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3603" cy="1124618"/>
            <wp:effectExtent l="19050" t="0" r="139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12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</w:t>
      </w:r>
      <w:r w:rsidRPr="0028665B">
        <w:rPr>
          <w:color w:val="000000" w:themeColor="text1"/>
          <w:sz w:val="27"/>
          <w:szCs w:val="27"/>
        </w:rPr>
        <w:t>о внесении</w:t>
      </w:r>
      <w:r w:rsidRPr="0028665B">
        <w:rPr>
          <w:color w:val="000000" w:themeColor="text1"/>
          <w:sz w:val="27"/>
          <w:szCs w:val="27"/>
          <w:shd w:val="clear" w:color="auto" w:fill="FF0000"/>
        </w:rPr>
        <w:t xml:space="preserve"> </w:t>
      </w:r>
      <w:r w:rsidR="0028665B" w:rsidRPr="0028665B">
        <w:rPr>
          <w:color w:val="000000" w:themeColor="text1"/>
          <w:sz w:val="27"/>
          <w:szCs w:val="27"/>
        </w:rPr>
        <w:t>17</w:t>
      </w:r>
      <w:r w:rsidRPr="0028665B">
        <w:rPr>
          <w:color w:val="000000" w:themeColor="text1"/>
          <w:sz w:val="27"/>
          <w:szCs w:val="27"/>
        </w:rPr>
        <w:t>.09.202</w:t>
      </w:r>
      <w:r w:rsidR="00F9768B" w:rsidRPr="0028665B">
        <w:rPr>
          <w:color w:val="000000" w:themeColor="text1"/>
          <w:sz w:val="27"/>
          <w:szCs w:val="27"/>
        </w:rPr>
        <w:t>4</w:t>
      </w:r>
      <w:r w:rsidRPr="0028665B">
        <w:rPr>
          <w:color w:val="000000" w:themeColor="text1"/>
          <w:sz w:val="27"/>
          <w:szCs w:val="27"/>
        </w:rPr>
        <w:t>г. инициативного проекта «</w:t>
      </w:r>
      <w:r w:rsidR="00CD1C17" w:rsidRPr="0028665B">
        <w:rPr>
          <w:color w:val="000000" w:themeColor="text1"/>
          <w:sz w:val="28"/>
          <w:szCs w:val="28"/>
        </w:rPr>
        <w:t>Устройство детской игровой площадк</w:t>
      </w:r>
      <w:r w:rsidR="00CD1C17">
        <w:rPr>
          <w:color w:val="000000" w:themeColor="text1"/>
          <w:sz w:val="28"/>
          <w:szCs w:val="28"/>
        </w:rPr>
        <w:t>и «</w:t>
      </w:r>
      <w:proofErr w:type="spellStart"/>
      <w:r w:rsidR="00CD1C17">
        <w:rPr>
          <w:color w:val="000000" w:themeColor="text1"/>
          <w:sz w:val="28"/>
          <w:szCs w:val="28"/>
        </w:rPr>
        <w:t>Семицветик</w:t>
      </w:r>
      <w:proofErr w:type="spellEnd"/>
      <w:r w:rsidR="00CD1C17">
        <w:rPr>
          <w:color w:val="000000" w:themeColor="text1"/>
          <w:sz w:val="28"/>
          <w:szCs w:val="28"/>
        </w:rPr>
        <w:t xml:space="preserve">» </w:t>
      </w:r>
      <w:proofErr w:type="gramStart"/>
      <w:r w:rsidR="00CD1C17">
        <w:rPr>
          <w:color w:val="000000" w:themeColor="text1"/>
          <w:sz w:val="28"/>
          <w:szCs w:val="28"/>
        </w:rPr>
        <w:t>в</w:t>
      </w:r>
      <w:proofErr w:type="gramEnd"/>
      <w:r w:rsidR="00CD1C17">
        <w:rPr>
          <w:color w:val="000000" w:themeColor="text1"/>
          <w:sz w:val="28"/>
          <w:szCs w:val="28"/>
        </w:rPr>
        <w:t xml:space="preserve"> с. Суда</w:t>
      </w:r>
      <w:r>
        <w:rPr>
          <w:color w:val="000000"/>
          <w:sz w:val="27"/>
          <w:szCs w:val="27"/>
        </w:rPr>
        <w:t>».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Инициаторами проекта выступил</w:t>
      </w:r>
      <w:r w:rsidR="0084501E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инициативная группа в составе:</w:t>
      </w:r>
    </w:p>
    <w:p w:rsidR="005E1490" w:rsidRPr="0084501E" w:rsidRDefault="00CD1C17" w:rsidP="005E149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Воронина Ольга Николаевна, </w:t>
      </w:r>
      <w:proofErr w:type="spellStart"/>
      <w:r>
        <w:rPr>
          <w:color w:val="000000" w:themeColor="text1"/>
          <w:sz w:val="28"/>
          <w:szCs w:val="28"/>
        </w:rPr>
        <w:t>Чудинова</w:t>
      </w:r>
      <w:proofErr w:type="spellEnd"/>
      <w:r>
        <w:rPr>
          <w:color w:val="000000" w:themeColor="text1"/>
          <w:sz w:val="28"/>
          <w:szCs w:val="28"/>
        </w:rPr>
        <w:t xml:space="preserve"> Екатерина Васильевна, </w:t>
      </w:r>
      <w:proofErr w:type="spellStart"/>
      <w:r>
        <w:rPr>
          <w:color w:val="000000" w:themeColor="text1"/>
          <w:sz w:val="28"/>
          <w:szCs w:val="28"/>
        </w:rPr>
        <w:t>Прибылева</w:t>
      </w:r>
      <w:proofErr w:type="spellEnd"/>
      <w:r>
        <w:rPr>
          <w:color w:val="000000" w:themeColor="text1"/>
          <w:sz w:val="28"/>
          <w:szCs w:val="28"/>
        </w:rPr>
        <w:t xml:space="preserve"> Яна Сергеевна, </w:t>
      </w:r>
      <w:proofErr w:type="spellStart"/>
      <w:r>
        <w:rPr>
          <w:color w:val="000000" w:themeColor="text1"/>
          <w:sz w:val="28"/>
          <w:szCs w:val="28"/>
        </w:rPr>
        <w:t>Прибылев</w:t>
      </w:r>
      <w:proofErr w:type="spellEnd"/>
      <w:r>
        <w:rPr>
          <w:color w:val="000000" w:themeColor="text1"/>
          <w:sz w:val="28"/>
          <w:szCs w:val="28"/>
        </w:rPr>
        <w:t xml:space="preserve"> Андрей Викторович, </w:t>
      </w:r>
      <w:proofErr w:type="spellStart"/>
      <w:r>
        <w:rPr>
          <w:color w:val="000000" w:themeColor="text1"/>
          <w:sz w:val="28"/>
          <w:szCs w:val="28"/>
        </w:rPr>
        <w:t>Габова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Айна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Рамазановна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Костицына</w:t>
      </w:r>
      <w:proofErr w:type="spellEnd"/>
      <w:r>
        <w:rPr>
          <w:color w:val="000000" w:themeColor="text1"/>
          <w:sz w:val="28"/>
          <w:szCs w:val="28"/>
        </w:rPr>
        <w:t xml:space="preserve"> Ольга Анатольевна, </w:t>
      </w:r>
      <w:proofErr w:type="spellStart"/>
      <w:r>
        <w:rPr>
          <w:color w:val="000000" w:themeColor="text1"/>
          <w:sz w:val="28"/>
          <w:szCs w:val="28"/>
        </w:rPr>
        <w:t>Анпилогова</w:t>
      </w:r>
      <w:proofErr w:type="spellEnd"/>
      <w:r>
        <w:rPr>
          <w:color w:val="000000" w:themeColor="text1"/>
          <w:sz w:val="28"/>
          <w:szCs w:val="28"/>
        </w:rPr>
        <w:t xml:space="preserve"> Ксения Андреевна, </w:t>
      </w:r>
      <w:proofErr w:type="spellStart"/>
      <w:r>
        <w:rPr>
          <w:color w:val="000000" w:themeColor="text1"/>
          <w:sz w:val="28"/>
          <w:szCs w:val="28"/>
        </w:rPr>
        <w:t>Легостаевна</w:t>
      </w:r>
      <w:proofErr w:type="spellEnd"/>
      <w:r>
        <w:rPr>
          <w:color w:val="000000" w:themeColor="text1"/>
          <w:sz w:val="28"/>
          <w:szCs w:val="28"/>
        </w:rPr>
        <w:t xml:space="preserve"> Алена Владимировна, </w:t>
      </w:r>
      <w:proofErr w:type="spellStart"/>
      <w:r>
        <w:rPr>
          <w:color w:val="000000" w:themeColor="text1"/>
          <w:sz w:val="28"/>
          <w:szCs w:val="28"/>
        </w:rPr>
        <w:t>Прибылева</w:t>
      </w:r>
      <w:proofErr w:type="spellEnd"/>
      <w:r>
        <w:rPr>
          <w:color w:val="000000" w:themeColor="text1"/>
          <w:sz w:val="28"/>
          <w:szCs w:val="28"/>
        </w:rPr>
        <w:t xml:space="preserve"> Лариса Александровна, </w:t>
      </w:r>
      <w:proofErr w:type="spellStart"/>
      <w:r>
        <w:rPr>
          <w:color w:val="000000" w:themeColor="text1"/>
          <w:sz w:val="28"/>
          <w:szCs w:val="28"/>
        </w:rPr>
        <w:t>Гостюхина</w:t>
      </w:r>
      <w:proofErr w:type="spellEnd"/>
      <w:r>
        <w:rPr>
          <w:color w:val="000000" w:themeColor="text1"/>
          <w:sz w:val="28"/>
          <w:szCs w:val="28"/>
        </w:rPr>
        <w:t xml:space="preserve"> Светлана Васильевна</w:t>
      </w:r>
    </w:p>
    <w:p w:rsidR="005E1490" w:rsidRPr="004D4DDC" w:rsidRDefault="005E1490" w:rsidP="0084501E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С целью </w:t>
      </w:r>
      <w:r w:rsidR="00CD1C17">
        <w:rPr>
          <w:color w:val="000000"/>
          <w:sz w:val="27"/>
          <w:szCs w:val="27"/>
        </w:rPr>
        <w:t>устройства детской игровой площадки</w:t>
      </w:r>
      <w:r w:rsidRPr="004D4DDC">
        <w:rPr>
          <w:color w:val="000000"/>
          <w:sz w:val="28"/>
          <w:szCs w:val="28"/>
        </w:rPr>
        <w:t>, в</w:t>
      </w:r>
      <w:r>
        <w:rPr>
          <w:color w:val="000000"/>
          <w:sz w:val="27"/>
          <w:szCs w:val="27"/>
        </w:rPr>
        <w:t xml:space="preserve">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 </w:t>
      </w:r>
      <w:r w:rsidR="00CD1C17">
        <w:rPr>
          <w:color w:val="000000"/>
          <w:sz w:val="27"/>
          <w:szCs w:val="27"/>
        </w:rPr>
        <w:t>планировка площади; устройство ограждения; установка игрового оборудования</w:t>
      </w:r>
      <w:r w:rsidR="00F9768B">
        <w:rPr>
          <w:color w:val="000000"/>
          <w:sz w:val="27"/>
          <w:szCs w:val="27"/>
        </w:rPr>
        <w:t>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с. </w:t>
      </w:r>
      <w:r w:rsidR="00CD1C17">
        <w:rPr>
          <w:color w:val="000000"/>
          <w:sz w:val="27"/>
          <w:szCs w:val="27"/>
        </w:rPr>
        <w:t>Суда</w:t>
      </w:r>
      <w:r>
        <w:rPr>
          <w:color w:val="000000"/>
          <w:sz w:val="27"/>
          <w:szCs w:val="27"/>
        </w:rPr>
        <w:t xml:space="preserve">, находящегося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CD1C17">
        <w:rPr>
          <w:color w:val="000000"/>
          <w:sz w:val="27"/>
          <w:szCs w:val="27"/>
        </w:rPr>
        <w:t>598 919,03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CD1C17">
        <w:rPr>
          <w:color w:val="000000"/>
          <w:sz w:val="27"/>
          <w:szCs w:val="27"/>
        </w:rPr>
        <w:t>400 009,50</w:t>
      </w:r>
      <w:r>
        <w:rPr>
          <w:color w:val="000000"/>
          <w:sz w:val="27"/>
          <w:szCs w:val="27"/>
        </w:rPr>
        <w:t xml:space="preserve"> руб., за счет средств </w:t>
      </w:r>
      <w:r w:rsidR="005B19D3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CD1C17">
        <w:rPr>
          <w:color w:val="000000"/>
          <w:sz w:val="27"/>
          <w:szCs w:val="27"/>
        </w:rPr>
        <w:t>139 017,63</w:t>
      </w:r>
      <w:r w:rsidR="005B19D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руб., за счет средств финансового участия граждан в размере 10% - </w:t>
      </w:r>
      <w:r w:rsidR="00CD1C17">
        <w:rPr>
          <w:color w:val="000000"/>
          <w:sz w:val="27"/>
          <w:szCs w:val="27"/>
        </w:rPr>
        <w:t>59 891,90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F557E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 xml:space="preserve">. 33 (с. </w:t>
      </w:r>
      <w:proofErr w:type="spellStart"/>
      <w:r>
        <w:rPr>
          <w:color w:val="000000"/>
          <w:sz w:val="27"/>
          <w:szCs w:val="27"/>
        </w:rPr>
        <w:t>Уинское</w:t>
      </w:r>
      <w:proofErr w:type="spellEnd"/>
      <w:r>
        <w:rPr>
          <w:color w:val="000000"/>
          <w:sz w:val="27"/>
          <w:szCs w:val="27"/>
        </w:rPr>
        <w:t xml:space="preserve">, </w:t>
      </w:r>
      <w:r w:rsidR="00FF557E"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ул. Коммунистическая, 1).</w:t>
      </w:r>
    </w:p>
    <w:p w:rsidR="00C61FB2" w:rsidRDefault="005E1490" w:rsidP="004D4DDC">
      <w:pPr>
        <w:pStyle w:val="a4"/>
        <w:ind w:firstLine="708"/>
        <w:jc w:val="both"/>
      </w:pPr>
      <w:r>
        <w:rPr>
          <w:color w:val="000000"/>
          <w:sz w:val="27"/>
          <w:szCs w:val="27"/>
        </w:rPr>
        <w:t>Срок приема замечаний и предложений – с</w:t>
      </w:r>
      <w:r w:rsidRPr="0028665B">
        <w:rPr>
          <w:color w:val="000000"/>
          <w:sz w:val="27"/>
          <w:szCs w:val="27"/>
        </w:rPr>
        <w:t xml:space="preserve"> </w:t>
      </w:r>
      <w:r w:rsidR="0028665B">
        <w:rPr>
          <w:color w:val="000000"/>
          <w:sz w:val="27"/>
          <w:szCs w:val="27"/>
        </w:rPr>
        <w:t>17</w:t>
      </w:r>
      <w:r w:rsidRPr="0028665B">
        <w:rPr>
          <w:color w:val="000000"/>
          <w:sz w:val="27"/>
          <w:szCs w:val="27"/>
        </w:rPr>
        <w:t xml:space="preserve"> сентября 202</w:t>
      </w:r>
      <w:r w:rsidR="00F9768B" w:rsidRPr="0028665B">
        <w:rPr>
          <w:color w:val="000000"/>
          <w:sz w:val="27"/>
          <w:szCs w:val="27"/>
        </w:rPr>
        <w:t>4</w:t>
      </w:r>
      <w:r w:rsidRPr="0028665B">
        <w:rPr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 xml:space="preserve"> до </w:t>
      </w:r>
      <w:r w:rsidR="005B19D3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сентября 202</w:t>
      </w:r>
      <w:r w:rsidR="00F9768B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(включительно).</w:t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8665B"/>
    <w:rsid w:val="00335BC9"/>
    <w:rsid w:val="003A7DB8"/>
    <w:rsid w:val="004D4DDC"/>
    <w:rsid w:val="004D70F9"/>
    <w:rsid w:val="004F699D"/>
    <w:rsid w:val="005B19D3"/>
    <w:rsid w:val="005E1490"/>
    <w:rsid w:val="00727667"/>
    <w:rsid w:val="0075157C"/>
    <w:rsid w:val="00790CDA"/>
    <w:rsid w:val="007A790E"/>
    <w:rsid w:val="00814CB0"/>
    <w:rsid w:val="0084501E"/>
    <w:rsid w:val="008C7A0E"/>
    <w:rsid w:val="00A231EF"/>
    <w:rsid w:val="00A5437A"/>
    <w:rsid w:val="00AB12A2"/>
    <w:rsid w:val="00B674FE"/>
    <w:rsid w:val="00C61FB2"/>
    <w:rsid w:val="00CD1C17"/>
    <w:rsid w:val="00D303E4"/>
    <w:rsid w:val="00DF3E14"/>
    <w:rsid w:val="00E33982"/>
    <w:rsid w:val="00F17D26"/>
    <w:rsid w:val="00F9768B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8</cp:revision>
  <cp:lastPrinted>2021-08-26T09:19:00Z</cp:lastPrinted>
  <dcterms:created xsi:type="dcterms:W3CDTF">2023-09-18T04:26:00Z</dcterms:created>
  <dcterms:modified xsi:type="dcterms:W3CDTF">2024-09-17T10:11:00Z</dcterms:modified>
</cp:coreProperties>
</file>