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31" w:rsidRPr="00F37D8F" w:rsidRDefault="006879BA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37D8F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</w:p>
    <w:p w:rsidR="0091272E" w:rsidRPr="00F37D8F" w:rsidRDefault="0091272E" w:rsidP="00687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272E" w:rsidRPr="00F37D8F" w:rsidRDefault="006879BA" w:rsidP="008E2C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D8F">
        <w:rPr>
          <w:rFonts w:ascii="Times New Roman" w:hAnsi="Times New Roman" w:cs="Times New Roman"/>
          <w:sz w:val="28"/>
          <w:szCs w:val="28"/>
        </w:rPr>
        <w:t>Инициат</w:t>
      </w:r>
      <w:r w:rsidR="00383B91" w:rsidRPr="00F37D8F">
        <w:rPr>
          <w:rFonts w:ascii="Times New Roman" w:hAnsi="Times New Roman" w:cs="Times New Roman"/>
          <w:sz w:val="28"/>
          <w:szCs w:val="28"/>
        </w:rPr>
        <w:t xml:space="preserve">ивная группа </w:t>
      </w:r>
      <w:r w:rsidRPr="00F37D8F">
        <w:rPr>
          <w:rFonts w:ascii="Times New Roman" w:hAnsi="Times New Roman" w:cs="Times New Roman"/>
          <w:sz w:val="28"/>
          <w:szCs w:val="28"/>
        </w:rPr>
        <w:t xml:space="preserve">обращается к активным и неравнодушным </w:t>
      </w:r>
      <w:r w:rsidR="0091272E" w:rsidRPr="00F37D8F">
        <w:rPr>
          <w:rFonts w:ascii="Times New Roman" w:hAnsi="Times New Roman" w:cs="Times New Roman"/>
          <w:sz w:val="28"/>
          <w:szCs w:val="28"/>
        </w:rPr>
        <w:t>жителям Аспинской территории</w:t>
      </w:r>
      <w:r w:rsidRPr="00F37D8F">
        <w:rPr>
          <w:rFonts w:ascii="Times New Roman" w:hAnsi="Times New Roman" w:cs="Times New Roman"/>
          <w:sz w:val="28"/>
          <w:szCs w:val="28"/>
        </w:rPr>
        <w:t xml:space="preserve"> поддержать проект инициативного бюджетирования</w:t>
      </w:r>
      <w:r w:rsidR="0091272E" w:rsidRPr="00F37D8F">
        <w:rPr>
          <w:rFonts w:ascii="Times New Roman" w:hAnsi="Times New Roman" w:cs="Times New Roman"/>
          <w:sz w:val="28"/>
          <w:szCs w:val="28"/>
        </w:rPr>
        <w:t xml:space="preserve"> </w:t>
      </w:r>
      <w:r w:rsidR="0091272E" w:rsidRPr="00F37D8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1272E" w:rsidRPr="00F37D8F">
        <w:rPr>
          <w:rFonts w:ascii="Times New Roman" w:hAnsi="Times New Roman" w:cs="Times New Roman"/>
          <w:b/>
          <w:sz w:val="28"/>
          <w:szCs w:val="28"/>
        </w:rPr>
        <w:t>Устройство ограждения и благоустройство территории кладбища в с. Аспа».</w:t>
      </w:r>
    </w:p>
    <w:p w:rsidR="0091272E" w:rsidRPr="00F37D8F" w:rsidRDefault="006879BA" w:rsidP="008E2C23">
      <w:pPr>
        <w:pStyle w:val="ConsPlusNormal"/>
        <w:ind w:firstLine="708"/>
        <w:contextualSpacing/>
        <w:jc w:val="both"/>
      </w:pPr>
      <w:r w:rsidRPr="00F37D8F">
        <w:t xml:space="preserve">Цель проекта: </w:t>
      </w:r>
      <w:r w:rsidR="0091272E" w:rsidRPr="00F37D8F">
        <w:rPr>
          <w:rFonts w:eastAsia="Calibri"/>
          <w:i/>
          <w:lang w:eastAsia="en-US"/>
        </w:rPr>
        <w:t>Благоустройство площади, путем частичной вырубки зеленых насаждений (деревьев, кустарника и мелколесья) и сухостоя. Устройство качественного ограждения территории кладбища в с. Аспа</w:t>
      </w:r>
      <w:r w:rsidR="0091272E" w:rsidRPr="00F37D8F">
        <w:t>.</w:t>
      </w:r>
    </w:p>
    <w:p w:rsidR="00155412" w:rsidRPr="00F37D8F" w:rsidRDefault="006879BA" w:rsidP="008E2C2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7D8F">
        <w:rPr>
          <w:rFonts w:ascii="Times New Roman" w:hAnsi="Times New Roman" w:cs="Times New Roman"/>
          <w:sz w:val="28"/>
          <w:szCs w:val="28"/>
        </w:rPr>
        <w:t xml:space="preserve">В ходе реализации проекта </w:t>
      </w:r>
      <w:r w:rsidR="00155412" w:rsidRPr="00F37D8F">
        <w:rPr>
          <w:rFonts w:ascii="Times New Roman" w:hAnsi="Times New Roman" w:cs="Times New Roman"/>
          <w:sz w:val="28"/>
          <w:szCs w:val="28"/>
        </w:rPr>
        <w:t>планируется:</w:t>
      </w:r>
    </w:p>
    <w:p w:rsidR="0091272E" w:rsidRPr="00F37D8F" w:rsidRDefault="0091272E" w:rsidP="00912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37D8F">
        <w:rPr>
          <w:rFonts w:ascii="Times New Roman" w:hAnsi="Times New Roman" w:cs="Times New Roman"/>
          <w:i/>
          <w:sz w:val="28"/>
          <w:szCs w:val="28"/>
        </w:rPr>
        <w:t>1. Расчистка площадей от мелколесья и сухостоя;</w:t>
      </w:r>
    </w:p>
    <w:p w:rsidR="0091272E" w:rsidRPr="00F37D8F" w:rsidRDefault="0091272E" w:rsidP="00912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37D8F">
        <w:rPr>
          <w:rFonts w:ascii="Times New Roman" w:hAnsi="Times New Roman" w:cs="Times New Roman"/>
          <w:i/>
          <w:sz w:val="28"/>
          <w:szCs w:val="28"/>
        </w:rPr>
        <w:t>2. Устройство металлических ограждений;</w:t>
      </w:r>
    </w:p>
    <w:p w:rsidR="0091272E" w:rsidRPr="00F37D8F" w:rsidRDefault="0091272E" w:rsidP="00912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37D8F">
        <w:rPr>
          <w:rFonts w:ascii="Times New Roman" w:hAnsi="Times New Roman" w:cs="Times New Roman"/>
          <w:i/>
          <w:sz w:val="28"/>
          <w:szCs w:val="28"/>
        </w:rPr>
        <w:t>3. Грунтовка и масляная окраска металлических поверхностей (профиля).</w:t>
      </w:r>
    </w:p>
    <w:p w:rsidR="0091272E" w:rsidRPr="00F37D8F" w:rsidRDefault="006879BA" w:rsidP="008E2C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D8F">
        <w:rPr>
          <w:rFonts w:ascii="Times New Roman" w:hAnsi="Times New Roman" w:cs="Times New Roman"/>
          <w:sz w:val="28"/>
          <w:szCs w:val="28"/>
        </w:rPr>
        <w:t xml:space="preserve">Общая стоимость проекта </w:t>
      </w:r>
      <w:r w:rsidR="0091272E" w:rsidRPr="00F37D8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1 350 000,00 руб</w:t>
      </w:r>
      <w:r w:rsidR="0091272E" w:rsidRPr="00F37D8F">
        <w:rPr>
          <w:rFonts w:ascii="Times New Roman" w:hAnsi="Times New Roman" w:cs="Times New Roman"/>
          <w:b/>
          <w:sz w:val="28"/>
          <w:szCs w:val="28"/>
        </w:rPr>
        <w:t>лей.</w:t>
      </w:r>
    </w:p>
    <w:p w:rsidR="00155412" w:rsidRPr="00F37D8F" w:rsidRDefault="0091272E" w:rsidP="008E2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D8F">
        <w:rPr>
          <w:rFonts w:ascii="Times New Roman" w:hAnsi="Times New Roman" w:cs="Times New Roman"/>
          <w:sz w:val="28"/>
          <w:szCs w:val="28"/>
        </w:rPr>
        <w:t>Д</w:t>
      </w:r>
      <w:r w:rsidR="006879BA" w:rsidRPr="00F37D8F">
        <w:rPr>
          <w:rFonts w:ascii="Times New Roman" w:hAnsi="Times New Roman" w:cs="Times New Roman"/>
          <w:sz w:val="28"/>
          <w:szCs w:val="28"/>
        </w:rPr>
        <w:t>анный проект предусматривает</w:t>
      </w:r>
      <w:r w:rsidRPr="00F37D8F">
        <w:rPr>
          <w:rFonts w:ascii="Times New Roman" w:hAnsi="Times New Roman" w:cs="Times New Roman"/>
          <w:sz w:val="28"/>
          <w:szCs w:val="28"/>
        </w:rPr>
        <w:t xml:space="preserve"> </w:t>
      </w:r>
      <w:r w:rsidRPr="00F37D8F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финансовое участие граждан в размере 10% от общей стоимости проекта –  135 000 руб.</w:t>
      </w:r>
    </w:p>
    <w:bookmarkEnd w:id="0"/>
    <w:p w:rsidR="005C5A14" w:rsidRPr="008E2C23" w:rsidRDefault="008E2C23" w:rsidP="008E2C23">
      <w:pPr>
        <w:tabs>
          <w:tab w:val="left" w:pos="1418"/>
        </w:tabs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62719" cy="3056802"/>
            <wp:effectExtent l="0" t="0" r="0" b="0"/>
            <wp:docPr id="1" name="Рисунок 1" descr="https://sun9-25.userapi.com/impg/KHo5r423YtsIhG0p8i0OHOvUsDjJGSXUHqzfeg/lQe-VzAg8G0.jpg?size=1280x656&amp;quality=96&amp;sign=2c923be398828d3d56828a0cd6b424c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5.userapi.com/impg/KHo5r423YtsIhG0p8i0OHOvUsDjJGSXUHqzfeg/lQe-VzAg8G0.jpg?size=1280x656&amp;quality=96&amp;sign=2c923be398828d3d56828a0cd6b424ca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343" cy="306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74" w:rsidRDefault="002F6A74" w:rsidP="00C83F31">
      <w:pPr>
        <w:tabs>
          <w:tab w:val="left" w:pos="3728"/>
        </w:tabs>
        <w:rPr>
          <w:noProof/>
        </w:rPr>
      </w:pPr>
      <w:r>
        <w:rPr>
          <w:noProof/>
        </w:rPr>
        <w:t xml:space="preserve">                  </w:t>
      </w:r>
      <w:r w:rsidR="005C5A14" w:rsidRPr="005C5A14">
        <w:rPr>
          <w:noProof/>
        </w:rPr>
        <w:t xml:space="preserve"> </w:t>
      </w:r>
      <w:r>
        <w:rPr>
          <w:noProof/>
        </w:rPr>
        <w:t xml:space="preserve">                  </w:t>
      </w:r>
    </w:p>
    <w:p w:rsidR="00C83F31" w:rsidRDefault="002F6A74" w:rsidP="00C83F31">
      <w:pPr>
        <w:tabs>
          <w:tab w:val="left" w:pos="3728"/>
        </w:tabs>
        <w:rPr>
          <w:noProof/>
        </w:rPr>
      </w:pPr>
      <w:r>
        <w:rPr>
          <w:noProof/>
        </w:rPr>
        <w:t xml:space="preserve">                     </w:t>
      </w:r>
      <w:r w:rsidR="005C5A14" w:rsidRPr="005C5A14">
        <w:rPr>
          <w:noProof/>
        </w:rPr>
        <w:t xml:space="preserve"> </w:t>
      </w:r>
      <w:r w:rsidR="008E2C23">
        <w:rPr>
          <w:noProof/>
          <w:lang w:eastAsia="ru-RU"/>
        </w:rPr>
        <w:drawing>
          <wp:inline distT="0" distB="0" distL="0" distR="0">
            <wp:extent cx="5835252" cy="3042195"/>
            <wp:effectExtent l="0" t="0" r="0" b="0"/>
            <wp:docPr id="3" name="Рисунок 3" descr="https://sun9-57.userapi.com/impg/0aEM2_F7OXzaGMAHZv93A1xGCPKA6zR4Y9TmFw/0ld_jSErwPk.jpg?size=1280x668&amp;quality=96&amp;sign=4cf9e8f3b735bf16b0e99fccf3e5577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7.userapi.com/impg/0aEM2_F7OXzaGMAHZv93A1xGCPKA6zR4Y9TmFw/0ld_jSErwPk.jpg?size=1280x668&amp;quality=96&amp;sign=4cf9e8f3b735bf16b0e99fccf3e5577a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183" cy="304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F31" w:rsidRPr="00C83F31" w:rsidRDefault="00155412" w:rsidP="008E2C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проекта</w:t>
      </w:r>
      <w:r w:rsidR="00AA71B5">
        <w:rPr>
          <w:rFonts w:ascii="Times New Roman" w:hAnsi="Times New Roman" w:cs="Times New Roman"/>
          <w:sz w:val="28"/>
          <w:szCs w:val="28"/>
        </w:rPr>
        <w:t xml:space="preserve"> </w:t>
      </w:r>
      <w:r w:rsidR="008E2C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C23">
        <w:rPr>
          <w:rFonts w:ascii="Times New Roman" w:hAnsi="Times New Roman" w:cs="Times New Roman"/>
          <w:sz w:val="28"/>
          <w:szCs w:val="28"/>
        </w:rPr>
        <w:t>Ахмадшина Анна Витальевна</w:t>
      </w:r>
    </w:p>
    <w:sectPr w:rsidR="00C83F31" w:rsidRPr="00C83F31" w:rsidSect="002F6A7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721DD"/>
    <w:multiLevelType w:val="hybridMultilevel"/>
    <w:tmpl w:val="6D163CD8"/>
    <w:lvl w:ilvl="0" w:tplc="2730C202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4771E97"/>
    <w:multiLevelType w:val="hybridMultilevel"/>
    <w:tmpl w:val="9304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603BD"/>
    <w:multiLevelType w:val="hybridMultilevel"/>
    <w:tmpl w:val="94646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729FD"/>
    <w:multiLevelType w:val="hybridMultilevel"/>
    <w:tmpl w:val="6400CC86"/>
    <w:lvl w:ilvl="0" w:tplc="EB00E2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BA"/>
    <w:rsid w:val="00155412"/>
    <w:rsid w:val="002C7B31"/>
    <w:rsid w:val="002F6A74"/>
    <w:rsid w:val="00335575"/>
    <w:rsid w:val="00383B91"/>
    <w:rsid w:val="004C3FA6"/>
    <w:rsid w:val="005B1E39"/>
    <w:rsid w:val="005C5A14"/>
    <w:rsid w:val="006879BA"/>
    <w:rsid w:val="006E420B"/>
    <w:rsid w:val="00872EB0"/>
    <w:rsid w:val="008E2C23"/>
    <w:rsid w:val="0091272E"/>
    <w:rsid w:val="009172EB"/>
    <w:rsid w:val="009264E5"/>
    <w:rsid w:val="00AA71B5"/>
    <w:rsid w:val="00C06D95"/>
    <w:rsid w:val="00C83F31"/>
    <w:rsid w:val="00EC4686"/>
    <w:rsid w:val="00F3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5BA0E-3111-4406-A384-D381CE94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412"/>
    <w:pPr>
      <w:ind w:left="720"/>
      <w:contextualSpacing/>
    </w:pPr>
  </w:style>
  <w:style w:type="paragraph" w:customStyle="1" w:styleId="ConsPlusNormal">
    <w:name w:val="ConsPlusNormal"/>
    <w:rsid w:val="00155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 Константин Анатольевич</cp:lastModifiedBy>
  <cp:revision>3</cp:revision>
  <dcterms:created xsi:type="dcterms:W3CDTF">2024-09-10T10:16:00Z</dcterms:created>
  <dcterms:modified xsi:type="dcterms:W3CDTF">2024-09-10T11:27:00Z</dcterms:modified>
</cp:coreProperties>
</file>