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86" w:rsidRPr="00764A86" w:rsidRDefault="00764A86" w:rsidP="0076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drawing>
          <wp:inline distT="0" distB="0" distL="0" distR="0">
            <wp:extent cx="539115" cy="90614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A86" w:rsidRPr="00764A86" w:rsidRDefault="00764A86" w:rsidP="0076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4A86">
        <w:rPr>
          <w:rFonts w:ascii="Times New Roman" w:eastAsia="Times New Roman" w:hAnsi="Times New Roman" w:cs="Times New Roman"/>
          <w:b/>
          <w:sz w:val="32"/>
          <w:szCs w:val="32"/>
        </w:rPr>
        <w:t>ДУМА</w:t>
      </w:r>
    </w:p>
    <w:p w:rsidR="00764A86" w:rsidRPr="00764A86" w:rsidRDefault="00764A86" w:rsidP="0076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4A86">
        <w:rPr>
          <w:rFonts w:ascii="Times New Roman" w:eastAsia="Times New Roman" w:hAnsi="Times New Roman" w:cs="Times New Roman"/>
          <w:b/>
          <w:sz w:val="32"/>
          <w:szCs w:val="32"/>
        </w:rPr>
        <w:t xml:space="preserve">УИНСКОГО  МУНИЦИПАЛЬНОГО ОКРУГА </w:t>
      </w:r>
    </w:p>
    <w:p w:rsidR="00764A86" w:rsidRPr="00764A86" w:rsidRDefault="00764A86" w:rsidP="0076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64A86">
        <w:rPr>
          <w:rFonts w:ascii="Times New Roman" w:eastAsia="Times New Roman" w:hAnsi="Times New Roman" w:cs="Times New Roman"/>
          <w:b/>
          <w:sz w:val="32"/>
          <w:szCs w:val="32"/>
        </w:rPr>
        <w:t>ПЕРМСКОГО КРАЯ</w:t>
      </w:r>
    </w:p>
    <w:p w:rsidR="00764A86" w:rsidRPr="00764A86" w:rsidRDefault="00764A86" w:rsidP="0076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64A86" w:rsidRPr="00764A86" w:rsidRDefault="00764A86" w:rsidP="00764A8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r w:rsidRPr="00764A86">
        <w:rPr>
          <w:rFonts w:ascii="Arial" w:eastAsia="Times New Roman" w:hAnsi="Arial" w:cs="Arial"/>
          <w:b/>
          <w:sz w:val="44"/>
          <w:szCs w:val="44"/>
        </w:rPr>
        <w:t>РЕШЕНИЕ</w:t>
      </w:r>
    </w:p>
    <w:p w:rsidR="00764A86" w:rsidRPr="00764A86" w:rsidRDefault="00764A86" w:rsidP="0076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764A86" w:rsidRPr="00764A86" w:rsidTr="00B72A4F">
        <w:tc>
          <w:tcPr>
            <w:tcW w:w="3341" w:type="dxa"/>
          </w:tcPr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0"/>
              </w:rPr>
              <w:t>24.09.2024</w:t>
            </w:r>
          </w:p>
        </w:tc>
        <w:tc>
          <w:tcPr>
            <w:tcW w:w="3341" w:type="dxa"/>
          </w:tcPr>
          <w:p w:rsidR="00764A86" w:rsidRPr="00764A86" w:rsidRDefault="00764A86" w:rsidP="0076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764A86" w:rsidRPr="00764A86" w:rsidRDefault="00764A86" w:rsidP="00764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764A86" w:rsidRPr="00764A86" w:rsidRDefault="00764A86" w:rsidP="00764A8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7</w:t>
            </w:r>
          </w:p>
        </w:tc>
      </w:tr>
    </w:tbl>
    <w:p w:rsidR="00764A86" w:rsidRPr="00764A86" w:rsidRDefault="00764A86" w:rsidP="00764A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141"/>
        <w:gridCol w:w="4678"/>
      </w:tblGrid>
      <w:tr w:rsidR="00764A86" w:rsidRPr="00764A86" w:rsidTr="00764A86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и дополнений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Положение об оплате труда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муниципальных служащих  Уинского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округа Пермского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края, </w:t>
            </w:r>
            <w:proofErr w:type="gramStart"/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решением Думы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Уинского муниципального округа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Пермского края от 26.03.2020 № 89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4A86" w:rsidRPr="00764A86" w:rsidTr="00B72A4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A86" w:rsidRPr="00764A86" w:rsidRDefault="00764A86" w:rsidP="00764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Принято Думой </w:t>
            </w:r>
          </w:p>
          <w:p w:rsidR="00764A86" w:rsidRPr="00764A86" w:rsidRDefault="00764A86" w:rsidP="00764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764A86" w:rsidRPr="00764A86" w:rsidRDefault="00764A86" w:rsidP="00764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 сентября 2024 года</w:t>
            </w:r>
          </w:p>
        </w:tc>
      </w:tr>
    </w:tbl>
    <w:p w:rsidR="00764A86" w:rsidRDefault="00764A86" w:rsidP="00764A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764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01.07.2011 № 787-ПК «О классных чинах муниципальных служащих в Пермском крае», </w:t>
      </w:r>
      <w:r w:rsidRPr="00003600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>Думы Уинского</w:t>
      </w:r>
      <w:proofErr w:type="gramEnd"/>
      <w:r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5B37D2">
        <w:rPr>
          <w:rFonts w:ascii="Times New Roman" w:hAnsi="Times New Roman" w:cs="Times New Roman"/>
          <w:sz w:val="28"/>
          <w:szCs w:val="28"/>
        </w:rPr>
        <w:t>14</w:t>
      </w:r>
      <w:r w:rsidR="00BE263C">
        <w:rPr>
          <w:rFonts w:ascii="Times New Roman" w:hAnsi="Times New Roman" w:cs="Times New Roman"/>
          <w:sz w:val="28"/>
          <w:szCs w:val="28"/>
        </w:rPr>
        <w:t>.12.20</w:t>
      </w:r>
      <w:r w:rsidR="00BE263C" w:rsidRPr="00A25C86">
        <w:rPr>
          <w:rFonts w:ascii="Times New Roman" w:hAnsi="Times New Roman" w:cs="Times New Roman"/>
          <w:sz w:val="28"/>
          <w:szCs w:val="28"/>
        </w:rPr>
        <w:t>2</w:t>
      </w:r>
      <w:r w:rsidR="005B37D2">
        <w:rPr>
          <w:rFonts w:ascii="Times New Roman" w:hAnsi="Times New Roman" w:cs="Times New Roman"/>
          <w:sz w:val="28"/>
          <w:szCs w:val="28"/>
        </w:rPr>
        <w:t>3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№ </w:t>
      </w:r>
      <w:r w:rsidR="005B37D2">
        <w:rPr>
          <w:rFonts w:ascii="Times New Roman" w:hAnsi="Times New Roman" w:cs="Times New Roman"/>
          <w:sz w:val="28"/>
          <w:szCs w:val="28"/>
        </w:rPr>
        <w:t>453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«О бюджете Уинского муниципального округа Пермского края на 202</w:t>
      </w:r>
      <w:r w:rsidR="005B37D2">
        <w:rPr>
          <w:rFonts w:ascii="Times New Roman" w:hAnsi="Times New Roman" w:cs="Times New Roman"/>
          <w:sz w:val="28"/>
          <w:szCs w:val="28"/>
        </w:rPr>
        <w:t>4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B37D2">
        <w:rPr>
          <w:rFonts w:ascii="Times New Roman" w:hAnsi="Times New Roman" w:cs="Times New Roman"/>
          <w:sz w:val="28"/>
          <w:szCs w:val="28"/>
        </w:rPr>
        <w:t>5</w:t>
      </w:r>
      <w:r w:rsidR="00BE263C">
        <w:rPr>
          <w:rFonts w:ascii="Times New Roman" w:hAnsi="Times New Roman" w:cs="Times New Roman"/>
          <w:sz w:val="28"/>
          <w:szCs w:val="28"/>
        </w:rPr>
        <w:t xml:space="preserve"> </w:t>
      </w:r>
      <w:r w:rsidR="00BE263C" w:rsidRPr="00A25C86">
        <w:rPr>
          <w:rFonts w:ascii="Times New Roman" w:hAnsi="Times New Roman" w:cs="Times New Roman"/>
          <w:sz w:val="28"/>
          <w:szCs w:val="28"/>
        </w:rPr>
        <w:t>и 202</w:t>
      </w:r>
      <w:r w:rsidR="005B37D2">
        <w:rPr>
          <w:rFonts w:ascii="Times New Roman" w:hAnsi="Times New Roman" w:cs="Times New Roman"/>
          <w:sz w:val="28"/>
          <w:szCs w:val="28"/>
        </w:rPr>
        <w:t>6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E263C" w:rsidRPr="00DD249E">
        <w:rPr>
          <w:sz w:val="28"/>
          <w:szCs w:val="28"/>
        </w:rPr>
        <w:t xml:space="preserve"> </w:t>
      </w:r>
      <w:r w:rsidR="00BE263C">
        <w:rPr>
          <w:sz w:val="28"/>
          <w:szCs w:val="28"/>
        </w:rPr>
        <w:t>(</w:t>
      </w:r>
      <w:r w:rsidR="00BE263C" w:rsidRPr="00DD249E">
        <w:rPr>
          <w:rFonts w:ascii="Times New Roman" w:hAnsi="Times New Roman" w:cs="Times New Roman"/>
          <w:sz w:val="28"/>
          <w:szCs w:val="28"/>
        </w:rPr>
        <w:t>в редакции от 2</w:t>
      </w:r>
      <w:r w:rsidR="005B37D2">
        <w:rPr>
          <w:rFonts w:ascii="Times New Roman" w:hAnsi="Times New Roman" w:cs="Times New Roman"/>
          <w:sz w:val="28"/>
          <w:szCs w:val="28"/>
        </w:rPr>
        <w:t>5</w:t>
      </w:r>
      <w:r w:rsidR="00BE263C" w:rsidRPr="00DD249E">
        <w:rPr>
          <w:rFonts w:ascii="Times New Roman" w:hAnsi="Times New Roman" w:cs="Times New Roman"/>
          <w:sz w:val="28"/>
          <w:szCs w:val="28"/>
        </w:rPr>
        <w:t>.01.202</w:t>
      </w:r>
      <w:r w:rsidR="005B37D2">
        <w:rPr>
          <w:rFonts w:ascii="Times New Roman" w:hAnsi="Times New Roman" w:cs="Times New Roman"/>
          <w:sz w:val="28"/>
          <w:szCs w:val="28"/>
        </w:rPr>
        <w:t>4</w:t>
      </w:r>
      <w:r w:rsidR="00BE263C" w:rsidRPr="00DD249E">
        <w:rPr>
          <w:rFonts w:ascii="Times New Roman" w:hAnsi="Times New Roman" w:cs="Times New Roman"/>
          <w:sz w:val="28"/>
          <w:szCs w:val="28"/>
        </w:rPr>
        <w:t xml:space="preserve"> № </w:t>
      </w:r>
      <w:r w:rsidR="005B37D2">
        <w:rPr>
          <w:rFonts w:ascii="Times New Roman" w:hAnsi="Times New Roman" w:cs="Times New Roman"/>
          <w:sz w:val="28"/>
          <w:szCs w:val="28"/>
        </w:rPr>
        <w:t>463</w:t>
      </w:r>
      <w:r w:rsidR="00BE263C">
        <w:rPr>
          <w:rFonts w:ascii="Times New Roman" w:hAnsi="Times New Roman" w:cs="Times New Roman"/>
          <w:sz w:val="28"/>
          <w:szCs w:val="28"/>
        </w:rPr>
        <w:t>, от 2</w:t>
      </w:r>
      <w:r w:rsidR="005B37D2">
        <w:rPr>
          <w:rFonts w:ascii="Times New Roman" w:hAnsi="Times New Roman" w:cs="Times New Roman"/>
          <w:sz w:val="28"/>
          <w:szCs w:val="28"/>
        </w:rPr>
        <w:t>3</w:t>
      </w:r>
      <w:r w:rsidR="00BE263C">
        <w:rPr>
          <w:rFonts w:ascii="Times New Roman" w:hAnsi="Times New Roman" w:cs="Times New Roman"/>
          <w:sz w:val="28"/>
          <w:szCs w:val="28"/>
        </w:rPr>
        <w:t>.0</w:t>
      </w:r>
      <w:r w:rsidR="005B37D2">
        <w:rPr>
          <w:rFonts w:ascii="Times New Roman" w:hAnsi="Times New Roman" w:cs="Times New Roman"/>
          <w:sz w:val="28"/>
          <w:szCs w:val="28"/>
        </w:rPr>
        <w:t>5</w:t>
      </w:r>
      <w:r w:rsidR="00BE263C">
        <w:rPr>
          <w:rFonts w:ascii="Times New Roman" w:hAnsi="Times New Roman" w:cs="Times New Roman"/>
          <w:sz w:val="28"/>
          <w:szCs w:val="28"/>
        </w:rPr>
        <w:t>.202</w:t>
      </w:r>
      <w:r w:rsidR="005B37D2">
        <w:rPr>
          <w:rFonts w:ascii="Times New Roman" w:hAnsi="Times New Roman" w:cs="Times New Roman"/>
          <w:sz w:val="28"/>
          <w:szCs w:val="28"/>
        </w:rPr>
        <w:t>4</w:t>
      </w:r>
      <w:r w:rsidR="00BE263C">
        <w:rPr>
          <w:rFonts w:ascii="Times New Roman" w:hAnsi="Times New Roman" w:cs="Times New Roman"/>
          <w:sz w:val="28"/>
          <w:szCs w:val="28"/>
        </w:rPr>
        <w:t xml:space="preserve"> № </w:t>
      </w:r>
      <w:r w:rsidR="005B37D2">
        <w:rPr>
          <w:rFonts w:ascii="Times New Roman" w:hAnsi="Times New Roman" w:cs="Times New Roman"/>
          <w:sz w:val="28"/>
          <w:szCs w:val="28"/>
        </w:rPr>
        <w:t>487</w:t>
      </w:r>
      <w:r w:rsidR="00BE263C">
        <w:rPr>
          <w:rFonts w:ascii="Times New Roman" w:hAnsi="Times New Roman" w:cs="Times New Roman"/>
          <w:sz w:val="28"/>
          <w:szCs w:val="28"/>
        </w:rPr>
        <w:t>, от 22.0</w:t>
      </w:r>
      <w:r w:rsidR="005B37D2">
        <w:rPr>
          <w:rFonts w:ascii="Times New Roman" w:hAnsi="Times New Roman" w:cs="Times New Roman"/>
          <w:sz w:val="28"/>
          <w:szCs w:val="28"/>
        </w:rPr>
        <w:t>8</w:t>
      </w:r>
      <w:r w:rsidR="00BE263C">
        <w:rPr>
          <w:rFonts w:ascii="Times New Roman" w:hAnsi="Times New Roman" w:cs="Times New Roman"/>
          <w:sz w:val="28"/>
          <w:szCs w:val="28"/>
        </w:rPr>
        <w:t>.202</w:t>
      </w:r>
      <w:r w:rsidR="005B37D2">
        <w:rPr>
          <w:rFonts w:ascii="Times New Roman" w:hAnsi="Times New Roman" w:cs="Times New Roman"/>
          <w:sz w:val="28"/>
          <w:szCs w:val="28"/>
        </w:rPr>
        <w:t>4</w:t>
      </w:r>
      <w:r w:rsidR="00BE263C">
        <w:rPr>
          <w:rFonts w:ascii="Times New Roman" w:hAnsi="Times New Roman" w:cs="Times New Roman"/>
          <w:sz w:val="28"/>
          <w:szCs w:val="28"/>
        </w:rPr>
        <w:t xml:space="preserve"> № 4</w:t>
      </w:r>
      <w:r w:rsidR="005B37D2">
        <w:rPr>
          <w:rFonts w:ascii="Times New Roman" w:hAnsi="Times New Roman" w:cs="Times New Roman"/>
          <w:sz w:val="28"/>
          <w:szCs w:val="28"/>
        </w:rPr>
        <w:t>99</w:t>
      </w:r>
      <w:r w:rsidR="00BE263C">
        <w:rPr>
          <w:rFonts w:ascii="Times New Roman" w:hAnsi="Times New Roman" w:cs="Times New Roman"/>
          <w:sz w:val="28"/>
          <w:szCs w:val="28"/>
        </w:rPr>
        <w:t>)</w:t>
      </w:r>
      <w:r w:rsidRPr="00003600">
        <w:rPr>
          <w:rFonts w:ascii="Times New Roman" w:hAnsi="Times New Roman" w:cs="Times New Roman"/>
          <w:sz w:val="28"/>
          <w:szCs w:val="28"/>
        </w:rPr>
        <w:t>, Дума Уинского муниципального округа Пермского края РЕШАЕТ:</w:t>
      </w:r>
    </w:p>
    <w:p w:rsidR="001D6919" w:rsidRDefault="001D6919" w:rsidP="00764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1D6919" w:rsidRDefault="001D6919" w:rsidP="00764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1D6919" w:rsidRPr="00E51978" w:rsidRDefault="001D6919" w:rsidP="00764A86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1D6919" w:rsidRDefault="001D6919" w:rsidP="001D69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1D6919" w:rsidRPr="00F074A1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 </w:t>
            </w:r>
            <w:proofErr w:type="spellStart"/>
            <w:proofErr w:type="gram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D6919" w:rsidRPr="00F074A1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351029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351029" w:rsidP="00843BEF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702E"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отдела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  <w:tr w:rsidR="0035102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сектора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351029" w:rsidP="00351029">
            <w:pPr>
              <w:jc w:val="center"/>
            </w:pPr>
            <w:r w:rsidRPr="00EC031B">
              <w:rPr>
                <w:rFonts w:ascii="Times New Roman" w:hAnsi="Times New Roman" w:cs="Times New Roman"/>
                <w:sz w:val="28"/>
                <w:szCs w:val="28"/>
              </w:rPr>
              <w:t>9746</w:t>
            </w:r>
          </w:p>
        </w:tc>
      </w:tr>
      <w:tr w:rsidR="0035102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351029" w:rsidP="00351029">
            <w:pPr>
              <w:jc w:val="center"/>
            </w:pPr>
            <w:r w:rsidRPr="00EC031B">
              <w:rPr>
                <w:rFonts w:ascii="Times New Roman" w:hAnsi="Times New Roman" w:cs="Times New Roman"/>
                <w:sz w:val="28"/>
                <w:szCs w:val="28"/>
              </w:rPr>
              <w:t>9746</w:t>
            </w:r>
          </w:p>
        </w:tc>
      </w:tr>
      <w:tr w:rsidR="0035102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Pr="005F38D6" w:rsidRDefault="0035102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29" w:rsidRDefault="00351029" w:rsidP="00351029">
            <w:pPr>
              <w:jc w:val="center"/>
            </w:pPr>
            <w:r w:rsidRPr="00EC031B">
              <w:rPr>
                <w:rFonts w:ascii="Times New Roman" w:hAnsi="Times New Roman" w:cs="Times New Roman"/>
                <w:sz w:val="28"/>
                <w:szCs w:val="28"/>
              </w:rPr>
              <w:t>9746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351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1029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</w:tr>
    </w:tbl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1.2. абзац 2 пункта 4 изложить в следующей редакции:</w:t>
      </w: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«Ежемесячный оклад за классный чин устанавливается распоряжением  органа местного самоуправления и устанавливается в следующих размерах:</w:t>
      </w:r>
    </w:p>
    <w:tbl>
      <w:tblPr>
        <w:tblStyle w:val="a8"/>
        <w:tblW w:w="0" w:type="auto"/>
        <w:tblLook w:val="04A0"/>
      </w:tblPr>
      <w:tblGrid>
        <w:gridCol w:w="666"/>
        <w:gridCol w:w="4422"/>
        <w:gridCol w:w="2459"/>
        <w:gridCol w:w="2023"/>
      </w:tblGrid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38D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F38D6">
              <w:rPr>
                <w:sz w:val="28"/>
                <w:szCs w:val="28"/>
              </w:rPr>
              <w:t>/</w:t>
            </w:r>
            <w:proofErr w:type="spellStart"/>
            <w:r w:rsidRPr="005F38D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459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023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Размер ежемесячного оклада за классный чин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</w:t>
            </w:r>
            <w:r w:rsidR="00351029">
              <w:rPr>
                <w:sz w:val="28"/>
                <w:szCs w:val="28"/>
              </w:rPr>
              <w:t>5</w:t>
            </w:r>
            <w:r w:rsidRPr="005F38D6">
              <w:rPr>
                <w:sz w:val="28"/>
                <w:szCs w:val="28"/>
              </w:rPr>
              <w:t>8</w:t>
            </w:r>
            <w:r w:rsidR="00351029">
              <w:rPr>
                <w:sz w:val="28"/>
                <w:szCs w:val="28"/>
              </w:rPr>
              <w:t>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</w:t>
            </w:r>
            <w:r w:rsidR="00351029">
              <w:rPr>
                <w:sz w:val="28"/>
                <w:szCs w:val="28"/>
              </w:rPr>
              <w:t>724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  <w:r w:rsidR="00351029">
              <w:rPr>
                <w:sz w:val="28"/>
                <w:szCs w:val="28"/>
              </w:rPr>
              <w:t>864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  <w:r w:rsidR="00351029">
              <w:rPr>
                <w:sz w:val="28"/>
                <w:szCs w:val="28"/>
              </w:rPr>
              <w:t>944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6251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  <w:r w:rsidR="00351029">
              <w:rPr>
                <w:sz w:val="28"/>
                <w:szCs w:val="28"/>
              </w:rPr>
              <w:t>4</w:t>
            </w:r>
            <w:r w:rsidRPr="005F38D6">
              <w:rPr>
                <w:sz w:val="28"/>
                <w:szCs w:val="28"/>
              </w:rPr>
              <w:t>8</w:t>
            </w:r>
            <w:r w:rsidR="00351029">
              <w:rPr>
                <w:sz w:val="28"/>
                <w:szCs w:val="28"/>
              </w:rPr>
              <w:t>5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  <w:r w:rsidR="00351029">
              <w:rPr>
                <w:sz w:val="28"/>
                <w:szCs w:val="28"/>
              </w:rPr>
              <w:t>877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43</w:t>
            </w:r>
            <w:r w:rsidR="00351029">
              <w:rPr>
                <w:sz w:val="28"/>
                <w:szCs w:val="28"/>
              </w:rPr>
              <w:t>42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1D6919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3-го класса</w:t>
            </w:r>
          </w:p>
          <w:p w:rsidR="00764A86" w:rsidRPr="005F38D6" w:rsidRDefault="00764A86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  <w:r w:rsidR="00351029">
              <w:rPr>
                <w:sz w:val="28"/>
                <w:szCs w:val="28"/>
              </w:rPr>
              <w:t>770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023" w:type="dxa"/>
          </w:tcPr>
          <w:p w:rsidR="001D6919" w:rsidRPr="005F38D6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37</w:t>
            </w:r>
            <w:r w:rsidR="00351029">
              <w:rPr>
                <w:sz w:val="28"/>
                <w:szCs w:val="28"/>
              </w:rPr>
              <w:t>46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  <w:r w:rsidR="00351029">
              <w:rPr>
                <w:sz w:val="28"/>
                <w:szCs w:val="28"/>
              </w:rPr>
              <w:t>372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12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1029">
              <w:rPr>
                <w:sz w:val="28"/>
                <w:szCs w:val="28"/>
              </w:rPr>
              <w:t>997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13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23" w:type="dxa"/>
          </w:tcPr>
          <w:p w:rsidR="001D6919" w:rsidRPr="009E0A18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1029">
              <w:rPr>
                <w:sz w:val="28"/>
                <w:szCs w:val="28"/>
              </w:rPr>
              <w:t>253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14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351029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1D6919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15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Default="0071702E" w:rsidP="00351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351029">
              <w:rPr>
                <w:sz w:val="28"/>
                <w:szCs w:val="28"/>
              </w:rPr>
              <w:t>03</w:t>
            </w:r>
          </w:p>
        </w:tc>
      </w:tr>
    </w:tbl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1A2039" w:rsidRDefault="001D6919" w:rsidP="00FC3B7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B7E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FC3B7E" w:rsidRPr="00FC3B7E">
        <w:rPr>
          <w:rFonts w:ascii="Times New Roman" w:hAnsi="Times New Roman" w:cs="Times New Roman"/>
          <w:sz w:val="28"/>
        </w:rPr>
        <w:t>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8" w:history="1">
        <w:r w:rsidR="00FC3B7E" w:rsidRPr="009813A8">
          <w:rPr>
            <w:rStyle w:val="ab"/>
            <w:rFonts w:ascii="Times New Roman" w:hAnsi="Times New Roman" w:cs="Times New Roman"/>
            <w:sz w:val="28"/>
          </w:rPr>
          <w:t>http://uinsk.ru</w:t>
        </w:r>
      </w:hyperlink>
      <w:r w:rsidR="00FC3B7E" w:rsidRPr="00FC3B7E">
        <w:rPr>
          <w:rFonts w:ascii="Times New Roman" w:hAnsi="Times New Roman" w:cs="Times New Roman"/>
          <w:sz w:val="28"/>
        </w:rPr>
        <w:t>)</w:t>
      </w:r>
      <w:r w:rsidR="00FC3B7E">
        <w:rPr>
          <w:rFonts w:ascii="Times New Roman" w:hAnsi="Times New Roman" w:cs="Times New Roman"/>
          <w:sz w:val="28"/>
        </w:rPr>
        <w:t xml:space="preserve"> </w:t>
      </w:r>
      <w:r w:rsidRPr="001A203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применяется к </w:t>
      </w:r>
      <w:r w:rsidRPr="001A2039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2039">
        <w:rPr>
          <w:rFonts w:ascii="Times New Roman" w:hAnsi="Times New Roman" w:cs="Times New Roman"/>
          <w:sz w:val="28"/>
          <w:szCs w:val="28"/>
        </w:rPr>
        <w:t>, возник</w:t>
      </w:r>
      <w:r w:rsidR="00843BEF">
        <w:rPr>
          <w:rFonts w:ascii="Times New Roman" w:hAnsi="Times New Roman" w:cs="Times New Roman"/>
          <w:sz w:val="28"/>
          <w:szCs w:val="28"/>
        </w:rPr>
        <w:t>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A2039">
        <w:rPr>
          <w:rFonts w:ascii="Times New Roman" w:hAnsi="Times New Roman" w:cs="Times New Roman"/>
          <w:sz w:val="28"/>
          <w:szCs w:val="28"/>
        </w:rPr>
        <w:t xml:space="preserve"> с 01.</w:t>
      </w:r>
      <w:r w:rsidR="0071702E">
        <w:rPr>
          <w:rFonts w:ascii="Times New Roman" w:hAnsi="Times New Roman" w:cs="Times New Roman"/>
          <w:sz w:val="28"/>
          <w:szCs w:val="28"/>
        </w:rPr>
        <w:t>10</w:t>
      </w:r>
      <w:r w:rsidRPr="001A2039">
        <w:rPr>
          <w:rFonts w:ascii="Times New Roman" w:hAnsi="Times New Roman" w:cs="Times New Roman"/>
          <w:sz w:val="28"/>
          <w:szCs w:val="28"/>
        </w:rPr>
        <w:t>.202</w:t>
      </w:r>
      <w:r w:rsidR="00FC3B7E">
        <w:rPr>
          <w:rFonts w:ascii="Times New Roman" w:hAnsi="Times New Roman" w:cs="Times New Roman"/>
          <w:sz w:val="28"/>
          <w:szCs w:val="28"/>
        </w:rPr>
        <w:t>4</w:t>
      </w:r>
      <w:r w:rsidRPr="001A2039">
        <w:rPr>
          <w:rFonts w:ascii="Times New Roman" w:hAnsi="Times New Roman" w:cs="Times New Roman"/>
          <w:sz w:val="28"/>
          <w:szCs w:val="28"/>
        </w:rPr>
        <w:t>.</w:t>
      </w:r>
    </w:p>
    <w:p w:rsidR="00CC4E5F" w:rsidRPr="00CC4E5F" w:rsidRDefault="00CC4E5F" w:rsidP="00CC4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978" w:rsidRPr="00E51978" w:rsidRDefault="00E51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64A86" w:rsidRPr="00764A86" w:rsidTr="00B72A4F">
        <w:tc>
          <w:tcPr>
            <w:tcW w:w="4788" w:type="dxa"/>
            <w:shd w:val="clear" w:color="auto" w:fill="auto"/>
          </w:tcPr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 Уинского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64A86" w:rsidRPr="00764A86" w:rsidRDefault="00764A86" w:rsidP="00764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764A86" w:rsidRPr="00764A86" w:rsidRDefault="00764A86" w:rsidP="00764A86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764A86" w:rsidRPr="00764A86" w:rsidTr="00B72A4F">
        <w:tc>
          <w:tcPr>
            <w:tcW w:w="4788" w:type="dxa"/>
            <w:shd w:val="clear" w:color="auto" w:fill="auto"/>
          </w:tcPr>
          <w:p w:rsidR="00764A86" w:rsidRPr="00764A86" w:rsidRDefault="00764A86" w:rsidP="00764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764A86" w:rsidRPr="00764A86" w:rsidRDefault="00764A86" w:rsidP="00764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A86">
              <w:rPr>
                <w:rFonts w:ascii="Times New Roman" w:eastAsia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764A86">
      <w:pgSz w:w="11905" w:h="16838"/>
      <w:pgMar w:top="567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51978"/>
    <w:rsid w:val="00003600"/>
    <w:rsid w:val="0000662A"/>
    <w:rsid w:val="0001117C"/>
    <w:rsid w:val="00012A3E"/>
    <w:rsid w:val="00013E65"/>
    <w:rsid w:val="00037FA1"/>
    <w:rsid w:val="00047E36"/>
    <w:rsid w:val="00055980"/>
    <w:rsid w:val="00065444"/>
    <w:rsid w:val="00066923"/>
    <w:rsid w:val="000827C5"/>
    <w:rsid w:val="000A0903"/>
    <w:rsid w:val="000C6926"/>
    <w:rsid w:val="000F2355"/>
    <w:rsid w:val="001528D9"/>
    <w:rsid w:val="00164294"/>
    <w:rsid w:val="001962DB"/>
    <w:rsid w:val="001A2039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404D42"/>
    <w:rsid w:val="0040580D"/>
    <w:rsid w:val="00422F07"/>
    <w:rsid w:val="00434459"/>
    <w:rsid w:val="00444E57"/>
    <w:rsid w:val="00452C64"/>
    <w:rsid w:val="00480C8B"/>
    <w:rsid w:val="004C0A64"/>
    <w:rsid w:val="00502347"/>
    <w:rsid w:val="005250B8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30631"/>
    <w:rsid w:val="006612B1"/>
    <w:rsid w:val="006A4C86"/>
    <w:rsid w:val="006B3A25"/>
    <w:rsid w:val="006B486A"/>
    <w:rsid w:val="006C30BA"/>
    <w:rsid w:val="00706207"/>
    <w:rsid w:val="00710993"/>
    <w:rsid w:val="0071702E"/>
    <w:rsid w:val="0073177F"/>
    <w:rsid w:val="00737FDF"/>
    <w:rsid w:val="0075247C"/>
    <w:rsid w:val="00763579"/>
    <w:rsid w:val="00764A86"/>
    <w:rsid w:val="007651F5"/>
    <w:rsid w:val="00776F21"/>
    <w:rsid w:val="00794BAD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85058"/>
    <w:rsid w:val="008B5BDC"/>
    <w:rsid w:val="008D21A9"/>
    <w:rsid w:val="008D26B8"/>
    <w:rsid w:val="00911E85"/>
    <w:rsid w:val="009323E8"/>
    <w:rsid w:val="00962646"/>
    <w:rsid w:val="0096435D"/>
    <w:rsid w:val="009C2B0E"/>
    <w:rsid w:val="009E0A18"/>
    <w:rsid w:val="009E777D"/>
    <w:rsid w:val="009F6219"/>
    <w:rsid w:val="009F621F"/>
    <w:rsid w:val="00A01F51"/>
    <w:rsid w:val="00A12595"/>
    <w:rsid w:val="00A3043A"/>
    <w:rsid w:val="00A30AC5"/>
    <w:rsid w:val="00A30C0A"/>
    <w:rsid w:val="00A31293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17C3B"/>
    <w:rsid w:val="00B34BFD"/>
    <w:rsid w:val="00B43B74"/>
    <w:rsid w:val="00B445EB"/>
    <w:rsid w:val="00B455EA"/>
    <w:rsid w:val="00B775C7"/>
    <w:rsid w:val="00BA41DA"/>
    <w:rsid w:val="00BD431A"/>
    <w:rsid w:val="00BE0642"/>
    <w:rsid w:val="00BE15AD"/>
    <w:rsid w:val="00BE263C"/>
    <w:rsid w:val="00C3240A"/>
    <w:rsid w:val="00C378AA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2678C"/>
    <w:rsid w:val="00D40AC3"/>
    <w:rsid w:val="00D4513B"/>
    <w:rsid w:val="00D51EC7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51978"/>
    <w:rsid w:val="00E607A1"/>
    <w:rsid w:val="00E64282"/>
    <w:rsid w:val="00E722A6"/>
    <w:rsid w:val="00E7735F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4546"/>
    <w:rsid w:val="00F94DEE"/>
    <w:rsid w:val="00FA57DD"/>
    <w:rsid w:val="00FA66C2"/>
    <w:rsid w:val="00FB2BB8"/>
    <w:rsid w:val="00FC3B7E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780E-10A6-4773-B6B1-D3F0DF2A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Duma</cp:lastModifiedBy>
  <cp:revision>16</cp:revision>
  <cp:lastPrinted>2024-09-26T04:49:00Z</cp:lastPrinted>
  <dcterms:created xsi:type="dcterms:W3CDTF">2023-02-15T06:13:00Z</dcterms:created>
  <dcterms:modified xsi:type="dcterms:W3CDTF">2024-09-26T04:49:00Z</dcterms:modified>
</cp:coreProperties>
</file>