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A86" w:rsidRDefault="008A2A86" w:rsidP="008A2A86">
      <w:pPr>
        <w:jc w:val="center"/>
      </w:pPr>
      <w:r>
        <w:t>УТЕЧКА БЫТОВОГО ГАЗА</w:t>
      </w:r>
    </w:p>
    <w:p w:rsidR="008A2A86" w:rsidRDefault="008A2A86" w:rsidP="008A2A86">
      <w:pPr>
        <w:spacing w:after="120" w:line="576" w:lineRule="atLeast"/>
        <w:textAlignment w:val="baseline"/>
        <w:outlineLvl w:val="2"/>
        <w:rPr>
          <w:rFonts w:ascii="inherit" w:eastAsia="Times New Roman" w:hAnsi="inherit" w:cs="Times New Roman"/>
          <w:color w:val="055BD7"/>
          <w:sz w:val="48"/>
          <w:szCs w:val="48"/>
          <w:lang w:eastAsia="ru-RU"/>
        </w:rPr>
      </w:pPr>
      <w:r w:rsidRPr="008A2A86">
        <w:rPr>
          <w:rFonts w:ascii="inherit" w:eastAsia="Times New Roman" w:hAnsi="inherit" w:cs="Times New Roman"/>
          <w:color w:val="055BD7"/>
          <w:sz w:val="48"/>
          <w:szCs w:val="48"/>
          <w:lang w:eastAsia="ru-RU"/>
        </w:rPr>
        <w:t>Четыре важных "нельзя" при эксплуатации или утечке газа в квартире:</w:t>
      </w:r>
    </w:p>
    <w:p w:rsidR="008A2A86" w:rsidRPr="008A2A86" w:rsidRDefault="008A2A86" w:rsidP="008A2A86">
      <w:pPr>
        <w:numPr>
          <w:ilvl w:val="0"/>
          <w:numId w:val="2"/>
        </w:numPr>
        <w:spacing w:after="12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A8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ремонтируйте газовые приборы самостоятельно.</w:t>
      </w:r>
    </w:p>
    <w:p w:rsidR="008A2A86" w:rsidRPr="008A2A86" w:rsidRDefault="008A2A86" w:rsidP="008A2A86">
      <w:pPr>
        <w:numPr>
          <w:ilvl w:val="0"/>
          <w:numId w:val="2"/>
        </w:numPr>
        <w:spacing w:after="12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A8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привязывайте к газовым трубам бельевых веревок и не используйте их в качестве заземления.</w:t>
      </w:r>
    </w:p>
    <w:p w:rsidR="008A2A86" w:rsidRPr="008A2A86" w:rsidRDefault="008A2A86" w:rsidP="008A2A86">
      <w:pPr>
        <w:numPr>
          <w:ilvl w:val="0"/>
          <w:numId w:val="2"/>
        </w:numPr>
        <w:spacing w:after="12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A8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исправляйте сами дефекты газопроводных труб! Инструментом можно высечь роковую искру.</w:t>
      </w:r>
    </w:p>
    <w:p w:rsidR="008A2A86" w:rsidRPr="008A2A86" w:rsidRDefault="008A2A86" w:rsidP="008A2A86">
      <w:pPr>
        <w:numPr>
          <w:ilvl w:val="0"/>
          <w:numId w:val="2"/>
        </w:numPr>
        <w:spacing w:after="120" w:line="240" w:lineRule="auto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A86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оставляйте без присмотра работающие газовые приборы, особенно - если доступ к ним имеют дети.</w:t>
      </w:r>
    </w:p>
    <w:p w:rsidR="008A2A86" w:rsidRPr="008A2A86" w:rsidRDefault="008A2A86" w:rsidP="008A2A86">
      <w:pPr>
        <w:shd w:val="clear" w:color="auto" w:fill="ED873D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8A2A86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Перекройте газопроводный кран.</w:t>
      </w:r>
    </w:p>
    <w:p w:rsidR="008A2A86" w:rsidRPr="008A2A86" w:rsidRDefault="008A2A86" w:rsidP="008A2A86">
      <w:pPr>
        <w:shd w:val="clear" w:color="auto" w:fill="E97B2C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8A2A86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Проветрите помещение (устройте сквозняк).</w:t>
      </w:r>
    </w:p>
    <w:p w:rsidR="008A2A86" w:rsidRPr="008A2A86" w:rsidRDefault="008A2A86" w:rsidP="008A2A86">
      <w:pPr>
        <w:shd w:val="clear" w:color="auto" w:fill="ED873D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8A2A86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Не исправляйте сами дефекты газопроводных труб! Инструментом можно высечь роковую искру.</w:t>
      </w:r>
    </w:p>
    <w:p w:rsidR="008A2A86" w:rsidRPr="008A2A86" w:rsidRDefault="008A2A86" w:rsidP="008A2A86">
      <w:pPr>
        <w:shd w:val="clear" w:color="auto" w:fill="E97B2C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8A2A86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Не оставляйте без присмотра работающие газовые приборы, особенно - если доступ к ним имеют дети.</w:t>
      </w:r>
    </w:p>
    <w:p w:rsidR="008A2A86" w:rsidRDefault="008A2A86" w:rsidP="008A2A86">
      <w:pPr>
        <w:spacing w:after="225" w:line="240" w:lineRule="auto"/>
        <w:textAlignment w:val="baseline"/>
        <w:outlineLvl w:val="3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8A2A86">
        <w:rPr>
          <w:rFonts w:ascii="inherit" w:eastAsia="Times New Roman" w:hAnsi="inherit" w:cs="Times New Roman"/>
          <w:sz w:val="24"/>
          <w:szCs w:val="24"/>
          <w:lang w:eastAsia="ru-RU"/>
        </w:rPr>
        <w:t xml:space="preserve">Газ, по-прежнему, используется во многих жилых домах и квартирах в качестве дешевого и практичного топлива. Однако утечка газа может представлять огромную опасность для людей. Газ не только является отравляющим веществом, он может гореть и в закрытом помещении стать причиной взрыва. Чистый пропан запахом не обладает, поэтому чтобы распознать опасность вовремя, добавляют в него специальную отдушку. </w:t>
      </w:r>
    </w:p>
    <w:p w:rsidR="008A2A86" w:rsidRPr="008A2A86" w:rsidRDefault="008A2A86" w:rsidP="008A2A86">
      <w:pPr>
        <w:spacing w:after="225" w:line="240" w:lineRule="auto"/>
        <w:textAlignment w:val="baseline"/>
        <w:outlineLvl w:val="3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8A2A86">
        <w:rPr>
          <w:rFonts w:ascii="inherit" w:eastAsia="Times New Roman" w:hAnsi="inherit" w:cs="Times New Roman"/>
          <w:sz w:val="24"/>
          <w:szCs w:val="24"/>
          <w:lang w:eastAsia="ru-RU"/>
        </w:rPr>
        <w:t>•</w:t>
      </w:r>
      <w:r w:rsidRPr="008A2A86">
        <w:rPr>
          <w:rFonts w:ascii="inherit" w:eastAsia="Times New Roman" w:hAnsi="inherit" w:cs="Times New Roman"/>
          <w:sz w:val="24"/>
          <w:szCs w:val="24"/>
          <w:lang w:eastAsia="ru-RU"/>
        </w:rPr>
        <w:tab/>
        <w:t>Проверьте тягу при пользовании газом!</w:t>
      </w:r>
    </w:p>
    <w:p w:rsidR="008A2A86" w:rsidRPr="008A2A86" w:rsidRDefault="008A2A86" w:rsidP="008A2A86">
      <w:pPr>
        <w:spacing w:after="225" w:line="240" w:lineRule="auto"/>
        <w:textAlignment w:val="baseline"/>
        <w:outlineLvl w:val="3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8A2A86">
        <w:rPr>
          <w:rFonts w:ascii="inherit" w:eastAsia="Times New Roman" w:hAnsi="inherit" w:cs="Times New Roman"/>
          <w:sz w:val="24"/>
          <w:szCs w:val="24"/>
          <w:lang w:eastAsia="ru-RU"/>
        </w:rPr>
        <w:t>Следует осторожно обращаться с газовой плитой и газовыми баллонами, знать, как поступать при обнаружении утечки газа, куда обращаться за помощью и чем спасать тех, кто находился достаточно долго в помещении, где присутствовал опасный газ</w:t>
      </w:r>
      <w:r>
        <w:rPr>
          <w:rFonts w:ascii="inherit" w:eastAsia="Times New Roman" w:hAnsi="inherit" w:cs="Times New Roman"/>
          <w:sz w:val="24"/>
          <w:szCs w:val="24"/>
          <w:lang w:eastAsia="ru-RU"/>
        </w:rPr>
        <w:t>.</w:t>
      </w:r>
    </w:p>
    <w:p w:rsidR="008A2A86" w:rsidRDefault="008A2A86" w:rsidP="008A2A86">
      <w:pPr>
        <w:spacing w:after="300" w:line="240" w:lineRule="auto"/>
        <w:textAlignment w:val="baseline"/>
        <w:outlineLvl w:val="4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8A2A86">
        <w:rPr>
          <w:rFonts w:ascii="inherit" w:eastAsia="Times New Roman" w:hAnsi="inherit" w:cs="Times New Roman"/>
          <w:sz w:val="24"/>
          <w:szCs w:val="24"/>
          <w:lang w:eastAsia="ru-RU"/>
        </w:rPr>
        <w:t xml:space="preserve">Многие природные газы являются источником опасности для человека. Однако, наиболее опасным является метан, городской магистральный газ и сжиженный нефтяной газ в баллонах. Используют их в быту. При утечке они вызывают удушье, отравление и способны привести к взрыву, поэтому необходимо знать и неукоснительно соблюдать правила пользования газовыми приборами, колонками, печами и ухода за ними. Почувствовав в помещении запах газа, немедленно перекройте его подачу к плите. Предупредите соседей и от них по телефону вызовите аварийную газовую службу, избегая всяких действий, вызывающих </w:t>
      </w:r>
      <w:bookmarkStart w:id="0" w:name="_GoBack"/>
      <w:bookmarkEnd w:id="0"/>
      <w:r w:rsidRPr="008A2A86">
        <w:rPr>
          <w:rFonts w:ascii="inherit" w:eastAsia="Times New Roman" w:hAnsi="inherit" w:cs="Times New Roman"/>
          <w:sz w:val="24"/>
          <w:szCs w:val="24"/>
          <w:lang w:eastAsia="ru-RU"/>
        </w:rPr>
        <w:t>искрение и повышение воздуха в квартире. При этом не курите, не зажигайте спичек, не включайте свет и электроприборы. Лучше всего обесточить всю квартиру, отключив электропитание на распределительном щитке, чтобы искра не смогла воспламенить накопившийся в квартире газ и вызвать взрыв. Основательно проветрите всю квартиру, а не только загазованную комнату, открыв все двери и окна. Покиньте помещение и не заходите в него до исчезновения запаха газа и разрешения сотрудников газовой службы. </w:t>
      </w:r>
    </w:p>
    <w:p w:rsidR="003E18CB" w:rsidRPr="003E18CB" w:rsidRDefault="003E18CB" w:rsidP="008A2A86">
      <w:pPr>
        <w:spacing w:after="300" w:line="240" w:lineRule="auto"/>
        <w:textAlignment w:val="baseline"/>
        <w:outlineLvl w:val="4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3E18CB" w:rsidRPr="008A2A86" w:rsidRDefault="003E18CB" w:rsidP="008A2A86">
      <w:pPr>
        <w:spacing w:after="300" w:line="240" w:lineRule="auto"/>
        <w:textAlignment w:val="baseline"/>
        <w:outlineLvl w:val="4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3E18CB">
        <w:rPr>
          <w:rFonts w:ascii="Arial" w:hAnsi="Arial" w:cs="Arial"/>
          <w:sz w:val="21"/>
          <w:szCs w:val="21"/>
          <w:shd w:val="clear" w:color="auto" w:fill="FFFFFF"/>
        </w:rPr>
        <w:t>Телефон вызова служб экстренного реагирования: «01» – со стационарного телефона, «101», «112» – с мобильного телефона</w:t>
      </w:r>
    </w:p>
    <w:sectPr w:rsidR="003E18CB" w:rsidRPr="008A2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87B2D"/>
    <w:multiLevelType w:val="hybridMultilevel"/>
    <w:tmpl w:val="5F5E2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221077"/>
    <w:multiLevelType w:val="multilevel"/>
    <w:tmpl w:val="BDBC8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C9D078E"/>
    <w:multiLevelType w:val="multilevel"/>
    <w:tmpl w:val="EF202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A86"/>
    <w:rsid w:val="003E18CB"/>
    <w:rsid w:val="0041598F"/>
    <w:rsid w:val="008A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EE2C5"/>
  <w15:chartTrackingRefBased/>
  <w15:docId w15:val="{67D43D94-1CA7-4858-8FF2-A7B63E053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2A8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A2A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9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0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45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95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6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63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9814083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05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7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7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2026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44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21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52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25270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801540">
                                  <w:marLeft w:val="3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05934">
                                      <w:marLeft w:val="0"/>
                                      <w:marRight w:val="19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2650801">
                                  <w:marLeft w:val="3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261244">
                                  <w:marLeft w:val="3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9803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95943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595068">
                                  <w:marLeft w:val="3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734718">
                                      <w:marLeft w:val="0"/>
                                      <w:marRight w:val="19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5921427">
                                  <w:marLeft w:val="3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917212">
                                  <w:marLeft w:val="3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5872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33794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111032">
                                  <w:marLeft w:val="3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861597">
                                      <w:marLeft w:val="0"/>
                                      <w:marRight w:val="19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312992">
                                  <w:marLeft w:val="3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815312">
                                  <w:marLeft w:val="3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767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67495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787364">
                                  <w:marLeft w:val="3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871955">
                                      <w:marLeft w:val="0"/>
                                      <w:marRight w:val="19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3068950">
                                  <w:marLeft w:val="3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065708">
                                  <w:marLeft w:val="3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1290977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2077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1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73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52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37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4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019121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7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47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3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8451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34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9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6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21770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614251">
                                  <w:marLeft w:val="3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625513">
                                      <w:marLeft w:val="0"/>
                                      <w:marRight w:val="19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1023659">
                                  <w:marLeft w:val="3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108526">
                                  <w:marLeft w:val="3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39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06960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955873">
                                  <w:marLeft w:val="3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748512">
                                      <w:marLeft w:val="0"/>
                                      <w:marRight w:val="19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9339999">
                                  <w:marLeft w:val="3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143607">
                                  <w:marLeft w:val="3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1325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02220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270040">
                                  <w:marLeft w:val="3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508268">
                                      <w:marLeft w:val="0"/>
                                      <w:marRight w:val="19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3356480">
                                  <w:marLeft w:val="3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45747">
                                  <w:marLeft w:val="3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4138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13114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353651">
                                  <w:marLeft w:val="3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92254">
                                      <w:marLeft w:val="0"/>
                                      <w:marRight w:val="19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586178">
                                  <w:marLeft w:val="3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977451">
                                  <w:marLeft w:val="3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3778604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2089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9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</dc:creator>
  <cp:keywords/>
  <dc:description/>
  <cp:lastModifiedBy>Maks</cp:lastModifiedBy>
  <cp:revision>2</cp:revision>
  <dcterms:created xsi:type="dcterms:W3CDTF">2024-08-13T09:26:00Z</dcterms:created>
  <dcterms:modified xsi:type="dcterms:W3CDTF">2024-08-13T09:37:00Z</dcterms:modified>
</cp:coreProperties>
</file>