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FF2" w:rsidRPr="00860B37" w:rsidRDefault="00D37D61" w:rsidP="00AC3F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0B3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-62865</wp:posOffset>
            </wp:positionH>
            <wp:positionV relativeFrom="margin">
              <wp:posOffset>-415925</wp:posOffset>
            </wp:positionV>
            <wp:extent cx="5985510" cy="2890520"/>
            <wp:effectExtent l="19050" t="0" r="0" b="0"/>
            <wp:wrapSquare wrapText="bothSides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5510" cy="289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661C" w:rsidRPr="00860B37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AC3FF2" w:rsidRPr="00860B37">
        <w:rPr>
          <w:rFonts w:ascii="Times New Roman" w:hAnsi="Times New Roman"/>
          <w:b/>
          <w:sz w:val="28"/>
          <w:szCs w:val="28"/>
        </w:rPr>
        <w:t>дополнений</w:t>
      </w:r>
      <w:r w:rsidR="004F661C" w:rsidRPr="00860B37">
        <w:rPr>
          <w:rFonts w:ascii="Times New Roman" w:hAnsi="Times New Roman"/>
          <w:b/>
          <w:sz w:val="28"/>
          <w:szCs w:val="28"/>
        </w:rPr>
        <w:t xml:space="preserve"> в</w:t>
      </w:r>
      <w:r w:rsidR="00AC3FF2" w:rsidRPr="00860B37">
        <w:rPr>
          <w:rFonts w:ascii="Times New Roman" w:hAnsi="Times New Roman"/>
          <w:b/>
          <w:sz w:val="28"/>
          <w:szCs w:val="28"/>
        </w:rPr>
        <w:t xml:space="preserve"> Порядок</w:t>
      </w:r>
    </w:p>
    <w:p w:rsidR="00AC3FF2" w:rsidRPr="00860B37" w:rsidRDefault="00AC3FF2" w:rsidP="00AC3F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0B37">
        <w:rPr>
          <w:rFonts w:ascii="Times New Roman" w:hAnsi="Times New Roman"/>
          <w:b/>
          <w:sz w:val="28"/>
          <w:szCs w:val="28"/>
        </w:rPr>
        <w:t>предоставления бесплатного горячего</w:t>
      </w:r>
    </w:p>
    <w:p w:rsidR="00AC3FF2" w:rsidRPr="00860B37" w:rsidRDefault="00AC3FF2" w:rsidP="00AC3F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0B37">
        <w:rPr>
          <w:rFonts w:ascii="Times New Roman" w:hAnsi="Times New Roman"/>
          <w:b/>
          <w:sz w:val="28"/>
          <w:szCs w:val="28"/>
        </w:rPr>
        <w:t xml:space="preserve">питания обучающимся 5-11 </w:t>
      </w:r>
    </w:p>
    <w:p w:rsidR="00AC3FF2" w:rsidRPr="00860B37" w:rsidRDefault="00AC3FF2" w:rsidP="00AC3F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0B37">
        <w:rPr>
          <w:rFonts w:ascii="Times New Roman" w:hAnsi="Times New Roman"/>
          <w:b/>
          <w:sz w:val="28"/>
          <w:szCs w:val="28"/>
        </w:rPr>
        <w:t>классов в общеобразовательных</w:t>
      </w:r>
    </w:p>
    <w:p w:rsidR="00AC3FF2" w:rsidRPr="00860B37" w:rsidRDefault="00AC3FF2" w:rsidP="00AC3F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0B37">
        <w:rPr>
          <w:rFonts w:ascii="Times New Roman" w:hAnsi="Times New Roman"/>
          <w:b/>
          <w:sz w:val="28"/>
          <w:szCs w:val="28"/>
        </w:rPr>
        <w:t>организациях Уинского муниципального</w:t>
      </w:r>
    </w:p>
    <w:p w:rsidR="00AC3FF2" w:rsidRPr="00860B37" w:rsidRDefault="00AC3FF2" w:rsidP="00AC3F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0B37">
        <w:rPr>
          <w:rFonts w:ascii="Times New Roman" w:hAnsi="Times New Roman"/>
          <w:b/>
          <w:sz w:val="28"/>
          <w:szCs w:val="28"/>
        </w:rPr>
        <w:t>округа Пермского края, являющимся</w:t>
      </w:r>
    </w:p>
    <w:p w:rsidR="00AC3FF2" w:rsidRPr="00860B37" w:rsidRDefault="00AC3FF2" w:rsidP="00AC3F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0B37">
        <w:rPr>
          <w:rFonts w:ascii="Times New Roman" w:hAnsi="Times New Roman"/>
          <w:b/>
          <w:sz w:val="28"/>
          <w:szCs w:val="28"/>
        </w:rPr>
        <w:t>детьми участников специальной военной</w:t>
      </w:r>
    </w:p>
    <w:p w:rsidR="00AC3FF2" w:rsidRPr="00860B37" w:rsidRDefault="00AC3FF2" w:rsidP="00AC3F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0B37">
        <w:rPr>
          <w:rFonts w:ascii="Times New Roman" w:hAnsi="Times New Roman"/>
          <w:b/>
          <w:sz w:val="28"/>
          <w:szCs w:val="28"/>
        </w:rPr>
        <w:t>операции, в том числе в случае их</w:t>
      </w:r>
    </w:p>
    <w:p w:rsidR="000B7327" w:rsidRPr="00860B37" w:rsidRDefault="00AC3FF2" w:rsidP="00AC3F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0B37">
        <w:rPr>
          <w:rFonts w:ascii="Times New Roman" w:hAnsi="Times New Roman"/>
          <w:b/>
          <w:sz w:val="28"/>
          <w:szCs w:val="28"/>
        </w:rPr>
        <w:t>гибели (смерти),</w:t>
      </w:r>
      <w:r w:rsidR="000B7327" w:rsidRPr="00860B37">
        <w:rPr>
          <w:rFonts w:ascii="Times New Roman" w:hAnsi="Times New Roman"/>
          <w:b/>
          <w:sz w:val="28"/>
          <w:szCs w:val="28"/>
        </w:rPr>
        <w:t xml:space="preserve"> утвержденный</w:t>
      </w:r>
      <w:r w:rsidR="004F661C" w:rsidRPr="00860B37">
        <w:rPr>
          <w:rFonts w:ascii="Times New Roman" w:hAnsi="Times New Roman"/>
          <w:b/>
          <w:sz w:val="28"/>
          <w:szCs w:val="28"/>
        </w:rPr>
        <w:t xml:space="preserve"> </w:t>
      </w:r>
    </w:p>
    <w:p w:rsidR="004F661C" w:rsidRPr="00860B37" w:rsidRDefault="004F661C" w:rsidP="00577A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0B37">
        <w:rPr>
          <w:rFonts w:ascii="Times New Roman" w:hAnsi="Times New Roman"/>
          <w:b/>
          <w:sz w:val="28"/>
          <w:szCs w:val="28"/>
        </w:rPr>
        <w:t>постановление</w:t>
      </w:r>
      <w:r w:rsidR="000B7327" w:rsidRPr="00860B37">
        <w:rPr>
          <w:rFonts w:ascii="Times New Roman" w:hAnsi="Times New Roman"/>
          <w:b/>
          <w:sz w:val="28"/>
          <w:szCs w:val="28"/>
        </w:rPr>
        <w:t xml:space="preserve">м </w:t>
      </w:r>
      <w:r w:rsidRPr="00860B37">
        <w:rPr>
          <w:rFonts w:ascii="Times New Roman" w:hAnsi="Times New Roman"/>
          <w:b/>
          <w:sz w:val="28"/>
          <w:szCs w:val="28"/>
        </w:rPr>
        <w:t>администрации Уинского</w:t>
      </w:r>
    </w:p>
    <w:p w:rsidR="004F661C" w:rsidRPr="00860B37" w:rsidRDefault="004F661C" w:rsidP="00577A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0B37">
        <w:rPr>
          <w:rFonts w:ascii="Times New Roman" w:hAnsi="Times New Roman"/>
          <w:b/>
          <w:sz w:val="28"/>
          <w:szCs w:val="28"/>
        </w:rPr>
        <w:t>муниципального округа Пермского края</w:t>
      </w:r>
    </w:p>
    <w:p w:rsidR="004F661C" w:rsidRPr="00860B37" w:rsidRDefault="004F661C" w:rsidP="004E10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60B37">
        <w:rPr>
          <w:rFonts w:ascii="Times New Roman" w:hAnsi="Times New Roman"/>
          <w:b/>
          <w:sz w:val="28"/>
          <w:szCs w:val="28"/>
        </w:rPr>
        <w:t xml:space="preserve">от </w:t>
      </w:r>
      <w:r w:rsidR="00E863FA" w:rsidRPr="00860B37">
        <w:rPr>
          <w:rFonts w:ascii="Times New Roman" w:hAnsi="Times New Roman"/>
          <w:b/>
          <w:sz w:val="28"/>
          <w:szCs w:val="28"/>
        </w:rPr>
        <w:t>25.03.2024</w:t>
      </w:r>
      <w:r w:rsidR="004E1099" w:rsidRPr="00860B37">
        <w:rPr>
          <w:rFonts w:ascii="Times New Roman" w:hAnsi="Times New Roman"/>
          <w:b/>
          <w:sz w:val="28"/>
          <w:szCs w:val="28"/>
        </w:rPr>
        <w:t xml:space="preserve"> г.</w:t>
      </w:r>
      <w:r w:rsidRPr="00860B37">
        <w:rPr>
          <w:rFonts w:ascii="Times New Roman" w:hAnsi="Times New Roman"/>
          <w:b/>
          <w:sz w:val="28"/>
          <w:szCs w:val="28"/>
        </w:rPr>
        <w:t xml:space="preserve"> № 259-01-03-</w:t>
      </w:r>
      <w:r w:rsidR="00E863FA" w:rsidRPr="00860B37">
        <w:rPr>
          <w:rFonts w:ascii="Times New Roman" w:hAnsi="Times New Roman"/>
          <w:b/>
          <w:sz w:val="28"/>
          <w:szCs w:val="28"/>
        </w:rPr>
        <w:t>67</w:t>
      </w:r>
      <w:r w:rsidR="000B7327" w:rsidRPr="00860B37">
        <w:rPr>
          <w:rFonts w:ascii="Times New Roman" w:hAnsi="Times New Roman"/>
          <w:b/>
          <w:sz w:val="28"/>
          <w:szCs w:val="28"/>
        </w:rPr>
        <w:t xml:space="preserve"> </w:t>
      </w:r>
    </w:p>
    <w:p w:rsidR="004154F5" w:rsidRDefault="004154F5" w:rsidP="00577A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154F5" w:rsidRDefault="00D37D61" w:rsidP="00577A9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811E5">
        <w:rPr>
          <w:rFonts w:ascii="Times New Roman" w:hAnsi="Times New Roman"/>
          <w:b/>
          <w:sz w:val="28"/>
          <w:szCs w:val="28"/>
        </w:rPr>
        <w:tab/>
      </w:r>
      <w:r w:rsidR="000811E5">
        <w:rPr>
          <w:rFonts w:ascii="Times New Roman" w:hAnsi="Times New Roman"/>
          <w:b/>
          <w:sz w:val="28"/>
          <w:szCs w:val="28"/>
        </w:rPr>
        <w:tab/>
      </w:r>
      <w:r w:rsidR="000811E5">
        <w:rPr>
          <w:rFonts w:ascii="Times New Roman" w:hAnsi="Times New Roman"/>
          <w:b/>
          <w:sz w:val="28"/>
          <w:szCs w:val="28"/>
        </w:rPr>
        <w:tab/>
      </w:r>
      <w:r w:rsidR="000811E5">
        <w:rPr>
          <w:rFonts w:ascii="Times New Roman" w:hAnsi="Times New Roman"/>
          <w:b/>
          <w:sz w:val="28"/>
          <w:szCs w:val="28"/>
        </w:rPr>
        <w:tab/>
      </w:r>
      <w:r w:rsidR="000811E5">
        <w:rPr>
          <w:rFonts w:ascii="Times New Roman" w:hAnsi="Times New Roman"/>
          <w:b/>
          <w:sz w:val="28"/>
          <w:szCs w:val="28"/>
        </w:rPr>
        <w:tab/>
      </w:r>
      <w:r w:rsidR="000811E5">
        <w:rPr>
          <w:rFonts w:ascii="Times New Roman" w:hAnsi="Times New Roman"/>
          <w:b/>
          <w:sz w:val="28"/>
          <w:szCs w:val="28"/>
        </w:rPr>
        <w:tab/>
        <w:t xml:space="preserve">     </w:t>
      </w:r>
      <w:bookmarkStart w:id="0" w:name="_GoBack"/>
      <w:bookmarkEnd w:id="0"/>
      <w:r w:rsidR="000811E5">
        <w:rPr>
          <w:rFonts w:ascii="Times New Roman" w:hAnsi="Times New Roman"/>
          <w:b/>
          <w:sz w:val="28"/>
          <w:szCs w:val="28"/>
        </w:rPr>
        <w:t>23.09.2024   259-01-03-238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4154F5" w:rsidRDefault="00D217D1" w:rsidP="009F2256">
      <w:pPr>
        <w:pStyle w:val="a9"/>
        <w:ind w:firstLine="709"/>
        <w:jc w:val="both"/>
        <w:rPr>
          <w:sz w:val="28"/>
          <w:szCs w:val="28"/>
        </w:rPr>
      </w:pPr>
      <w:r w:rsidRPr="00D217D1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9F2256">
        <w:rPr>
          <w:sz w:val="28"/>
          <w:szCs w:val="28"/>
        </w:rPr>
        <w:t>с</w:t>
      </w:r>
      <w:r w:rsidR="009F2256" w:rsidRPr="004D583F">
        <w:rPr>
          <w:sz w:val="28"/>
          <w:szCs w:val="28"/>
        </w:rPr>
        <w:t xml:space="preserve">огласно статьи 6 Федерального закона от 10.07.2023 № 293-ФЗ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 с 01.01.2024 Единая государственная информационная система социального обеспечения признается подсистемой ГИС «Единая централизованная цифровая платформа в социальной сфере», структура которой определяется положением, утверждаемым в соответствии со </w:t>
      </w:r>
      <w:hyperlink r:id="rId9">
        <w:r w:rsidR="009F2256" w:rsidRPr="004D583F">
          <w:rPr>
            <w:sz w:val="28"/>
            <w:szCs w:val="28"/>
          </w:rPr>
          <w:t>ст. 6.12</w:t>
        </w:r>
      </w:hyperlink>
      <w:r w:rsidR="009F2256" w:rsidRPr="004D583F">
        <w:rPr>
          <w:sz w:val="28"/>
          <w:szCs w:val="28"/>
        </w:rPr>
        <w:t xml:space="preserve"> Федерального закона от 17.07.1999 № 178-ФЗ «О гос</w:t>
      </w:r>
      <w:r w:rsidR="009F2256">
        <w:rPr>
          <w:sz w:val="28"/>
          <w:szCs w:val="28"/>
        </w:rPr>
        <w:t xml:space="preserve">ударственной социальной помощи», </w:t>
      </w:r>
      <w:r w:rsidR="007B019A">
        <w:rPr>
          <w:sz w:val="28"/>
          <w:szCs w:val="28"/>
        </w:rPr>
        <w:t xml:space="preserve"> администрация Уинского муниципального округа</w:t>
      </w:r>
    </w:p>
    <w:p w:rsidR="004154F5" w:rsidRDefault="004154F5" w:rsidP="00577A9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FC18CE" w:rsidRPr="00FC18CE" w:rsidRDefault="00FC18CE" w:rsidP="00FC18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18CE">
        <w:rPr>
          <w:rFonts w:ascii="Times New Roman" w:eastAsia="Times New Roman" w:hAnsi="Times New Roman"/>
          <w:sz w:val="28"/>
          <w:szCs w:val="28"/>
        </w:rPr>
        <w:t>1.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C18CE">
        <w:rPr>
          <w:rFonts w:ascii="Times New Roman" w:eastAsia="Times New Roman" w:hAnsi="Times New Roman"/>
          <w:sz w:val="28"/>
          <w:szCs w:val="28"/>
        </w:rPr>
        <w:t xml:space="preserve">Порядок предоставления бесплатного горячего питания обучающимся 5-11 классов в общеобразовательных организациях Уинского муниципального округа Пермского края, являющимся детьми участников специальной военной операции, в том числе в случае их гибели (смерти), утвержденный постановлением администрации Уинского муниципального </w:t>
      </w:r>
      <w:r w:rsidRPr="00FC18CE">
        <w:rPr>
          <w:rFonts w:ascii="Times New Roman" w:eastAsia="Times New Roman" w:hAnsi="Times New Roman"/>
          <w:sz w:val="28"/>
          <w:szCs w:val="28"/>
        </w:rPr>
        <w:lastRenderedPageBreak/>
        <w:t>округа Пермского края от 25.03.2024 г. № 259-01-03-67</w:t>
      </w:r>
      <w:r w:rsidRPr="00FC18CE">
        <w:rPr>
          <w:rFonts w:ascii="Times New Roman" w:hAnsi="Times New Roman"/>
          <w:b/>
          <w:sz w:val="28"/>
          <w:szCs w:val="28"/>
        </w:rPr>
        <w:t xml:space="preserve"> </w:t>
      </w:r>
      <w:r w:rsidRPr="00FC18CE">
        <w:rPr>
          <w:rFonts w:ascii="Times New Roman" w:hAnsi="Times New Roman"/>
          <w:sz w:val="28"/>
          <w:szCs w:val="28"/>
        </w:rPr>
        <w:t>д</w:t>
      </w:r>
      <w:r w:rsidR="00B22332" w:rsidRPr="00FC18CE">
        <w:rPr>
          <w:rFonts w:ascii="Times New Roman" w:hAnsi="Times New Roman"/>
          <w:sz w:val="28"/>
          <w:szCs w:val="28"/>
        </w:rPr>
        <w:t>ополнить</w:t>
      </w:r>
      <w:r w:rsidR="009F2256" w:rsidRPr="00FC18CE">
        <w:rPr>
          <w:rFonts w:ascii="Times New Roman" w:hAnsi="Times New Roman"/>
          <w:sz w:val="28"/>
          <w:szCs w:val="28"/>
        </w:rPr>
        <w:t xml:space="preserve"> </w:t>
      </w:r>
      <w:r w:rsidR="004E1099" w:rsidRPr="00FC18CE">
        <w:rPr>
          <w:rFonts w:ascii="Times New Roman" w:hAnsi="Times New Roman"/>
          <w:sz w:val="28"/>
          <w:szCs w:val="28"/>
        </w:rPr>
        <w:t>пункт</w:t>
      </w:r>
      <w:r w:rsidR="00B22332" w:rsidRPr="00FC18CE">
        <w:rPr>
          <w:rFonts w:ascii="Times New Roman" w:hAnsi="Times New Roman"/>
          <w:sz w:val="28"/>
          <w:szCs w:val="28"/>
        </w:rPr>
        <w:t>ом</w:t>
      </w:r>
      <w:r w:rsidR="005E4740" w:rsidRPr="00FC18CE">
        <w:rPr>
          <w:rFonts w:ascii="Times New Roman" w:hAnsi="Times New Roman"/>
          <w:sz w:val="28"/>
          <w:szCs w:val="28"/>
        </w:rPr>
        <w:t xml:space="preserve"> след</w:t>
      </w:r>
      <w:r w:rsidRPr="00FC18CE">
        <w:rPr>
          <w:rFonts w:ascii="Times New Roman" w:hAnsi="Times New Roman"/>
          <w:sz w:val="28"/>
          <w:szCs w:val="28"/>
        </w:rPr>
        <w:t>ующего</w:t>
      </w:r>
      <w:r w:rsidR="005E4740" w:rsidRPr="00FC18CE">
        <w:rPr>
          <w:rFonts w:ascii="Times New Roman" w:hAnsi="Times New Roman"/>
          <w:sz w:val="28"/>
          <w:szCs w:val="28"/>
        </w:rPr>
        <w:t xml:space="preserve"> </w:t>
      </w:r>
      <w:r w:rsidRPr="00FC18CE">
        <w:rPr>
          <w:rFonts w:ascii="Times New Roman" w:hAnsi="Times New Roman"/>
          <w:sz w:val="28"/>
          <w:szCs w:val="28"/>
        </w:rPr>
        <w:t>с</w:t>
      </w:r>
      <w:r w:rsidR="005E4740" w:rsidRPr="00FC18CE">
        <w:rPr>
          <w:rFonts w:ascii="Times New Roman" w:hAnsi="Times New Roman"/>
          <w:sz w:val="28"/>
          <w:szCs w:val="28"/>
        </w:rPr>
        <w:t>одержания</w:t>
      </w:r>
      <w:r w:rsidRPr="00FC18CE">
        <w:rPr>
          <w:rFonts w:ascii="Times New Roman" w:hAnsi="Times New Roman"/>
          <w:sz w:val="28"/>
          <w:szCs w:val="28"/>
        </w:rPr>
        <w:t>:</w:t>
      </w:r>
      <w:r w:rsidR="005E4740" w:rsidRPr="00FC18CE">
        <w:rPr>
          <w:rFonts w:ascii="Times New Roman" w:hAnsi="Times New Roman"/>
          <w:sz w:val="28"/>
          <w:szCs w:val="28"/>
        </w:rPr>
        <w:t xml:space="preserve"> </w:t>
      </w:r>
    </w:p>
    <w:p w:rsidR="002D2A1F" w:rsidRPr="00FC18CE" w:rsidRDefault="00FC18CE" w:rsidP="00FC18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18CE">
        <w:rPr>
          <w:rFonts w:ascii="Times New Roman" w:hAnsi="Times New Roman"/>
          <w:sz w:val="28"/>
          <w:szCs w:val="28"/>
        </w:rPr>
        <w:t>«</w:t>
      </w:r>
      <w:r w:rsidR="004E1099" w:rsidRPr="00FC18CE">
        <w:rPr>
          <w:rFonts w:ascii="Times New Roman" w:hAnsi="Times New Roman"/>
          <w:sz w:val="28"/>
          <w:szCs w:val="28"/>
        </w:rPr>
        <w:t>1</w:t>
      </w:r>
      <w:r w:rsidR="009F2256" w:rsidRPr="00FC18CE">
        <w:rPr>
          <w:rFonts w:ascii="Times New Roman" w:hAnsi="Times New Roman"/>
          <w:sz w:val="28"/>
          <w:szCs w:val="28"/>
        </w:rPr>
        <w:t>0</w:t>
      </w:r>
      <w:r w:rsidRPr="00FC18CE">
        <w:rPr>
          <w:rFonts w:ascii="Times New Roman" w:hAnsi="Times New Roman"/>
          <w:sz w:val="28"/>
          <w:szCs w:val="28"/>
        </w:rPr>
        <w:t>.</w:t>
      </w:r>
      <w:r w:rsidR="009F2256" w:rsidRPr="00FC18CE">
        <w:rPr>
          <w:rFonts w:ascii="Times New Roman" w:hAnsi="Times New Roman"/>
          <w:sz w:val="28"/>
          <w:szCs w:val="28"/>
        </w:rPr>
        <w:t xml:space="preserve"> Информация о предоставлении мер социальной защиты (поддержки) размещается в государственной информационной системе «Единая централизованная цифровая платформа в социальной сфере». </w:t>
      </w:r>
      <w:r w:rsidR="004E1099" w:rsidRPr="00FC18CE">
        <w:rPr>
          <w:rFonts w:ascii="Times New Roman" w:hAnsi="Times New Roman"/>
          <w:sz w:val="28"/>
          <w:szCs w:val="28"/>
        </w:rPr>
        <w:t xml:space="preserve"> </w:t>
      </w:r>
    </w:p>
    <w:p w:rsidR="00FC18CE" w:rsidRDefault="00FC18CE" w:rsidP="00FC18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486F02" w:rsidRPr="00FC18CE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со дня </w:t>
      </w:r>
      <w:r w:rsidR="00486F02" w:rsidRPr="00FC18CE">
        <w:rPr>
          <w:rFonts w:ascii="Times New Roman" w:eastAsia="Times New Roman" w:hAnsi="Times New Roman"/>
          <w:sz w:val="28"/>
          <w:szCs w:val="24"/>
          <w:lang w:eastAsia="ru-RU"/>
        </w:rPr>
        <w:t xml:space="preserve">подписания и </w:t>
      </w:r>
      <w:r w:rsidR="00486F02" w:rsidRPr="00FC18CE">
        <w:rPr>
          <w:rFonts w:ascii="Times New Roman" w:eastAsia="Times New Roman" w:hAnsi="Times New Roman"/>
          <w:sz w:val="28"/>
          <w:szCs w:val="28"/>
          <w:lang w:eastAsia="ru-RU"/>
        </w:rPr>
        <w:t xml:space="preserve">подлежит размещению в сетевом издании – </w:t>
      </w:r>
      <w:r w:rsidR="00486F02" w:rsidRPr="00FC18CE">
        <w:rPr>
          <w:rFonts w:ascii="Times New Roman" w:eastAsia="Times New Roman" w:hAnsi="Times New Roman"/>
          <w:iCs/>
          <w:sz w:val="28"/>
          <w:szCs w:val="28"/>
          <w:lang w:eastAsia="ru-RU"/>
        </w:rPr>
        <w:t>официальном сайте администрации Уинского муниципального округа Пермского края (</w:t>
      </w:r>
      <w:hyperlink r:id="rId10" w:history="1">
        <w:r w:rsidRPr="00522F3C">
          <w:rPr>
            <w:rStyle w:val="a6"/>
            <w:rFonts w:ascii="Times New Roman" w:eastAsia="Times New Roman" w:hAnsi="Times New Roman"/>
            <w:iCs/>
            <w:sz w:val="28"/>
            <w:szCs w:val="28"/>
            <w:lang w:eastAsia="ru-RU"/>
          </w:rPr>
          <w:t>http://uinsk.ru</w:t>
        </w:r>
      </w:hyperlink>
      <w:r w:rsidR="00486F02" w:rsidRPr="00FC18CE">
        <w:rPr>
          <w:rFonts w:ascii="Times New Roman" w:eastAsia="Times New Roman" w:hAnsi="Times New Roman"/>
          <w:iCs/>
          <w:sz w:val="28"/>
          <w:szCs w:val="28"/>
          <w:lang w:eastAsia="ru-RU"/>
        </w:rPr>
        <w:t>).</w:t>
      </w:r>
    </w:p>
    <w:p w:rsidR="004154F5" w:rsidRPr="00FC18CE" w:rsidRDefault="00FC18CE" w:rsidP="00FC18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4154F5" w:rsidRPr="00FC18CE">
        <w:rPr>
          <w:rFonts w:ascii="Times New Roman" w:hAnsi="Times New Roman"/>
          <w:sz w:val="28"/>
          <w:szCs w:val="28"/>
        </w:rPr>
        <w:t>Контроль за исполнением постановления возложить на начальника Управления образования администрации Уинского муниципального округа Н.Н. Копытову.</w:t>
      </w:r>
    </w:p>
    <w:p w:rsidR="004154F5" w:rsidRDefault="004154F5" w:rsidP="00F23E6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154F5" w:rsidRDefault="004154F5" w:rsidP="00F23E6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154F5" w:rsidRDefault="007B019A" w:rsidP="00F23E6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Врип главы</w:t>
      </w:r>
      <w:r w:rsidR="004154F5">
        <w:rPr>
          <w:rFonts w:ascii="Times New Roman" w:hAnsi="Times New Roman"/>
          <w:sz w:val="28"/>
          <w:szCs w:val="28"/>
        </w:rPr>
        <w:t xml:space="preserve"> муниципального округа – </w:t>
      </w:r>
    </w:p>
    <w:p w:rsidR="004154F5" w:rsidRDefault="007B019A" w:rsidP="00F23E6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4154F5">
        <w:rPr>
          <w:rFonts w:ascii="Times New Roman" w:hAnsi="Times New Roman"/>
          <w:sz w:val="28"/>
          <w:szCs w:val="28"/>
        </w:rPr>
        <w:t xml:space="preserve"> администрации Уинского</w:t>
      </w:r>
    </w:p>
    <w:p w:rsidR="004154F5" w:rsidRPr="00F23E69" w:rsidRDefault="004154F5" w:rsidP="00F23E6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                                                              </w:t>
      </w:r>
      <w:r w:rsidR="007B019A">
        <w:rPr>
          <w:rFonts w:ascii="Times New Roman" w:hAnsi="Times New Roman"/>
          <w:sz w:val="28"/>
          <w:szCs w:val="28"/>
        </w:rPr>
        <w:t>Ю.А. Матынова</w:t>
      </w:r>
    </w:p>
    <w:p w:rsidR="004154F5" w:rsidRDefault="004154F5" w:rsidP="00F23E69">
      <w:pPr>
        <w:pStyle w:val="a3"/>
        <w:spacing w:after="0" w:line="240" w:lineRule="auto"/>
        <w:ind w:left="1069"/>
        <w:jc w:val="both"/>
      </w:pPr>
    </w:p>
    <w:p w:rsidR="004154F5" w:rsidRDefault="004154F5" w:rsidP="00F23E69">
      <w:pPr>
        <w:pStyle w:val="a3"/>
        <w:spacing w:after="0" w:line="240" w:lineRule="auto"/>
        <w:ind w:left="1069"/>
        <w:jc w:val="both"/>
      </w:pPr>
    </w:p>
    <w:p w:rsidR="004154F5" w:rsidRDefault="004154F5" w:rsidP="00F23E69">
      <w:pPr>
        <w:pStyle w:val="a3"/>
        <w:spacing w:after="0" w:line="240" w:lineRule="auto"/>
        <w:ind w:left="1069"/>
        <w:jc w:val="both"/>
      </w:pPr>
    </w:p>
    <w:p w:rsidR="004154F5" w:rsidRDefault="004154F5" w:rsidP="00F23E69">
      <w:pPr>
        <w:pStyle w:val="a3"/>
        <w:spacing w:after="0" w:line="240" w:lineRule="auto"/>
        <w:ind w:left="1069"/>
        <w:jc w:val="both"/>
      </w:pPr>
    </w:p>
    <w:p w:rsidR="004154F5" w:rsidRDefault="004154F5" w:rsidP="00F23E69">
      <w:pPr>
        <w:pStyle w:val="a3"/>
        <w:spacing w:after="0" w:line="240" w:lineRule="auto"/>
        <w:ind w:left="1069"/>
        <w:jc w:val="both"/>
      </w:pPr>
    </w:p>
    <w:p w:rsidR="004154F5" w:rsidRDefault="004154F5" w:rsidP="00F23E69">
      <w:pPr>
        <w:pStyle w:val="a3"/>
        <w:spacing w:after="0" w:line="240" w:lineRule="auto"/>
        <w:ind w:left="1069"/>
        <w:jc w:val="both"/>
      </w:pPr>
    </w:p>
    <w:sectPr w:rsidR="004154F5" w:rsidSect="0068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C00" w:rsidRDefault="00C45C00" w:rsidP="009F2256">
      <w:pPr>
        <w:spacing w:after="0" w:line="240" w:lineRule="auto"/>
      </w:pPr>
      <w:r>
        <w:separator/>
      </w:r>
    </w:p>
  </w:endnote>
  <w:endnote w:type="continuationSeparator" w:id="0">
    <w:p w:rsidR="00C45C00" w:rsidRDefault="00C45C00" w:rsidP="009F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C00" w:rsidRDefault="00C45C00" w:rsidP="009F2256">
      <w:pPr>
        <w:spacing w:after="0" w:line="240" w:lineRule="auto"/>
      </w:pPr>
      <w:r>
        <w:separator/>
      </w:r>
    </w:p>
  </w:footnote>
  <w:footnote w:type="continuationSeparator" w:id="0">
    <w:p w:rsidR="00C45C00" w:rsidRDefault="00C45C00" w:rsidP="009F2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1F51"/>
    <w:multiLevelType w:val="multilevel"/>
    <w:tmpl w:val="4EEE54A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491EE8"/>
    <w:multiLevelType w:val="multilevel"/>
    <w:tmpl w:val="8A64C4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9507472"/>
    <w:multiLevelType w:val="multilevel"/>
    <w:tmpl w:val="1EEE06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9B644E4"/>
    <w:multiLevelType w:val="hybridMultilevel"/>
    <w:tmpl w:val="EC88DC4C"/>
    <w:lvl w:ilvl="0" w:tplc="0CE0559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7B43ED"/>
    <w:multiLevelType w:val="multilevel"/>
    <w:tmpl w:val="498043E8"/>
    <w:lvl w:ilvl="0">
      <w:start w:val="2"/>
      <w:numFmt w:val="decimal"/>
      <w:lvlText w:val="%1"/>
      <w:lvlJc w:val="left"/>
      <w:pPr>
        <w:ind w:left="576" w:hanging="576"/>
      </w:pPr>
      <w:rPr>
        <w:rFonts w:cs="Times New Roman" w:hint="default"/>
        <w:color w:val="000000"/>
      </w:rPr>
    </w:lvl>
    <w:lvl w:ilvl="1">
      <w:start w:val="5"/>
      <w:numFmt w:val="decimal"/>
      <w:lvlText w:val="%1.%2"/>
      <w:lvlJc w:val="left"/>
      <w:pPr>
        <w:ind w:left="1116" w:hanging="576"/>
      </w:pPr>
      <w:rPr>
        <w:rFonts w:cs="Times New Roman" w:hint="default"/>
        <w:color w:val="000000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  <w:color w:val="000000"/>
      </w:rPr>
    </w:lvl>
  </w:abstractNum>
  <w:abstractNum w:abstractNumId="5" w15:restartNumberingAfterBreak="0">
    <w:nsid w:val="0C0F46EC"/>
    <w:multiLevelType w:val="multilevel"/>
    <w:tmpl w:val="9626DDA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6" w15:restartNumberingAfterBreak="0">
    <w:nsid w:val="10E5609C"/>
    <w:multiLevelType w:val="hybridMultilevel"/>
    <w:tmpl w:val="756E85C6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41D4C"/>
    <w:multiLevelType w:val="hybridMultilevel"/>
    <w:tmpl w:val="CA0CCB18"/>
    <w:lvl w:ilvl="0" w:tplc="52A01B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20E44AB"/>
    <w:multiLevelType w:val="multilevel"/>
    <w:tmpl w:val="4FB8C4A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3AB089B"/>
    <w:multiLevelType w:val="hybridMultilevel"/>
    <w:tmpl w:val="3960632A"/>
    <w:lvl w:ilvl="0" w:tplc="A9B05A1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45747D3"/>
    <w:multiLevelType w:val="multilevel"/>
    <w:tmpl w:val="6BF4DD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5026E33"/>
    <w:multiLevelType w:val="hybridMultilevel"/>
    <w:tmpl w:val="E820A170"/>
    <w:lvl w:ilvl="0" w:tplc="F0A4474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3B0B48"/>
    <w:multiLevelType w:val="hybridMultilevel"/>
    <w:tmpl w:val="B96C0C3C"/>
    <w:lvl w:ilvl="0" w:tplc="2AC64E2E">
      <w:start w:val="2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06776D"/>
    <w:multiLevelType w:val="multilevel"/>
    <w:tmpl w:val="BDE228B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4FCA3D45"/>
    <w:multiLevelType w:val="hybridMultilevel"/>
    <w:tmpl w:val="3586C3E2"/>
    <w:lvl w:ilvl="0" w:tplc="DD00FB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13"/>
  </w:num>
  <w:num w:numId="10">
    <w:abstractNumId w:val="0"/>
  </w:num>
  <w:num w:numId="11">
    <w:abstractNumId w:val="3"/>
  </w:num>
  <w:num w:numId="12">
    <w:abstractNumId w:val="12"/>
  </w:num>
  <w:num w:numId="13">
    <w:abstractNumId w:val="6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99"/>
    <w:rsid w:val="00036166"/>
    <w:rsid w:val="000535EF"/>
    <w:rsid w:val="00065983"/>
    <w:rsid w:val="000811E5"/>
    <w:rsid w:val="000A3B21"/>
    <w:rsid w:val="000B21FA"/>
    <w:rsid w:val="000B7327"/>
    <w:rsid w:val="001A346A"/>
    <w:rsid w:val="001C54A0"/>
    <w:rsid w:val="001E10F6"/>
    <w:rsid w:val="001E2B06"/>
    <w:rsid w:val="001F755E"/>
    <w:rsid w:val="002A6FA8"/>
    <w:rsid w:val="002B5C43"/>
    <w:rsid w:val="002D1F90"/>
    <w:rsid w:val="002D2A1F"/>
    <w:rsid w:val="00303B10"/>
    <w:rsid w:val="00331843"/>
    <w:rsid w:val="00350964"/>
    <w:rsid w:val="003511B9"/>
    <w:rsid w:val="0037689E"/>
    <w:rsid w:val="003C17D1"/>
    <w:rsid w:val="003E03E5"/>
    <w:rsid w:val="004154F5"/>
    <w:rsid w:val="004174AD"/>
    <w:rsid w:val="00443AD1"/>
    <w:rsid w:val="00486F02"/>
    <w:rsid w:val="004A2543"/>
    <w:rsid w:val="004B0BD4"/>
    <w:rsid w:val="004E1099"/>
    <w:rsid w:val="004F04F4"/>
    <w:rsid w:val="004F661C"/>
    <w:rsid w:val="005339E1"/>
    <w:rsid w:val="005721C0"/>
    <w:rsid w:val="00577A99"/>
    <w:rsid w:val="005A691D"/>
    <w:rsid w:val="005A6C59"/>
    <w:rsid w:val="005D38FB"/>
    <w:rsid w:val="005E4740"/>
    <w:rsid w:val="005E6E96"/>
    <w:rsid w:val="006562AA"/>
    <w:rsid w:val="00682C0D"/>
    <w:rsid w:val="007041A3"/>
    <w:rsid w:val="00797207"/>
    <w:rsid w:val="007979D9"/>
    <w:rsid w:val="007B019A"/>
    <w:rsid w:val="007E5667"/>
    <w:rsid w:val="007F568B"/>
    <w:rsid w:val="00804B9C"/>
    <w:rsid w:val="008157FC"/>
    <w:rsid w:val="008324BA"/>
    <w:rsid w:val="00860B37"/>
    <w:rsid w:val="008E0DC0"/>
    <w:rsid w:val="0090567B"/>
    <w:rsid w:val="00912037"/>
    <w:rsid w:val="00933630"/>
    <w:rsid w:val="00980286"/>
    <w:rsid w:val="00994B1B"/>
    <w:rsid w:val="009F19EC"/>
    <w:rsid w:val="009F2256"/>
    <w:rsid w:val="009F4E1F"/>
    <w:rsid w:val="00A82DB2"/>
    <w:rsid w:val="00AC3FF2"/>
    <w:rsid w:val="00AD5353"/>
    <w:rsid w:val="00AE7041"/>
    <w:rsid w:val="00AF2493"/>
    <w:rsid w:val="00B1526C"/>
    <w:rsid w:val="00B178AF"/>
    <w:rsid w:val="00B22332"/>
    <w:rsid w:val="00B52CC7"/>
    <w:rsid w:val="00BA1F5C"/>
    <w:rsid w:val="00C13071"/>
    <w:rsid w:val="00C13322"/>
    <w:rsid w:val="00C20F16"/>
    <w:rsid w:val="00C45C00"/>
    <w:rsid w:val="00C54113"/>
    <w:rsid w:val="00C8036D"/>
    <w:rsid w:val="00CA2D65"/>
    <w:rsid w:val="00D15580"/>
    <w:rsid w:val="00D217D1"/>
    <w:rsid w:val="00D37D61"/>
    <w:rsid w:val="00D45752"/>
    <w:rsid w:val="00D53776"/>
    <w:rsid w:val="00D63C22"/>
    <w:rsid w:val="00D82B19"/>
    <w:rsid w:val="00DA2A33"/>
    <w:rsid w:val="00DC398B"/>
    <w:rsid w:val="00DC7778"/>
    <w:rsid w:val="00E15E64"/>
    <w:rsid w:val="00E343CC"/>
    <w:rsid w:val="00E540BE"/>
    <w:rsid w:val="00E67C3E"/>
    <w:rsid w:val="00E85D7C"/>
    <w:rsid w:val="00E863FA"/>
    <w:rsid w:val="00EC7C89"/>
    <w:rsid w:val="00ED27F8"/>
    <w:rsid w:val="00F23E69"/>
    <w:rsid w:val="00F242DE"/>
    <w:rsid w:val="00F344FA"/>
    <w:rsid w:val="00F553C3"/>
    <w:rsid w:val="00FB49AB"/>
    <w:rsid w:val="00FC18CE"/>
    <w:rsid w:val="00FD35D5"/>
    <w:rsid w:val="00FE6A08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9E9E98"/>
  <w15:docId w15:val="{B8AA391E-BABC-4021-8CF3-D349454E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16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39E1"/>
    <w:pPr>
      <w:ind w:left="720"/>
      <w:contextualSpacing/>
    </w:pPr>
  </w:style>
  <w:style w:type="character" w:customStyle="1" w:styleId="2">
    <w:name w:val="Основной текст (2)_"/>
    <w:basedOn w:val="a0"/>
    <w:link w:val="20"/>
    <w:uiPriority w:val="99"/>
    <w:locked/>
    <w:rsid w:val="00D63C2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63C22"/>
    <w:pPr>
      <w:widowControl w:val="0"/>
      <w:shd w:val="clear" w:color="auto" w:fill="FFFFFF"/>
      <w:spacing w:before="480" w:after="960" w:line="24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Основной текст (2) + Полужирный"/>
    <w:basedOn w:val="2"/>
    <w:uiPriority w:val="99"/>
    <w:rsid w:val="005E6E96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/>
    </w:rPr>
  </w:style>
  <w:style w:type="character" w:customStyle="1" w:styleId="210">
    <w:name w:val="Основной текст (2) + Полужирный1"/>
    <w:aliases w:val="Малые прописные"/>
    <w:basedOn w:val="2"/>
    <w:uiPriority w:val="99"/>
    <w:rsid w:val="005E6E96"/>
    <w:rPr>
      <w:rFonts w:ascii="Times New Roman" w:hAnsi="Times New Roman" w:cs="Times New Roman"/>
      <w:b/>
      <w:bCs/>
      <w:smallCaps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/>
    </w:rPr>
  </w:style>
  <w:style w:type="character" w:customStyle="1" w:styleId="22">
    <w:name w:val="Основной текст (2) + Малые прописные"/>
    <w:basedOn w:val="2"/>
    <w:uiPriority w:val="99"/>
    <w:rsid w:val="005E6E96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/>
    </w:rPr>
  </w:style>
  <w:style w:type="character" w:customStyle="1" w:styleId="23">
    <w:name w:val="Заголовок №2_"/>
    <w:basedOn w:val="a0"/>
    <w:link w:val="24"/>
    <w:uiPriority w:val="99"/>
    <w:locked/>
    <w:rsid w:val="005721C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5721C0"/>
    <w:pPr>
      <w:widowControl w:val="0"/>
      <w:shd w:val="clear" w:color="auto" w:fill="FFFFFF"/>
      <w:spacing w:before="300" w:after="480" w:line="240" w:lineRule="atLeast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33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3630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486F02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9F225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2256"/>
    <w:rPr>
      <w:lang w:eastAsia="en-US"/>
    </w:rPr>
  </w:style>
  <w:style w:type="paragraph" w:styleId="a9">
    <w:name w:val="Body Text First Indent"/>
    <w:basedOn w:val="a7"/>
    <w:link w:val="aa"/>
    <w:uiPriority w:val="99"/>
    <w:unhideWhenUsed/>
    <w:rsid w:val="009F2256"/>
    <w:pPr>
      <w:spacing w:after="0" w:line="240" w:lineRule="auto"/>
      <w:ind w:firstLine="360"/>
    </w:pPr>
    <w:rPr>
      <w:rFonts w:ascii="Times New Roman" w:eastAsia="Times New Roman" w:hAnsi="Times New Roman"/>
      <w:sz w:val="20"/>
      <w:szCs w:val="20"/>
    </w:rPr>
  </w:style>
  <w:style w:type="character" w:customStyle="1" w:styleId="aa">
    <w:name w:val="Красная строка Знак"/>
    <w:basedOn w:val="a8"/>
    <w:link w:val="a9"/>
    <w:uiPriority w:val="99"/>
    <w:rsid w:val="009F2256"/>
    <w:rPr>
      <w:rFonts w:ascii="Times New Roman" w:eastAsia="Times New Roman" w:hAnsi="Times New Roman"/>
      <w:sz w:val="20"/>
      <w:szCs w:val="20"/>
      <w:lang w:eastAsia="en-US"/>
    </w:rPr>
  </w:style>
  <w:style w:type="paragraph" w:styleId="ab">
    <w:name w:val="footnote text"/>
    <w:basedOn w:val="a"/>
    <w:link w:val="ac"/>
    <w:uiPriority w:val="99"/>
    <w:unhideWhenUsed/>
    <w:rsid w:val="009F225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9F2256"/>
    <w:rPr>
      <w:rFonts w:ascii="Times New Roman" w:eastAsia="Times New Roman" w:hAnsi="Times New Roman"/>
      <w:sz w:val="20"/>
      <w:szCs w:val="20"/>
      <w:lang w:eastAsia="en-US"/>
    </w:rPr>
  </w:style>
  <w:style w:type="character" w:styleId="ad">
    <w:name w:val="footnote reference"/>
    <w:uiPriority w:val="99"/>
    <w:unhideWhenUsed/>
    <w:rsid w:val="009F225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4A2543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4A2543"/>
    <w:rPr>
      <w:sz w:val="20"/>
      <w:szCs w:val="20"/>
      <w:lang w:eastAsia="en-US"/>
    </w:rPr>
  </w:style>
  <w:style w:type="character" w:styleId="af0">
    <w:name w:val="endnote reference"/>
    <w:basedOn w:val="a0"/>
    <w:uiPriority w:val="99"/>
    <w:semiHidden/>
    <w:unhideWhenUsed/>
    <w:rsid w:val="004A25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1017&amp;dst=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F287C-58D2-4135-97EC-1749919D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</vt:lpstr>
    </vt:vector>
  </TitlesOfParts>
  <Company>Reanimator Extreme Edition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</dc:title>
  <dc:creator>econ-2012</dc:creator>
  <cp:lastModifiedBy>Матынова Маруза Мирзаевна</cp:lastModifiedBy>
  <cp:revision>2</cp:revision>
  <cp:lastPrinted>2024-08-19T11:10:00Z</cp:lastPrinted>
  <dcterms:created xsi:type="dcterms:W3CDTF">2024-09-23T11:28:00Z</dcterms:created>
  <dcterms:modified xsi:type="dcterms:W3CDTF">2024-09-23T11:28:00Z</dcterms:modified>
</cp:coreProperties>
</file>