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016859" w:rsidRDefault="00016859" w:rsidP="00FC1030">
      <w:pPr>
        <w:pStyle w:val="a4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660015" cy="214947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2149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A92" w:rsidRDefault="00EC1A92" w:rsidP="00EC1A92">
                            <w:pPr>
                              <w:pStyle w:val="a3"/>
                              <w:spacing w:line="240" w:lineRule="auto"/>
                            </w:pPr>
                            <w:r>
                              <w:t>О внесении изменений в постановление администрации Уинского муниципального округа</w:t>
                            </w:r>
                            <w:r w:rsidR="005A2F49" w:rsidRPr="005A2F49">
                              <w:t xml:space="preserve"> </w:t>
                            </w:r>
                            <w:r w:rsidR="005A2F49">
                              <w:t>от 30.11.2022</w:t>
                            </w:r>
                            <w:r>
                              <w:t xml:space="preserve"> № 259-01-03-466 «Об утверждении Положения о комиссии по делам несовершеннолетних и защите их прав администрации Уинского муниципального округа»</w:t>
                            </w:r>
                          </w:p>
                          <w:p w:rsidR="00344940" w:rsidRDefault="00EC1A92" w:rsidP="00344940">
                            <w:pPr>
                              <w:pStyle w:val="a3"/>
                            </w:pPr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09.45pt;height:169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" filled="f" stroked="f">
                <v:textbox inset="0,0,0,0">
                  <w:txbxContent>
                    <w:p w:rsidR="00EC1A92" w:rsidRDefault="00EC1A92" w:rsidP="00EC1A92">
                      <w:pPr>
                        <w:pStyle w:val="a3"/>
                        <w:spacing w:line="240" w:lineRule="auto"/>
                      </w:pPr>
                      <w:r>
                        <w:t>О внесении изменений в постановление администрации Уинского муниципального округа</w:t>
                      </w:r>
                      <w:r w:rsidR="005A2F49" w:rsidRPr="005A2F49">
                        <w:t xml:space="preserve"> </w:t>
                      </w:r>
                      <w:r w:rsidR="005A2F49">
                        <w:t>от 30.11.2022</w:t>
                      </w:r>
                      <w:r>
                        <w:t xml:space="preserve"> № 259-01-03-466 «Об утверждении Положения о комиссии по делам несовершеннолетних и защите их прав администрации Уинского муниципального округа»</w:t>
                      </w:r>
                    </w:p>
                    <w:p w:rsidR="00344940" w:rsidRDefault="00EC1A92" w:rsidP="00344940">
                      <w:pPr>
                        <w:pStyle w:val="a3"/>
                      </w:pPr>
                      <w: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67CD">
        <w:tab/>
      </w:r>
      <w:r w:rsidR="007267CD">
        <w:tab/>
      </w:r>
      <w:r w:rsidR="007267CD">
        <w:tab/>
      </w:r>
      <w:r w:rsidR="007267CD">
        <w:tab/>
      </w:r>
      <w:r w:rsidR="007267CD">
        <w:tab/>
      </w:r>
      <w:r w:rsidR="007267CD">
        <w:tab/>
      </w:r>
      <w:r w:rsidR="007267CD">
        <w:tab/>
      </w:r>
      <w:r w:rsidR="007267CD">
        <w:tab/>
      </w:r>
      <w:r w:rsidR="007267CD">
        <w:tab/>
      </w:r>
      <w:r w:rsidRPr="00016859">
        <w:rPr>
          <w:b/>
        </w:rPr>
        <w:t>24.10.2024    259-01-03-285</w:t>
      </w:r>
    </w:p>
    <w:p w:rsidR="00EC1A92" w:rsidRPr="001A7D9D" w:rsidRDefault="00EC1A92" w:rsidP="00EC1A92">
      <w:pPr>
        <w:pStyle w:val="a4"/>
        <w:spacing w:line="240" w:lineRule="auto"/>
        <w:ind w:firstLine="708"/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0882">
        <w:rPr>
          <w:szCs w:val="28"/>
        </w:rPr>
        <w:t>В соответствии с Федеральным законом от 24.06.1999 №120-ФЗ «Об основах системы профилактики безнадзорности и правонарушений несовершеннолетних</w:t>
      </w:r>
      <w:r w:rsidRPr="00B65201">
        <w:rPr>
          <w:b/>
          <w:szCs w:val="28"/>
        </w:rPr>
        <w:t>»,</w:t>
      </w:r>
      <w:r w:rsidRPr="00B65201">
        <w:rPr>
          <w:bCs/>
          <w:color w:val="000000"/>
          <w:szCs w:val="28"/>
          <w:shd w:val="clear" w:color="auto" w:fill="FFFFFF"/>
        </w:rPr>
        <w:t>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06.11.2013  № 995 "Об</w:t>
      </w:r>
      <w:r w:rsidRPr="00D80882">
        <w:rPr>
          <w:bCs/>
          <w:color w:val="000000"/>
          <w:szCs w:val="28"/>
          <w:shd w:val="clear" w:color="auto" w:fill="FFFFFF"/>
        </w:rPr>
        <w:t xml:space="preserve"> утверждении Примерного положения о комиссиях по делам несовершеннолетних и защите их прав»</w:t>
      </w:r>
      <w:r w:rsidRPr="00D80882">
        <w:rPr>
          <w:szCs w:val="28"/>
        </w:rPr>
        <w:t>, Законом Пермской области от 05.09.2005 № 2441-539 «О комиссиях по делам несовершеннолетних и защите их прав», Законом Пермского края от 19.12.2006 № 44-КЗ «О наделении органов местного самоуправления муниципальных районов и городских округов государственными полномочиями по образованию комиссий по делам несовершеннолетних и защите их прав и организации их деятельности», Устав</w:t>
      </w:r>
      <w:r>
        <w:rPr>
          <w:szCs w:val="28"/>
        </w:rPr>
        <w:t>ом Уинского муниципального округа</w:t>
      </w:r>
      <w:r w:rsidRPr="00D80882">
        <w:rPr>
          <w:szCs w:val="28"/>
        </w:rPr>
        <w:t xml:space="preserve">, администрация Уинского муниципального округа </w:t>
      </w:r>
    </w:p>
    <w:p w:rsidR="00EC1A92" w:rsidRPr="00D80882" w:rsidRDefault="00EC1A92" w:rsidP="00EC1A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D80882">
        <w:rPr>
          <w:rFonts w:ascii="Times New Roman" w:hAnsi="Times New Roman" w:cs="Times New Roman"/>
          <w:sz w:val="28"/>
          <w:szCs w:val="28"/>
        </w:rPr>
        <w:t>:</w:t>
      </w:r>
    </w:p>
    <w:p w:rsidR="00EC1A92" w:rsidRDefault="00EC1A92" w:rsidP="004D65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постановление администрации Уинского муниципального округа </w:t>
      </w:r>
      <w:r w:rsidR="005A2F49" w:rsidRPr="004A3CA6">
        <w:rPr>
          <w:rFonts w:ascii="Times New Roman" w:hAnsi="Times New Roman" w:cs="Times New Roman"/>
          <w:sz w:val="28"/>
          <w:szCs w:val="28"/>
        </w:rPr>
        <w:t xml:space="preserve">от </w:t>
      </w:r>
      <w:r w:rsidR="005A2F49">
        <w:rPr>
          <w:rFonts w:ascii="Times New Roman" w:hAnsi="Times New Roman" w:cs="Times New Roman"/>
          <w:sz w:val="28"/>
          <w:szCs w:val="28"/>
        </w:rPr>
        <w:t>30</w:t>
      </w:r>
      <w:r w:rsidR="005A2F49" w:rsidRPr="004A3CA6">
        <w:rPr>
          <w:rFonts w:ascii="Times New Roman" w:hAnsi="Times New Roman" w:cs="Times New Roman"/>
          <w:sz w:val="28"/>
          <w:szCs w:val="28"/>
        </w:rPr>
        <w:t>.</w:t>
      </w:r>
      <w:r w:rsidR="005A2F49">
        <w:rPr>
          <w:rFonts w:ascii="Times New Roman" w:hAnsi="Times New Roman" w:cs="Times New Roman"/>
          <w:sz w:val="28"/>
          <w:szCs w:val="28"/>
        </w:rPr>
        <w:t>11</w:t>
      </w:r>
      <w:r w:rsidR="005A2F49" w:rsidRPr="004A3CA6">
        <w:rPr>
          <w:rFonts w:ascii="Times New Roman" w:hAnsi="Times New Roman" w:cs="Times New Roman"/>
          <w:sz w:val="28"/>
          <w:szCs w:val="28"/>
        </w:rPr>
        <w:t>.202</w:t>
      </w:r>
      <w:r w:rsidR="005A2F49">
        <w:rPr>
          <w:rFonts w:ascii="Times New Roman" w:hAnsi="Times New Roman" w:cs="Times New Roman"/>
          <w:sz w:val="28"/>
          <w:szCs w:val="28"/>
        </w:rPr>
        <w:t>2</w:t>
      </w:r>
      <w:r w:rsidR="005A2F49" w:rsidRPr="004A3CA6">
        <w:rPr>
          <w:rFonts w:ascii="Times New Roman" w:hAnsi="Times New Roman" w:cs="Times New Roman"/>
          <w:sz w:val="28"/>
          <w:szCs w:val="28"/>
        </w:rPr>
        <w:t xml:space="preserve"> </w:t>
      </w:r>
      <w:r w:rsidRPr="004A3CA6">
        <w:rPr>
          <w:rFonts w:ascii="Times New Roman" w:hAnsi="Times New Roman" w:cs="Times New Roman"/>
          <w:sz w:val="28"/>
          <w:szCs w:val="28"/>
        </w:rPr>
        <w:t>№ 259-01-03-</w:t>
      </w:r>
      <w:r>
        <w:rPr>
          <w:rFonts w:ascii="Times New Roman" w:hAnsi="Times New Roman" w:cs="Times New Roman"/>
          <w:sz w:val="28"/>
          <w:szCs w:val="28"/>
        </w:rPr>
        <w:t>466</w:t>
      </w:r>
      <w:r w:rsidRPr="004A3CA6">
        <w:rPr>
          <w:rFonts w:ascii="Times New Roman" w:hAnsi="Times New Roman" w:cs="Times New Roman"/>
          <w:sz w:val="28"/>
          <w:szCs w:val="28"/>
        </w:rPr>
        <w:t xml:space="preserve"> «</w:t>
      </w:r>
      <w:r w:rsidRPr="00EC1A92">
        <w:rPr>
          <w:rFonts w:ascii="Times New Roman" w:hAnsi="Times New Roman" w:cs="Times New Roman"/>
          <w:sz w:val="28"/>
          <w:szCs w:val="28"/>
        </w:rPr>
        <w:t>Об утверждении Положения о комиссии по делам несовершеннолетних и защите их прав администрации Уинского муниципального округа</w:t>
      </w:r>
      <w:r w:rsidRPr="004A3CA6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а именно: состав </w:t>
      </w:r>
      <w:r w:rsidRPr="00EC1A92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 администрации Уинского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приложению.</w:t>
      </w:r>
    </w:p>
    <w:p w:rsidR="004D65D9" w:rsidRDefault="004D65D9" w:rsidP="004D65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961B77">
        <w:rPr>
          <w:sz w:val="28"/>
          <w:szCs w:val="28"/>
        </w:rPr>
        <w:t>Считать утратившим</w:t>
      </w:r>
      <w:r>
        <w:rPr>
          <w:sz w:val="28"/>
          <w:szCs w:val="28"/>
        </w:rPr>
        <w:t xml:space="preserve"> силу постановлени</w:t>
      </w:r>
      <w:r w:rsidR="00954CAF">
        <w:rPr>
          <w:sz w:val="28"/>
          <w:szCs w:val="28"/>
        </w:rPr>
        <w:t>е</w:t>
      </w:r>
      <w:r w:rsidRPr="00961B77">
        <w:rPr>
          <w:sz w:val="28"/>
          <w:szCs w:val="28"/>
        </w:rPr>
        <w:t xml:space="preserve"> администрации Уинского муниципального </w:t>
      </w:r>
      <w:r>
        <w:rPr>
          <w:sz w:val="28"/>
          <w:szCs w:val="28"/>
        </w:rPr>
        <w:t>округа</w:t>
      </w:r>
      <w:r w:rsidR="00055557">
        <w:rPr>
          <w:sz w:val="28"/>
          <w:szCs w:val="28"/>
        </w:rPr>
        <w:t xml:space="preserve"> </w:t>
      </w:r>
      <w:r w:rsidRPr="00961B77">
        <w:rPr>
          <w:sz w:val="28"/>
          <w:szCs w:val="28"/>
        </w:rPr>
        <w:t xml:space="preserve">от </w:t>
      </w:r>
      <w:r w:rsidR="003D1484">
        <w:rPr>
          <w:sz w:val="28"/>
          <w:szCs w:val="28"/>
        </w:rPr>
        <w:t>21</w:t>
      </w:r>
      <w:r w:rsidR="00343D60">
        <w:rPr>
          <w:sz w:val="28"/>
          <w:szCs w:val="28"/>
        </w:rPr>
        <w:t>.</w:t>
      </w:r>
      <w:r w:rsidR="003D1484">
        <w:rPr>
          <w:sz w:val="28"/>
          <w:szCs w:val="28"/>
        </w:rPr>
        <w:t>10</w:t>
      </w:r>
      <w:r w:rsidR="00954CAF" w:rsidRPr="00954CAF">
        <w:rPr>
          <w:sz w:val="28"/>
          <w:szCs w:val="28"/>
        </w:rPr>
        <w:t>.202</w:t>
      </w:r>
      <w:r w:rsidR="0040438D">
        <w:rPr>
          <w:sz w:val="28"/>
          <w:szCs w:val="28"/>
        </w:rPr>
        <w:t>4</w:t>
      </w:r>
      <w:r w:rsidR="00954CAF">
        <w:rPr>
          <w:sz w:val="28"/>
          <w:szCs w:val="28"/>
        </w:rPr>
        <w:t xml:space="preserve"> № </w:t>
      </w:r>
      <w:r w:rsidR="00954CAF" w:rsidRPr="00954CAF">
        <w:rPr>
          <w:sz w:val="28"/>
          <w:szCs w:val="28"/>
        </w:rPr>
        <w:t>259-01-03-</w:t>
      </w:r>
      <w:r w:rsidR="003D1484">
        <w:rPr>
          <w:sz w:val="28"/>
          <w:szCs w:val="28"/>
        </w:rPr>
        <w:t>280</w:t>
      </w:r>
      <w:r w:rsidR="00D07986" w:rsidRPr="00D07986">
        <w:rPr>
          <w:sz w:val="28"/>
          <w:szCs w:val="28"/>
        </w:rPr>
        <w:t xml:space="preserve"> </w:t>
      </w:r>
      <w:r w:rsidRPr="00961B77">
        <w:rPr>
          <w:sz w:val="28"/>
          <w:szCs w:val="28"/>
        </w:rPr>
        <w:t>«</w:t>
      </w:r>
      <w:r w:rsidRPr="004D65D9">
        <w:rPr>
          <w:sz w:val="28"/>
          <w:szCs w:val="28"/>
        </w:rPr>
        <w:t xml:space="preserve">О внесении изменений в постановление администрации Уинского муниципального округа </w:t>
      </w:r>
      <w:r w:rsidR="00055557" w:rsidRPr="004D65D9">
        <w:rPr>
          <w:sz w:val="28"/>
          <w:szCs w:val="28"/>
        </w:rPr>
        <w:t xml:space="preserve">от 30.11.2022 </w:t>
      </w:r>
      <w:r w:rsidRPr="004D65D9">
        <w:rPr>
          <w:sz w:val="28"/>
          <w:szCs w:val="28"/>
        </w:rPr>
        <w:t>№ 259-01-03-466 «Об утверждении Положения о комиссии по делам несовершеннолетних и защите их прав администрации Уинского муниципального округа</w:t>
      </w:r>
      <w:r w:rsidR="000955A2">
        <w:rPr>
          <w:sz w:val="28"/>
          <w:szCs w:val="28"/>
        </w:rPr>
        <w:t>»;</w:t>
      </w:r>
    </w:p>
    <w:p w:rsidR="00343D60" w:rsidRDefault="004D65D9" w:rsidP="00343D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5D9">
        <w:rPr>
          <w:rFonts w:ascii="Times New Roman" w:hAnsi="Times New Roman" w:cs="Times New Roman"/>
          <w:sz w:val="28"/>
          <w:szCs w:val="28"/>
        </w:rPr>
        <w:t>3</w:t>
      </w:r>
      <w:r w:rsidR="00EC1A92" w:rsidRPr="004D65D9">
        <w:rPr>
          <w:rFonts w:ascii="Times New Roman" w:hAnsi="Times New Roman" w:cs="Times New Roman"/>
          <w:sz w:val="28"/>
          <w:szCs w:val="28"/>
        </w:rPr>
        <w:t>.</w:t>
      </w:r>
      <w:r w:rsidR="006F6F6E" w:rsidRPr="004D65D9">
        <w:rPr>
          <w:rFonts w:ascii="Times New Roman" w:hAnsi="Times New Roman" w:cs="Times New Roman"/>
          <w:sz w:val="28"/>
          <w:szCs w:val="28"/>
        </w:rPr>
        <w:t xml:space="preserve"> </w:t>
      </w:r>
      <w:r w:rsidR="00343D60" w:rsidRPr="00343D6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размещения в сетевом издании - официальном сайте администрации Уинского муниципального округа (</w:t>
      </w:r>
      <w:hyperlink r:id="rId9" w:history="1">
        <w:r w:rsidR="00343D60" w:rsidRPr="0077476E">
          <w:rPr>
            <w:rStyle w:val="ad"/>
            <w:rFonts w:ascii="Times New Roman" w:hAnsi="Times New Roman" w:cs="Times New Roman"/>
            <w:sz w:val="28"/>
            <w:szCs w:val="28"/>
          </w:rPr>
          <w:t>http://uinsk.ru</w:t>
        </w:r>
      </w:hyperlink>
      <w:r w:rsidR="00343D60" w:rsidRPr="00343D60">
        <w:rPr>
          <w:rFonts w:ascii="Times New Roman" w:hAnsi="Times New Roman" w:cs="Times New Roman"/>
          <w:sz w:val="28"/>
          <w:szCs w:val="28"/>
        </w:rPr>
        <w:t>)</w:t>
      </w:r>
    </w:p>
    <w:p w:rsidR="00EC1A92" w:rsidRPr="00437B38" w:rsidRDefault="009F30EF" w:rsidP="00343D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B38">
        <w:rPr>
          <w:rFonts w:ascii="Times New Roman" w:hAnsi="Times New Roman" w:cs="Times New Roman"/>
          <w:sz w:val="28"/>
          <w:szCs w:val="28"/>
        </w:rPr>
        <w:t>4</w:t>
      </w:r>
      <w:r w:rsidR="00EC1A92" w:rsidRPr="00437B38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055557">
        <w:rPr>
          <w:rFonts w:ascii="Times New Roman" w:hAnsi="Times New Roman" w:cs="Times New Roman"/>
          <w:sz w:val="28"/>
          <w:szCs w:val="28"/>
        </w:rPr>
        <w:t>за</w:t>
      </w:r>
      <w:r w:rsidR="00EC1A92" w:rsidRPr="00437B3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Уинского муниципального округа по социальным вопросам Киприянову М.М.</w:t>
      </w:r>
    </w:p>
    <w:p w:rsidR="00EC1A92" w:rsidRDefault="00EC1A92" w:rsidP="004D65D9">
      <w:pPr>
        <w:ind w:firstLine="709"/>
        <w:jc w:val="both"/>
        <w:rPr>
          <w:sz w:val="28"/>
          <w:szCs w:val="28"/>
        </w:rPr>
      </w:pPr>
    </w:p>
    <w:p w:rsidR="00EC1A92" w:rsidRDefault="00EC1A92" w:rsidP="00EC1A92">
      <w:pPr>
        <w:jc w:val="both"/>
        <w:rPr>
          <w:sz w:val="28"/>
          <w:szCs w:val="28"/>
        </w:rPr>
      </w:pPr>
    </w:p>
    <w:p w:rsidR="00EC1A92" w:rsidRDefault="00016859" w:rsidP="00EC1A92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1A92" w:rsidRPr="009169CE" w:rsidRDefault="00EC1A92" w:rsidP="00EC1A92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1.85pt;margin-top:767.15pt;width:266.4pt;height:29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EC1A92" w:rsidRPr="009169CE" w:rsidRDefault="00EC1A92" w:rsidP="00EC1A92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E7B92">
        <w:rPr>
          <w:sz w:val="28"/>
          <w:szCs w:val="28"/>
        </w:rPr>
        <w:t>Г</w:t>
      </w:r>
      <w:r w:rsidR="00EC1A92">
        <w:rPr>
          <w:sz w:val="28"/>
          <w:szCs w:val="28"/>
        </w:rPr>
        <w:t>лав</w:t>
      </w:r>
      <w:r w:rsidR="00BE7B92">
        <w:rPr>
          <w:sz w:val="28"/>
          <w:szCs w:val="28"/>
        </w:rPr>
        <w:t>а</w:t>
      </w:r>
      <w:r w:rsidR="00EC1A92" w:rsidRPr="008F3AFD">
        <w:rPr>
          <w:sz w:val="28"/>
          <w:szCs w:val="28"/>
        </w:rPr>
        <w:t xml:space="preserve"> муниципального округа –</w:t>
      </w:r>
    </w:p>
    <w:p w:rsidR="00EC1A92" w:rsidRDefault="00EC1A92" w:rsidP="00EC1A9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E7B92">
        <w:rPr>
          <w:sz w:val="28"/>
          <w:szCs w:val="28"/>
        </w:rPr>
        <w:t>а</w:t>
      </w:r>
      <w:r>
        <w:rPr>
          <w:sz w:val="28"/>
          <w:szCs w:val="28"/>
        </w:rPr>
        <w:t xml:space="preserve"> а</w:t>
      </w:r>
      <w:r w:rsidRPr="008F3AFD">
        <w:rPr>
          <w:sz w:val="28"/>
          <w:szCs w:val="28"/>
        </w:rPr>
        <w:t>дминистрации Уинского</w:t>
      </w:r>
    </w:p>
    <w:p w:rsidR="00344940" w:rsidRDefault="00EC1A92" w:rsidP="00EC1A92">
      <w:pPr>
        <w:pStyle w:val="a4"/>
        <w:ind w:firstLine="0"/>
        <w:rPr>
          <w:szCs w:val="28"/>
        </w:rPr>
      </w:pPr>
      <w:r w:rsidRPr="008F3AFD">
        <w:rPr>
          <w:szCs w:val="28"/>
        </w:rPr>
        <w:t xml:space="preserve">муниципального </w:t>
      </w:r>
      <w:r>
        <w:rPr>
          <w:szCs w:val="28"/>
        </w:rPr>
        <w:t xml:space="preserve">округа                                                           </w:t>
      </w:r>
      <w:r w:rsidR="00954CAF">
        <w:rPr>
          <w:szCs w:val="28"/>
        </w:rPr>
        <w:t xml:space="preserve">          </w:t>
      </w:r>
      <w:r>
        <w:rPr>
          <w:szCs w:val="28"/>
        </w:rPr>
        <w:t xml:space="preserve"> </w:t>
      </w:r>
      <w:r w:rsidR="00303E4C">
        <w:rPr>
          <w:szCs w:val="28"/>
        </w:rPr>
        <w:t>А.Н. Зелёнкин</w:t>
      </w:r>
    </w:p>
    <w:p w:rsidR="00EC1A92" w:rsidRDefault="00EC1A92" w:rsidP="00EC1A92">
      <w:pPr>
        <w:pStyle w:val="a4"/>
        <w:ind w:firstLine="0"/>
        <w:sectPr w:rsidR="00EC1A92" w:rsidSect="009169CE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EC1A92" w:rsidRDefault="00EC1A92" w:rsidP="00EC1A92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Приложение </w:t>
      </w:r>
    </w:p>
    <w:p w:rsidR="00EC1A92" w:rsidRDefault="00EC1A92" w:rsidP="00EC1A92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постановлению администрации </w:t>
      </w:r>
    </w:p>
    <w:p w:rsidR="00EC1A92" w:rsidRDefault="00EC1A92" w:rsidP="00EC1A92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Уинского муниципального округа</w:t>
      </w:r>
    </w:p>
    <w:p w:rsidR="00EC1A92" w:rsidRDefault="00016859" w:rsidP="00EC1A92">
      <w:pPr>
        <w:ind w:left="495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24.10.2024  259-01-03-285</w:t>
      </w:r>
      <w:bookmarkStart w:id="0" w:name="_GoBack"/>
      <w:bookmarkEnd w:id="0"/>
    </w:p>
    <w:p w:rsidR="00EC1A92" w:rsidRDefault="00EC1A92" w:rsidP="00EC1A92">
      <w:pPr>
        <w:jc w:val="center"/>
        <w:rPr>
          <w:b/>
          <w:sz w:val="28"/>
          <w:szCs w:val="28"/>
        </w:rPr>
      </w:pPr>
    </w:p>
    <w:p w:rsidR="00EC1A92" w:rsidRDefault="00EC1A92" w:rsidP="00EC1A92">
      <w:pPr>
        <w:jc w:val="center"/>
        <w:rPr>
          <w:b/>
        </w:rPr>
      </w:pPr>
      <w:r>
        <w:rPr>
          <w:b/>
        </w:rPr>
        <w:t>СОСТАВ</w:t>
      </w:r>
    </w:p>
    <w:p w:rsidR="00EC1A92" w:rsidRDefault="00EC1A92" w:rsidP="00EC1A92">
      <w:pPr>
        <w:jc w:val="center"/>
        <w:rPr>
          <w:b/>
        </w:rPr>
      </w:pPr>
      <w:r>
        <w:rPr>
          <w:b/>
        </w:rPr>
        <w:t>КОМИССИИ ПО ДЕЛАМ НЕСОВЕРШЕННОЛЕТНИХ И ЗАЩИТЕ ИХ ПРАВ АДМИНИСТРАЦИИ УИНСКОГО МУНИЦИПАЛЬНОГО ОКРУГА</w:t>
      </w:r>
    </w:p>
    <w:p w:rsidR="00EC1A92" w:rsidRDefault="00EC1A92" w:rsidP="00EC1A92">
      <w:pPr>
        <w:jc w:val="center"/>
        <w:rPr>
          <w:b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5801"/>
      </w:tblGrid>
      <w:tr w:rsidR="00494B10" w:rsidTr="00630DEF">
        <w:tc>
          <w:tcPr>
            <w:tcW w:w="3260" w:type="dxa"/>
          </w:tcPr>
          <w:p w:rsidR="00494B10" w:rsidRDefault="00494B10" w:rsidP="00CB0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Киприянова</w:t>
            </w:r>
          </w:p>
          <w:p w:rsidR="00494B10" w:rsidRDefault="00494B10" w:rsidP="00CB0F7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Михайловна</w:t>
            </w:r>
          </w:p>
        </w:tc>
        <w:tc>
          <w:tcPr>
            <w:tcW w:w="5801" w:type="dxa"/>
          </w:tcPr>
          <w:p w:rsidR="00494B10" w:rsidRDefault="00494B10" w:rsidP="00CB0F7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администрации Уинского муниципального округа по социальным вопросам, председатель комиссии (член комиссии);</w:t>
            </w:r>
          </w:p>
        </w:tc>
      </w:tr>
      <w:tr w:rsidR="00494B10" w:rsidTr="00630DEF">
        <w:tc>
          <w:tcPr>
            <w:tcW w:w="3260" w:type="dxa"/>
          </w:tcPr>
          <w:p w:rsidR="00494B10" w:rsidRPr="006F6F6E" w:rsidRDefault="00494B10" w:rsidP="00641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Шафикова Элина Маратовна</w:t>
            </w:r>
          </w:p>
        </w:tc>
        <w:tc>
          <w:tcPr>
            <w:tcW w:w="5801" w:type="dxa"/>
          </w:tcPr>
          <w:p w:rsidR="00494B10" w:rsidRDefault="00494B10" w:rsidP="00641145">
            <w:r>
              <w:rPr>
                <w:sz w:val="28"/>
                <w:szCs w:val="28"/>
              </w:rPr>
              <w:t xml:space="preserve">- </w:t>
            </w:r>
            <w:r w:rsidRPr="00E56A08">
              <w:rPr>
                <w:sz w:val="28"/>
                <w:szCs w:val="28"/>
              </w:rPr>
              <w:t>главный специалист отдела по обеспечению деятельности комиссии по делам несовершеннолетних и защите их прав администрации Уинского муниципального округа, заместитель председателя комиссии (член комиссии);</w:t>
            </w:r>
          </w:p>
        </w:tc>
      </w:tr>
      <w:tr w:rsidR="00494B10" w:rsidTr="00630DEF">
        <w:tc>
          <w:tcPr>
            <w:tcW w:w="3260" w:type="dxa"/>
          </w:tcPr>
          <w:p w:rsidR="00494B10" w:rsidRDefault="00494B10" w:rsidP="00CB0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Гилазова </w:t>
            </w:r>
          </w:p>
          <w:p w:rsidR="00494B10" w:rsidRDefault="00494B10" w:rsidP="00CB0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Раушатовна</w:t>
            </w:r>
          </w:p>
        </w:tc>
        <w:tc>
          <w:tcPr>
            <w:tcW w:w="5801" w:type="dxa"/>
          </w:tcPr>
          <w:p w:rsidR="00494B10" w:rsidRDefault="00494B10" w:rsidP="00CB0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по обеспечению деятельности комиссии по делам несовершеннолетних и защите их прав администрации Уинского муниципального округа, ответственный секретарь комиссии (член комиссии).</w:t>
            </w:r>
          </w:p>
        </w:tc>
      </w:tr>
      <w:tr w:rsidR="00494B10" w:rsidTr="00630DEF">
        <w:tc>
          <w:tcPr>
            <w:tcW w:w="3260" w:type="dxa"/>
          </w:tcPr>
          <w:p w:rsidR="00494B10" w:rsidRDefault="00494B10" w:rsidP="00EC1A92">
            <w:pPr>
              <w:rPr>
                <w:sz w:val="28"/>
                <w:szCs w:val="28"/>
              </w:rPr>
            </w:pPr>
            <w:r w:rsidRPr="00EC1A92">
              <w:rPr>
                <w:sz w:val="28"/>
                <w:szCs w:val="28"/>
                <w:u w:val="single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  <w:p w:rsidR="00494B10" w:rsidRDefault="00494B10" w:rsidP="00EC1A92">
            <w:pPr>
              <w:jc w:val="center"/>
              <w:rPr>
                <w:b/>
              </w:rPr>
            </w:pPr>
          </w:p>
        </w:tc>
        <w:tc>
          <w:tcPr>
            <w:tcW w:w="5801" w:type="dxa"/>
          </w:tcPr>
          <w:p w:rsidR="00494B10" w:rsidRDefault="00494B10" w:rsidP="00EC1A92">
            <w:pPr>
              <w:jc w:val="center"/>
              <w:rPr>
                <w:b/>
              </w:rPr>
            </w:pPr>
          </w:p>
        </w:tc>
      </w:tr>
      <w:tr w:rsidR="00494B10" w:rsidTr="00630DEF">
        <w:tc>
          <w:tcPr>
            <w:tcW w:w="3260" w:type="dxa"/>
          </w:tcPr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Ворошнин </w:t>
            </w:r>
          </w:p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Даниил Михайлович</w:t>
            </w:r>
          </w:p>
        </w:tc>
        <w:tc>
          <w:tcPr>
            <w:tcW w:w="5801" w:type="dxa"/>
          </w:tcPr>
          <w:p w:rsidR="00494B10" w:rsidRDefault="00494B10" w:rsidP="003D1484">
            <w:pPr>
              <w:tabs>
                <w:tab w:val="center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ведущий специалист управления культуры, спорта и молодежной политики администрации Уинского муниципального округа</w:t>
            </w:r>
            <w:r w:rsidR="003D1484">
              <w:rPr>
                <w:sz w:val="28"/>
                <w:szCs w:val="28"/>
              </w:rPr>
              <w:t xml:space="preserve">; </w:t>
            </w:r>
            <w:r w:rsidR="003D1484" w:rsidRPr="003D1484">
              <w:rPr>
                <w:sz w:val="28"/>
                <w:szCs w:val="28"/>
                <w:shd w:val="clear" w:color="auto" w:fill="FFFFFF"/>
              </w:rPr>
              <w:t>председатель местного отделения Общероссийского общественно государственного движения детей и молодежи «Движение Первых» в Уинском муниципальном округе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494B10" w:rsidTr="00630DEF">
        <w:tc>
          <w:tcPr>
            <w:tcW w:w="3260" w:type="dxa"/>
          </w:tcPr>
          <w:p w:rsidR="00494B10" w:rsidRDefault="00494B10" w:rsidP="00EC7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Грачёва </w:t>
            </w:r>
          </w:p>
          <w:p w:rsidR="00494B10" w:rsidRDefault="00494B10" w:rsidP="00EC77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5801" w:type="dxa"/>
          </w:tcPr>
          <w:p w:rsidR="00494B10" w:rsidRDefault="00494B10" w:rsidP="00D623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инспектор (по делам несовершеннолетних) ОУУП и ПДН Отделения МВД России по Уинскому муниципальному округу (по согласованию);</w:t>
            </w:r>
          </w:p>
        </w:tc>
      </w:tr>
      <w:tr w:rsidR="00494B10" w:rsidTr="00630DEF">
        <w:tc>
          <w:tcPr>
            <w:tcW w:w="3260" w:type="dxa"/>
          </w:tcPr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Зомарева</w:t>
            </w:r>
          </w:p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Александровна</w:t>
            </w:r>
          </w:p>
        </w:tc>
        <w:tc>
          <w:tcPr>
            <w:tcW w:w="5801" w:type="dxa"/>
          </w:tcPr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заведующая Уинской детской библиотекой, председатель женского совета </w:t>
            </w:r>
            <w:r w:rsidRPr="00437B38">
              <w:rPr>
                <w:sz w:val="28"/>
                <w:szCs w:val="28"/>
              </w:rPr>
              <w:t>по Уинскому муниципальному округу</w:t>
            </w:r>
            <w:r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494B10" w:rsidTr="00630DEF">
        <w:tc>
          <w:tcPr>
            <w:tcW w:w="3260" w:type="dxa"/>
          </w:tcPr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Копытова </w:t>
            </w:r>
          </w:p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5801" w:type="dxa"/>
          </w:tcPr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образования администрации Уинского муниципального округа (по согласованию);</w:t>
            </w:r>
          </w:p>
        </w:tc>
      </w:tr>
      <w:tr w:rsidR="00494B10" w:rsidTr="00630DEF">
        <w:tc>
          <w:tcPr>
            <w:tcW w:w="3260" w:type="dxa"/>
          </w:tcPr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Новокрещенных </w:t>
            </w:r>
          </w:p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Олегович</w:t>
            </w:r>
          </w:p>
        </w:tc>
        <w:tc>
          <w:tcPr>
            <w:tcW w:w="5801" w:type="dxa"/>
          </w:tcPr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инспектор Октябрьского МФ ФКУ УИИ ГУФСИН России по Пермскому краю (по согласованию);</w:t>
            </w:r>
          </w:p>
        </w:tc>
      </w:tr>
      <w:tr w:rsidR="00494B10" w:rsidTr="00630DEF">
        <w:tc>
          <w:tcPr>
            <w:tcW w:w="3260" w:type="dxa"/>
          </w:tcPr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Орлова</w:t>
            </w:r>
          </w:p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5801" w:type="dxa"/>
          </w:tcPr>
          <w:p w:rsidR="00494B10" w:rsidRDefault="00494B10" w:rsidP="00630DEF">
            <w:pPr>
              <w:tabs>
                <w:tab w:val="center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врач психиатр-нарколог государственного бюджетного учреждения здравоохранения Пермского края «Уинская центральная районная больница» (по согласованию);</w:t>
            </w:r>
          </w:p>
        </w:tc>
      </w:tr>
      <w:tr w:rsidR="00494B10" w:rsidTr="00630DEF">
        <w:tc>
          <w:tcPr>
            <w:tcW w:w="3260" w:type="dxa"/>
          </w:tcPr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Пичкалева</w:t>
            </w:r>
          </w:p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Николаевна</w:t>
            </w:r>
          </w:p>
        </w:tc>
        <w:tc>
          <w:tcPr>
            <w:tcW w:w="5801" w:type="dxa"/>
          </w:tcPr>
          <w:p w:rsidR="00494B10" w:rsidRDefault="00494B10" w:rsidP="00630DEF">
            <w:pPr>
              <w:tabs>
                <w:tab w:val="center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управления образования администрации Уинского муниципального округа (по согласованию);</w:t>
            </w:r>
          </w:p>
        </w:tc>
      </w:tr>
      <w:tr w:rsidR="00494B10" w:rsidTr="00630DEF">
        <w:tc>
          <w:tcPr>
            <w:tcW w:w="3260" w:type="dxa"/>
          </w:tcPr>
          <w:p w:rsidR="00494B10" w:rsidRDefault="00494B10" w:rsidP="00437B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Теплых </w:t>
            </w:r>
          </w:p>
          <w:p w:rsidR="00494B10" w:rsidRDefault="00494B10" w:rsidP="00437B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Александровна </w:t>
            </w:r>
          </w:p>
        </w:tc>
        <w:tc>
          <w:tcPr>
            <w:tcW w:w="5801" w:type="dxa"/>
          </w:tcPr>
          <w:p w:rsidR="00494B10" w:rsidRDefault="00494B10" w:rsidP="00630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по Уинскому муниципальному округу межрайонного территориального управления № 4 Министерства социального развития Пермского края (по согласованию);</w:t>
            </w:r>
          </w:p>
        </w:tc>
      </w:tr>
      <w:tr w:rsidR="00494B10" w:rsidTr="00630DEF">
        <w:trPr>
          <w:trHeight w:val="980"/>
        </w:trPr>
        <w:tc>
          <w:tcPr>
            <w:tcW w:w="3260" w:type="dxa"/>
          </w:tcPr>
          <w:p w:rsidR="00494B10" w:rsidRDefault="00494B10" w:rsidP="00437B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Цецегов</w:t>
            </w:r>
          </w:p>
          <w:p w:rsidR="00494B10" w:rsidRDefault="00494B10" w:rsidP="00437B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Анатольевич</w:t>
            </w:r>
          </w:p>
          <w:p w:rsidR="00494B10" w:rsidRDefault="00494B10" w:rsidP="00437B38">
            <w:pPr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:rsidR="00494B10" w:rsidRDefault="00494B10" w:rsidP="00437B38">
            <w:pPr>
              <w:tabs>
                <w:tab w:val="center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Отделения МВД России по Уинскому муниципальному округу (по согласованию).</w:t>
            </w:r>
          </w:p>
        </w:tc>
      </w:tr>
    </w:tbl>
    <w:p w:rsidR="00EC1A92" w:rsidRDefault="00EC1A92" w:rsidP="00EC1A92">
      <w:pPr>
        <w:jc w:val="center"/>
        <w:rPr>
          <w:b/>
        </w:rPr>
      </w:pPr>
    </w:p>
    <w:p w:rsidR="00EC1A92" w:rsidRDefault="00EC1A92" w:rsidP="00EC1A92">
      <w:pPr>
        <w:rPr>
          <w:b/>
          <w:sz w:val="28"/>
          <w:szCs w:val="28"/>
        </w:rPr>
      </w:pPr>
    </w:p>
    <w:sectPr w:rsidR="00EC1A92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E50" w:rsidRDefault="00A45E50">
      <w:r>
        <w:separator/>
      </w:r>
    </w:p>
  </w:endnote>
  <w:endnote w:type="continuationSeparator" w:id="0">
    <w:p w:rsidR="00A45E50" w:rsidRDefault="00A4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E50" w:rsidRDefault="00A45E50">
      <w:r>
        <w:separator/>
      </w:r>
    </w:p>
  </w:footnote>
  <w:footnote w:type="continuationSeparator" w:id="0">
    <w:p w:rsidR="00A45E50" w:rsidRDefault="00A45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D2A66C1"/>
    <w:multiLevelType w:val="hybridMultilevel"/>
    <w:tmpl w:val="6DD619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981052"/>
    <w:multiLevelType w:val="hybridMultilevel"/>
    <w:tmpl w:val="970AE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1ADD"/>
    <w:rsid w:val="00016859"/>
    <w:rsid w:val="00020472"/>
    <w:rsid w:val="00055557"/>
    <w:rsid w:val="000862DA"/>
    <w:rsid w:val="000955A2"/>
    <w:rsid w:val="001014CE"/>
    <w:rsid w:val="001D02CD"/>
    <w:rsid w:val="001F68C5"/>
    <w:rsid w:val="002514EA"/>
    <w:rsid w:val="002739B2"/>
    <w:rsid w:val="0027417F"/>
    <w:rsid w:val="00283034"/>
    <w:rsid w:val="00295091"/>
    <w:rsid w:val="002B6080"/>
    <w:rsid w:val="002C37BB"/>
    <w:rsid w:val="002C3B96"/>
    <w:rsid w:val="00303E4C"/>
    <w:rsid w:val="0033685D"/>
    <w:rsid w:val="00343D60"/>
    <w:rsid w:val="00344940"/>
    <w:rsid w:val="00347599"/>
    <w:rsid w:val="003B4B60"/>
    <w:rsid w:val="003D1484"/>
    <w:rsid w:val="004032B9"/>
    <w:rsid w:val="0040438D"/>
    <w:rsid w:val="004222EF"/>
    <w:rsid w:val="00437B38"/>
    <w:rsid w:val="00464065"/>
    <w:rsid w:val="00470FB3"/>
    <w:rsid w:val="00482A25"/>
    <w:rsid w:val="004832EE"/>
    <w:rsid w:val="00494B10"/>
    <w:rsid w:val="004A334C"/>
    <w:rsid w:val="004D5ADE"/>
    <w:rsid w:val="004D65D9"/>
    <w:rsid w:val="00502F9B"/>
    <w:rsid w:val="005234B6"/>
    <w:rsid w:val="00536FED"/>
    <w:rsid w:val="00593D9D"/>
    <w:rsid w:val="005A2F49"/>
    <w:rsid w:val="005B7C2C"/>
    <w:rsid w:val="006155F3"/>
    <w:rsid w:val="00630DEF"/>
    <w:rsid w:val="00637B08"/>
    <w:rsid w:val="0066436B"/>
    <w:rsid w:val="006A59E3"/>
    <w:rsid w:val="006E1584"/>
    <w:rsid w:val="006F6F6E"/>
    <w:rsid w:val="007267CD"/>
    <w:rsid w:val="00747803"/>
    <w:rsid w:val="0078616F"/>
    <w:rsid w:val="007E4ADC"/>
    <w:rsid w:val="0081735F"/>
    <w:rsid w:val="00817ACA"/>
    <w:rsid w:val="008B1016"/>
    <w:rsid w:val="008C2387"/>
    <w:rsid w:val="008D16CB"/>
    <w:rsid w:val="008D5060"/>
    <w:rsid w:val="009073DC"/>
    <w:rsid w:val="009169CE"/>
    <w:rsid w:val="00954CAF"/>
    <w:rsid w:val="00997F4C"/>
    <w:rsid w:val="009C2534"/>
    <w:rsid w:val="009E43F9"/>
    <w:rsid w:val="009F30EF"/>
    <w:rsid w:val="00A2755B"/>
    <w:rsid w:val="00A45E50"/>
    <w:rsid w:val="00A632B2"/>
    <w:rsid w:val="00A94F36"/>
    <w:rsid w:val="00B1278C"/>
    <w:rsid w:val="00B244A2"/>
    <w:rsid w:val="00B54B61"/>
    <w:rsid w:val="00BB0CD5"/>
    <w:rsid w:val="00BB6EA3"/>
    <w:rsid w:val="00BE0826"/>
    <w:rsid w:val="00BE7B92"/>
    <w:rsid w:val="00C66132"/>
    <w:rsid w:val="00C75082"/>
    <w:rsid w:val="00C80448"/>
    <w:rsid w:val="00CB3825"/>
    <w:rsid w:val="00D07986"/>
    <w:rsid w:val="00D353FF"/>
    <w:rsid w:val="00D6234C"/>
    <w:rsid w:val="00D864C2"/>
    <w:rsid w:val="00D938A6"/>
    <w:rsid w:val="00DA6927"/>
    <w:rsid w:val="00DF035E"/>
    <w:rsid w:val="00E55D54"/>
    <w:rsid w:val="00EB54EA"/>
    <w:rsid w:val="00EC1A92"/>
    <w:rsid w:val="00EE2382"/>
    <w:rsid w:val="00EF2B23"/>
    <w:rsid w:val="00F0751E"/>
    <w:rsid w:val="00F25878"/>
    <w:rsid w:val="00F41363"/>
    <w:rsid w:val="00F910A7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3008FA"/>
  <w15:docId w15:val="{E67D35FC-79D6-460F-8543-4122190E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EC1A9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C1A92"/>
    <w:rPr>
      <w:color w:val="0000FF"/>
      <w:u w:val="single"/>
    </w:rPr>
  </w:style>
  <w:style w:type="character" w:styleId="ae">
    <w:name w:val="Strong"/>
    <w:basedOn w:val="a0"/>
    <w:uiPriority w:val="22"/>
    <w:qFormat/>
    <w:rsid w:val="00EC1A92"/>
    <w:rPr>
      <w:b/>
      <w:bCs/>
    </w:rPr>
  </w:style>
  <w:style w:type="table" w:styleId="af">
    <w:name w:val="Table Grid"/>
    <w:basedOn w:val="a1"/>
    <w:rsid w:val="00EC1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8D5060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2024-10-24T06:09:00Z</dcterms:created>
  <dcterms:modified xsi:type="dcterms:W3CDTF">2024-10-24T06:09:00Z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