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3AA9EAAA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8E470C">
        <w:rPr>
          <w:rFonts w:ascii="Times New Roman" w:hAnsi="Times New Roman"/>
          <w:sz w:val="24"/>
          <w:szCs w:val="24"/>
        </w:rPr>
        <w:t>ам</w:t>
      </w:r>
      <w:r w:rsidRPr="00B86BF7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8E470C">
        <w:rPr>
          <w:rFonts w:ascii="Times New Roman" w:hAnsi="Times New Roman"/>
          <w:sz w:val="24"/>
          <w:szCs w:val="24"/>
        </w:rPr>
        <w:t>ов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244CE2F3" w14:textId="094E31C4" w:rsidR="006E0C9B" w:rsidRDefault="00475D4D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75D4D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 xml:space="preserve"> «Суда-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Уинск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прол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>. 17-191»</w:t>
      </w:r>
    </w:p>
    <w:p w14:paraId="457A0D58" w14:textId="77777777" w:rsidR="00475D4D" w:rsidRPr="007F2C25" w:rsidRDefault="00475D4D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6E0C9B" w:rsidRPr="00BC39F2" w14:paraId="2A583853" w14:textId="77777777" w:rsidTr="004B5BEA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BC39F2" w:rsidRDefault="006E0C9B" w:rsidP="004B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9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1B1D60" w:rsidRPr="004B207E" w14:paraId="2FB9838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90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59:36:0340121:166, 59:36:0340127:114, 59:36:0730001:1056, 59:36:0730001:1060 входят в ЕЗП 59:36:0000000:79 -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6E07772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DA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59:36:0430030:128 входит в ЕЗП 59:36:0000000:82 -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48B5942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30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59:36:0770002:232 входит в ЕЗП 59:36: 0000000:411 -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Софроницкое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1B1D60" w:rsidRPr="00B62DF8" w14:paraId="2FD533D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41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59:36:0810001:2 входит в ЕЗП 59:36:0000000:77 -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), кварталы 1-158, Ас</w:t>
            </w:r>
          </w:p>
        </w:tc>
      </w:tr>
      <w:tr w:rsidR="001B1D60" w:rsidRPr="00B62DF8" w14:paraId="5BDDF355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0C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59:36:0000000:108 -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территория района</w:t>
            </w:r>
          </w:p>
        </w:tc>
      </w:tr>
      <w:tr w:rsidR="001B1D60" w:rsidRPr="00B62DF8" w14:paraId="09CD343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D9D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59:36:0000000:1881 -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</w:p>
        </w:tc>
      </w:tr>
      <w:tr w:rsidR="001B1D60" w:rsidRPr="00B62DF8" w14:paraId="3692C56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82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59:36:0000000:2214 -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Чайка, под существующими опорами ВЛ - 10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1D60">
              <w:rPr>
                <w:rFonts w:ascii="Times New Roman" w:hAnsi="Times New Roman"/>
                <w:sz w:val="24"/>
                <w:szCs w:val="24"/>
              </w:rPr>
              <w:t>Фид.№</w:t>
            </w:r>
            <w:proofErr w:type="gramEnd"/>
            <w:r w:rsidRPr="001B1D60">
              <w:rPr>
                <w:rFonts w:ascii="Times New Roman" w:hAnsi="Times New Roman"/>
                <w:sz w:val="24"/>
                <w:szCs w:val="24"/>
              </w:rPr>
              <w:t>5 ПС Суда</w:t>
            </w:r>
          </w:p>
        </w:tc>
      </w:tr>
      <w:tr w:rsidR="001B1D60" w:rsidRPr="00B62DF8" w14:paraId="46BB619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E8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59:36:0000000:437 -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24C78B5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5E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59:36:0000000:481 -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082DA8A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7F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59:36:0000000:483 -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04561B6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A9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59:36:0000000:484 -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3E4E834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6A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59:36:0000000:486 -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782DDEA8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F1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59:36:0000000:489 -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62DF8" w14:paraId="7A1BDE1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BC4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59:36:0340120:18 -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1B1D60" w:rsidRPr="00B62DF8" w14:paraId="1889C79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05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59:36:0340120:6 -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1B1D60" w:rsidRPr="00B62DF8" w14:paraId="56F3718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7F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59:36:0340124:1 -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Северная, дом 6а</w:t>
            </w:r>
          </w:p>
        </w:tc>
      </w:tr>
      <w:tr w:rsidR="001B1D60" w:rsidRPr="00B62DF8" w14:paraId="4E8AF2E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CD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59:36:0340124:10 -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</w:tr>
      <w:tr w:rsidR="001B1D60" w:rsidRPr="00B62DF8" w14:paraId="38AAE58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A5D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59:36:0340124:185 -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</w:t>
            </w:r>
          </w:p>
        </w:tc>
      </w:tr>
      <w:tr w:rsidR="001B1D60" w:rsidRPr="00B62DF8" w14:paraId="37BBF7D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26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59:36:0340124:186 -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</w:t>
            </w:r>
          </w:p>
        </w:tc>
      </w:tr>
      <w:tr w:rsidR="001B1D60" w:rsidRPr="00B62DF8" w14:paraId="0C76744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AA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Северная, д. 6</w:t>
            </w:r>
          </w:p>
        </w:tc>
      </w:tr>
      <w:tr w:rsidR="001B1D60" w:rsidRPr="00B62DF8" w14:paraId="13C9F52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B0D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59:36:0340124:57 -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Северная, д. 6</w:t>
            </w:r>
          </w:p>
        </w:tc>
      </w:tr>
      <w:tr w:rsidR="001B1D60" w:rsidRPr="00B62DF8" w14:paraId="4999081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27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59:36:0340124:9 -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Северная, д. 6</w:t>
            </w:r>
          </w:p>
        </w:tc>
      </w:tr>
      <w:tr w:rsidR="001B1D60" w:rsidRPr="00B62DF8" w14:paraId="7E6F92A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E0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59:36:0340126:3 -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Коммунистическая, дом 30</w:t>
            </w:r>
          </w:p>
        </w:tc>
      </w:tr>
      <w:tr w:rsidR="001B1D60" w:rsidRPr="00B62DF8" w14:paraId="53346EE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00A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59:36:0340201:16 -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Заречная, д. 40</w:t>
            </w:r>
          </w:p>
        </w:tc>
      </w:tr>
      <w:tr w:rsidR="001B1D60" w:rsidRPr="00B62DF8" w14:paraId="361BBAB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0F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59:36:0340201:4 -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Заречная, дом 38</w:t>
            </w:r>
          </w:p>
        </w:tc>
      </w:tr>
      <w:tr w:rsidR="001B1D60" w:rsidRPr="00B62DF8" w14:paraId="1598837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AB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59:36:0340302:174 -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Коммунистическая</w:t>
            </w:r>
          </w:p>
        </w:tc>
      </w:tr>
      <w:tr w:rsidR="001B1D60" w:rsidRPr="00B62DF8" w14:paraId="1F0EAAC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F3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59:36:0340302:2 -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Коммунистическая, дом 77</w:t>
            </w:r>
          </w:p>
        </w:tc>
      </w:tr>
      <w:tr w:rsidR="001B1D60" w:rsidRPr="00B62DF8" w14:paraId="64CAD0A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EA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59:36:0340302:3 -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Коммунистическая, между д.75 и д.77</w:t>
            </w:r>
          </w:p>
        </w:tc>
      </w:tr>
      <w:tr w:rsidR="001B1D60" w:rsidRPr="00B62DF8" w14:paraId="1EC11DC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F7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59:36:0430029:7 -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Колхозная, дом 16</w:t>
            </w:r>
          </w:p>
        </w:tc>
      </w:tr>
      <w:tr w:rsidR="001B1D60" w:rsidRPr="00B62DF8" w14:paraId="0F727E6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30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59:36:0430029:8 -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Колхозная, дом 16а</w:t>
            </w:r>
          </w:p>
        </w:tc>
      </w:tr>
      <w:tr w:rsidR="001B1D60" w:rsidRPr="00B62DF8" w14:paraId="7B450328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88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59:36:0430038:10 -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Лесная, 19</w:t>
            </w:r>
          </w:p>
        </w:tc>
      </w:tr>
      <w:tr w:rsidR="001B1D60" w:rsidRPr="00B62DF8" w14:paraId="3A97312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B3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59:36:0430038:14 -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Молодежная, дом 6</w:t>
            </w:r>
          </w:p>
        </w:tc>
      </w:tr>
      <w:tr w:rsidR="001B1D60" w:rsidRPr="00B62DF8" w14:paraId="619A15C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60A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59:36:0430038:16 -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Молодежная, дом 2</w:t>
            </w:r>
          </w:p>
        </w:tc>
      </w:tr>
      <w:tr w:rsidR="001B1D60" w:rsidRPr="00B62DF8" w14:paraId="5AAD648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9B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59:36:0430041:4 -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9 Мая, 21</w:t>
            </w:r>
          </w:p>
        </w:tc>
      </w:tr>
      <w:tr w:rsidR="001B1D60" w:rsidRPr="00B62DF8" w14:paraId="238F089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14F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59:36:0430042:3 - Российская Федерация,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 Чайка,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9 Мая, з/у 24</w:t>
            </w:r>
          </w:p>
        </w:tc>
      </w:tr>
      <w:tr w:rsidR="001B1D60" w:rsidRPr="00B62DF8" w14:paraId="6154F4E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AC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59:36:0430043:9 -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Чайка, ул. Лесная, дом 8</w:t>
            </w:r>
          </w:p>
        </w:tc>
      </w:tr>
      <w:tr w:rsidR="001B1D60" w:rsidRPr="00B62DF8" w14:paraId="4AB84F0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FE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59:36:0760001:1002 -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3,6 км на северо-восток. Южнее Фролова лога между старой и новой автодорогами</w:t>
            </w:r>
          </w:p>
        </w:tc>
      </w:tr>
      <w:tr w:rsidR="001B1D60" w:rsidRPr="00B62DF8" w14:paraId="1EEFFC1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395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59:36:0760001:1004 -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3,6 км на северо-восток. Южнее Фролова лога между старой и новой автодорогами</w:t>
            </w:r>
          </w:p>
        </w:tc>
      </w:tr>
      <w:tr w:rsidR="001B1D60" w:rsidRPr="00B62DF8" w14:paraId="384D269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0CF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59:36:0760001:1011 -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1,4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между старой и новой автодорогами</w:t>
            </w:r>
          </w:p>
        </w:tc>
      </w:tr>
      <w:tr w:rsidR="001B1D60" w:rsidRPr="00B62DF8" w14:paraId="1E209E6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6EC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59:36:0760001:1013 -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0,1 км от северо-восточной границы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западней кладбища</w:t>
            </w:r>
          </w:p>
        </w:tc>
      </w:tr>
      <w:tr w:rsidR="001B1D60" w:rsidRPr="00B62DF8" w14:paraId="58D6C06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09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59:36:0760001:1079 -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урочище Верх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Сорга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автодороги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Михино-Уинское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р.Ирень</w:t>
            </w:r>
            <w:proofErr w:type="spellEnd"/>
          </w:p>
        </w:tc>
      </w:tr>
      <w:tr w:rsidR="001B1D60" w:rsidRPr="00B62DF8" w14:paraId="6384F24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94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59:36:0760001:1082 -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0,1 км на юго-запад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северо-западнее автодороги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Михино-Уинское</w:t>
            </w:r>
            <w:proofErr w:type="spellEnd"/>
          </w:p>
        </w:tc>
      </w:tr>
      <w:tr w:rsidR="001B1D60" w:rsidRPr="00B62DF8" w14:paraId="651D0BE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EB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59:36:0760001:1194 -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с/п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Чайкинское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Чайка, под опору №91 ВЛ 35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Суда-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1B1D60" w:rsidRPr="00B62DF8" w14:paraId="14461C6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8CA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59:36:0760001:1211 -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2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вблизи старой автодороги и Большого лога</w:t>
            </w:r>
          </w:p>
        </w:tc>
      </w:tr>
      <w:tr w:rsidR="001B1D60" w:rsidRPr="00B62DF8" w14:paraId="1FBE989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D4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59:36:0760001:1212 -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2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вблизи старой автодороги и Большого лога</w:t>
            </w:r>
          </w:p>
        </w:tc>
      </w:tr>
      <w:tr w:rsidR="001B1D60" w:rsidRPr="00B62DF8" w14:paraId="5086AF4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8D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59:36:0760001:1215 -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2,6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вблизи старой автодороги и в 0,4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Большо</w:t>
            </w:r>
            <w:proofErr w:type="spellEnd"/>
          </w:p>
        </w:tc>
      </w:tr>
      <w:tr w:rsidR="001B1D60" w:rsidRPr="00B62DF8" w14:paraId="373CC69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E71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59:36:0760001:1216 -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2,6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с.Чайка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вблизи старой автодороги и в 0,4 км на северо-восток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Большо</w:t>
            </w:r>
            <w:proofErr w:type="spellEnd"/>
          </w:p>
        </w:tc>
      </w:tr>
      <w:tr w:rsidR="001B1D60" w:rsidRPr="00B62DF8" w14:paraId="4BE55CA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52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59:36:0760001:1222 - Российская Федерация,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в 1.7 км северо-восточнее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. Чайка, по правой стороне грунтовой дороги "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</w:p>
        </w:tc>
      </w:tr>
      <w:tr w:rsidR="001B1D60" w:rsidRPr="00B62DF8" w14:paraId="02F089D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AF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59:36:0760001:220 -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КФХ "Нива", земли запаса, ООО "Чайка</w:t>
            </w:r>
          </w:p>
        </w:tc>
      </w:tr>
      <w:tr w:rsidR="001B1D60" w:rsidRPr="00B62DF8" w14:paraId="4DA83C6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97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59:36:0770002:576 - Российская Федерация,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в границах хозяйства ТОО "Надежда"</w:t>
            </w:r>
          </w:p>
        </w:tc>
      </w:tr>
      <w:tr w:rsidR="001B1D60" w:rsidRPr="00B62DF8" w14:paraId="36661F4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C31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59:36:0800004:13 -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ВЛ-35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"Суда-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1B1D60" w:rsidRPr="00B62DF8" w14:paraId="3B4D003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B6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59:36:0800004:130 -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в границах бывшего колхоза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им.Ленина</w:t>
            </w:r>
            <w:proofErr w:type="spellEnd"/>
          </w:p>
        </w:tc>
      </w:tr>
      <w:tr w:rsidR="001B1D60" w:rsidRPr="00B62DF8" w14:paraId="17F1FFB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44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59:36:0800004:14 -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1 км на северо-запад от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п.Иренский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севернее перекрестка автодорог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-Екатериновка и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Михино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-У</w:t>
            </w:r>
          </w:p>
        </w:tc>
      </w:tr>
      <w:tr w:rsidR="001B1D60" w:rsidRPr="00B62DF8" w14:paraId="1DDDB0A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5C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59:36:0800004:16 -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поселение, по левой стороне автодороги «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Уинское-Михино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», в 1500 м. восточнее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</w:t>
            </w:r>
            <w:proofErr w:type="spellEnd"/>
          </w:p>
        </w:tc>
      </w:tr>
      <w:tr w:rsidR="001B1D60" w:rsidRPr="00B62DF8" w14:paraId="0F45881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42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59:36:0810001:3 -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ВЛ-35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"Суда -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1B1D60" w:rsidRPr="00B62DF8" w14:paraId="4E71C53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03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59:36:0340120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50755B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51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2553F36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730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59:36:0340122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C33DC7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24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59:36:0340123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6A94661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93A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59:36:0340124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D54D3B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93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59:36:0340126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EC8E83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8B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59:36:0340127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7DE3B2B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D7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59:36:0340201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5737EDF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FF1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59:36:0340226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67974F8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57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59:36:0340301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6CFA4F15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DE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59:36:0340302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223B226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D11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59:36:0340343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600A9AE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26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59:36:0430029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015A32D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09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59:36:0430030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15351EC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F52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59:36:0430038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3053F3A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0D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65E5C0E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69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59:36:0430042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F22F46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71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59:36:0430043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42422FA8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89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59:36:0430045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131BB43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AF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39FF718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F0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59:36:0760001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7526CB9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61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59:36:0770002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02B7856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F9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59:36:0800004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5491ACF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E8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59:36:0810001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62DF8" w14:paraId="19C01C2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10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59:36:1130001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AE164B" w14:textId="77777777" w:rsidR="00475D4D" w:rsidRDefault="00475D4D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607BD4" w14:textId="04AA1EA4" w:rsidR="00475D4D" w:rsidRDefault="00475D4D" w:rsidP="00475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75D4D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Деменево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>-Аспа, Аспа-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Уинск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4C7B56EC" w14:textId="77777777" w:rsidR="00475D4D" w:rsidRPr="007F2C25" w:rsidRDefault="00475D4D" w:rsidP="00475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475D4D" w:rsidRPr="00BC39F2" w14:paraId="67CC6997" w14:textId="77777777" w:rsidTr="005D2C2A">
        <w:trPr>
          <w:trHeight w:val="535"/>
          <w:tblHeader/>
        </w:trPr>
        <w:tc>
          <w:tcPr>
            <w:tcW w:w="5000" w:type="pct"/>
            <w:vAlign w:val="center"/>
          </w:tcPr>
          <w:p w14:paraId="32C26C95" w14:textId="77777777" w:rsidR="00475D4D" w:rsidRPr="00BC39F2" w:rsidRDefault="00475D4D" w:rsidP="005D2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9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1B1D60" w:rsidRPr="004C5AE2" w14:paraId="70767F3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31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59:36:0640001:44, 59:36:0640001:45, 59:36:0640001:62, 59:36:0690001:206, 59:36:0690001:207, 59:36:0690001:208, 59:36:0690001:213, 59:36:0690001:214, 59:36:0690001:216, 59:36:0880001:43 входят в ЕЗП 59:36:0000000:140 -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с. Аспа</w:t>
            </w:r>
          </w:p>
        </w:tc>
      </w:tr>
      <w:tr w:rsidR="001B1D60" w:rsidRPr="004C5AE2" w14:paraId="0017097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99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59:36:0000000:2249, 59:36:0000000:2427, 59:36:0000000:2428, 59:36:0000000:2429, 59:36:0000000:2430, 59:36:0000000:2431, 59:36:0000000:2433, 59:36:0000000:2434, 59:36:0000000:2435, 59:36:0000000:2436, 59:36:0000000:2437, 59:36:0000000:2438, 59:36:0000000:2439, 59:36:0000000:2440, 59:36:0000000:2441, 59:36:0000000:2442, 59:36:0000000:2444, 59:36:0000000:2445, 59:36:0000000:2446, 59:36:0000000:2447, 59:36:0000000:2448, 59:36:0000000:2449, 59:36:0000000:2452, 59:36:0000000:2457, 59:36:0000000:2458, 59:36:0000000:2459, 59:36:0000000:2473, 59:36:0000000:2474 входят в ЕЗП 59:36:0000000:55 -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1B1D60" w:rsidRPr="004C5AE2" w14:paraId="765376C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01B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59:36:0690001:512, 59:36:0690001:520, 59:36:0690001:521, 59:36:0690001:522, 59:36:0690001:523, 59:36:0690001:524, 59:36:0690001:525, 59:36:0690001:526, 59:36:0690001:527, 59:36:0690001:528, 59:36:0690001:529, 59:36:0690001:530, 59:36:0690001:531, 59:36:0690001:532, 59:36:0690001:535, 59:36:0690001:537, 59:36:0690001:538, 59:36:0730001:1000, 59:36:0730001:1001, 59:36:0730001:1002, 59:36:0730001:1003, 59:36:0730001:1004, 59:36:0730001:1017, 59:36:0730001:1019, 59:36:0730001:1020, 59:36:0730001:1084, 59:36:0730001:1087, 59:36:0730001:1110, 59:36:0730001:1111, 59:36:0730001:1115, 59:36:0730001:1116, 59:36:0730001:1117, 59:36:0730001:1118, 59:36:0730001:1119, 59:36:0730001:1120, 59:36:0730001:714, 59:36:0730001:715, 59:36:0730001:782, 59:36:0730001:783, 59:36:0730001:784, 59:36:0730001:785, 59:36:0730001:786, 59:36:0730001:787, 59:36:0730001:788, 59:36:0730001:789, 59:36:0730001:790, 59:36:0730001:939, 59:36:0730001:940, 59:36:0730001:941, 59:36:0730001:942, 59:36:0730001:943, 59:36:0730001:944, 59:36:0730001:945, 59:36:0730001:946, 59:36:0730001:947, 59:36:0730001:948, 59:36:0730001:950, 59:36:0730001:952, 59:36:0730001:953, 59:36:0730001:954, 59:36:0730001:955, 59:36:0730001:956, 59:36:0730001:957, 59:36:0730001:958, 59:36:0730001:959, 59:36:0730001:960, 59:36:0730001:961, 59:36:0730001:962, 59:36:0730001:963, 59:36:0730001:964, 59:36:0730001:965, 59:36:0730001:966, 59:36:0730001:967, 59:36:0730001:968, 59:36:0730001:981, 59:36:0730001:982, 59:36:0730001:983, 59:36:0730001:984, 59:36:0730001:985, 59:36:0730001:986, 59:36:0730001:987, 59:36:0730001:996, 59:36:0730001:997, 59:36:0730001:998, 59:36:0730001:999, 59:36:0880001:211, 59:36:0880001:224, 59:36:0880001:225, 59:36:0880001:226, 59:36:0880001:232, 59:36:0880001:233 входят в ЕЗП 59:36:0000000:79 -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51B77A3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32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59:36:0640001:114 входит в ЕЗП 59:36:0000000:86 -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1993863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2F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59:36:0640001:21 входит в ЕЗП 59:36:0000000:117 -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от АГРС Большой Ась до ГРП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с.Аспа</w:t>
            </w:r>
            <w:proofErr w:type="spellEnd"/>
          </w:p>
        </w:tc>
      </w:tr>
      <w:tr w:rsidR="001B1D60" w:rsidRPr="00B32F5C" w14:paraId="6A01E28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2F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59:36:1070201:5 входит в ЕЗП 59:36:0000000:77 -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), кварталы 1-158,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), кварталы 1-127</w:t>
            </w:r>
          </w:p>
        </w:tc>
      </w:tr>
      <w:tr w:rsidR="001B1D60" w:rsidRPr="00B32F5C" w14:paraId="4BFE82B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6BD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>59:36:0000000:</w:t>
            </w:r>
            <w:proofErr w:type="gramStart"/>
            <w:r w:rsidRPr="001B1D60">
              <w:rPr>
                <w:rFonts w:ascii="Times New Roman" w:hAnsi="Times New Roman"/>
                <w:sz w:val="24"/>
                <w:szCs w:val="24"/>
              </w:rPr>
              <w:t>2097  -</w:t>
            </w:r>
            <w:proofErr w:type="gram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сведения об адресе отсутствуют</w:t>
            </w:r>
          </w:p>
        </w:tc>
      </w:tr>
      <w:tr w:rsidR="001B1D60" w:rsidRPr="00B32F5C" w14:paraId="10D5EFB8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E3D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59:36:0000000:2132 -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</w:tr>
      <w:tr w:rsidR="001B1D60" w:rsidRPr="00B32F5C" w14:paraId="6F789A3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63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59:36:0000000:2148 -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B1D60" w:rsidRPr="00B32F5C" w14:paraId="0B996CE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D9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59:36:0000000:2725 - Российская Федерация,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6EADA79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FC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59:36:0000000:2757 - Российская Федерация, Пермский край, муниципальный округ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21529958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6E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59:36:0000000:437 -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1AA1359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07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59:36:0000000:481 -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190716C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F5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59:36:0000000:485 -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1B1D60" w:rsidRPr="00B32F5C" w14:paraId="26BE63B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F91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59:36:0000000:501 -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Забродовка</w:t>
            </w:r>
            <w:proofErr w:type="spellEnd"/>
          </w:p>
        </w:tc>
      </w:tr>
      <w:tr w:rsidR="001B1D60" w:rsidRPr="00B32F5C" w14:paraId="495853F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45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59:36:0340120:6 -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1B1D60" w:rsidRPr="00B32F5C" w14:paraId="3200A59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987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59:36:0370001:60 -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Забродовка</w:t>
            </w:r>
            <w:proofErr w:type="spellEnd"/>
          </w:p>
        </w:tc>
      </w:tr>
      <w:tr w:rsidR="001B1D60" w:rsidRPr="00B32F5C" w14:paraId="31B6358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C2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59:36:0690001:2 -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1AA8FA2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417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59:36:0690001:391 -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B1D60" w:rsidRPr="00B32F5C" w14:paraId="0AB6768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D9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59:36:0690001:392 -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B1D60" w:rsidRPr="00B32F5C" w14:paraId="70AF211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A5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59:36:0730001:408 -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</w:t>
            </w:r>
          </w:p>
        </w:tc>
      </w:tr>
      <w:tr w:rsidR="001B1D60" w:rsidRPr="00B32F5C" w14:paraId="31EBAD4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F0E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59:36:0730001:409 -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под существующими опорами ВЛ - 10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Ф.1 ПС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1B1D60" w:rsidRPr="00B32F5C" w14:paraId="149A149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BC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59:36:0730001:534 -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"Ленина"</w:t>
            </w:r>
          </w:p>
        </w:tc>
      </w:tr>
      <w:tr w:rsidR="001B1D60" w:rsidRPr="00B32F5C" w14:paraId="305E67E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60B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59:36:0730001:713 -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под существующими опорами ВЛ - 10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Ф.1 ПС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1B1D60" w:rsidRPr="00B32F5C" w14:paraId="64BB851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B2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59:36:0880001:97 -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"Ленина"</w:t>
            </w:r>
          </w:p>
        </w:tc>
      </w:tr>
      <w:tr w:rsidR="001B1D60" w:rsidRPr="00B32F5C" w14:paraId="465D100F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A5D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59:36:0730001:1188 - Пермский край,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B32F5C" w14:paraId="0EB8E9C0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D8F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59:36:0340120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0DA64DD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DC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59:36:0370001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20364CE9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3AC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59:36:0640001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24A8E53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4ECD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59:36:0690001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0C5F0E2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C0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59:36:0730001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25EFA9E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CD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59:36:0880001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384FF1B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FE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0D37910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A1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59:36:0900002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12BB022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466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59:36:1070201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B32F5C" w14:paraId="664B03F5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4B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59:36:1130001 –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429A0FD7" w14:textId="77777777" w:rsidR="00475D4D" w:rsidRDefault="00475D4D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5E87B8" w14:textId="77777777" w:rsidR="00475D4D" w:rsidRDefault="00475D4D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B56552" w14:textId="733055DC" w:rsidR="00475D4D" w:rsidRDefault="00475D4D" w:rsidP="00475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75D4D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5D4D">
        <w:rPr>
          <w:rFonts w:ascii="Times New Roman" w:hAnsi="Times New Roman"/>
          <w:b/>
          <w:sz w:val="28"/>
          <w:szCs w:val="28"/>
        </w:rPr>
        <w:t>Деменёво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>-Аспа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7FCEF74" w14:textId="77777777" w:rsidR="00475D4D" w:rsidRPr="007F2C25" w:rsidRDefault="00475D4D" w:rsidP="00475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475D4D" w:rsidRPr="00BC39F2" w14:paraId="63EC5103" w14:textId="77777777" w:rsidTr="005D2C2A">
        <w:trPr>
          <w:trHeight w:val="535"/>
          <w:tblHeader/>
        </w:trPr>
        <w:tc>
          <w:tcPr>
            <w:tcW w:w="5000" w:type="pct"/>
            <w:vAlign w:val="center"/>
          </w:tcPr>
          <w:p w14:paraId="2D7B07F0" w14:textId="77777777" w:rsidR="00475D4D" w:rsidRPr="00BC39F2" w:rsidRDefault="00475D4D" w:rsidP="005D2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9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1B1D60" w:rsidRPr="004B207E" w14:paraId="63C57C0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3F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59:36:0900002:74, 59:36:0900002:78, 59:36:0900002:79, 59:36:0910001:9 входят в ЕЗП 59:36:0000000:140 -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с. Аспа</w:t>
            </w:r>
          </w:p>
        </w:tc>
      </w:tr>
      <w:tr w:rsidR="001B1D60" w:rsidRPr="004B207E" w14:paraId="0542433A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891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59:36:0940001:275, 59:36:0940001:277, 59:36:0940001:278 входят в ЕЗП 59:36:0000000:16 -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территория района</w:t>
            </w:r>
          </w:p>
        </w:tc>
      </w:tr>
      <w:tr w:rsidR="001B1D60" w:rsidRPr="004B207E" w14:paraId="29C0CA1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C5A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>59:36:0940001:188</w:t>
            </w:r>
            <w:r w:rsidRPr="001B1D60">
              <w:rPr>
                <w:rFonts w:ascii="Times New Roman" w:hAnsi="Times New Roman"/>
                <w:sz w:val="24"/>
                <w:szCs w:val="24"/>
              </w:rPr>
              <w:tab/>
              <w:t xml:space="preserve"> входит в ЕЗП 59:36:0000000:41 –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территория района</w:t>
            </w:r>
          </w:p>
        </w:tc>
      </w:tr>
      <w:tr w:rsidR="001B1D60" w:rsidRPr="004B207E" w14:paraId="14D590B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10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59:36:0000000:2322, 59:36:0000000:2328, 59:36:0000000:2331, 59:36:0000000:2332, 59:36:0000000:2333, 59:36:0000000:2334, 59:36:0000000:2335, 59:36:0000000:2360, 59:36:0000000:2361, 59:36:0000000:2362, 59:36:0000000:2364, 59:36:0000000:2365, 59:36:0000000:2366, 59:36:0000000:2368, 59:36:0000000:2369, 59:36:0000000:2373, 59:36:0000000:2375, 59:36:0000000:2376, 59:36:0000000:2377, 59:36:0000000:2378 входят в ЕЗП 59:36:0000000:55 -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1B1D60" w:rsidRPr="004B207E" w14:paraId="5FFEADF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2C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59:36:1100101:12 входит в ЕЗП 59:36:0000000:77 -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), кварталы 1-158,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), кварталы 1-127</w:t>
            </w:r>
          </w:p>
        </w:tc>
      </w:tr>
      <w:tr w:rsidR="001B1D60" w:rsidRPr="004B207E" w14:paraId="7630F48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DC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59:36:0900002:201, 59:36:0900002:410 входят в ЕЗП 59:36:0000000:86 -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697881" w14:paraId="7B82711B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68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59:36:0000000:100 -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территория района</w:t>
            </w:r>
          </w:p>
        </w:tc>
      </w:tr>
      <w:tr w:rsidR="001B1D60" w:rsidRPr="00697881" w14:paraId="0BE190CE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BB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59:36:0000000:1436 -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д. Красногорка, в границах хозяйства ОАО "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Краногорское</w:t>
            </w:r>
            <w:proofErr w:type="spellEnd"/>
          </w:p>
        </w:tc>
      </w:tr>
      <w:tr w:rsidR="001B1D60" w:rsidRPr="00697881" w14:paraId="3F1C708D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05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59:36:0000000:1437 -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д.Красногорка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>, в границах хозяйства ОАО "Красногорское</w:t>
            </w:r>
          </w:p>
        </w:tc>
      </w:tr>
      <w:tr w:rsidR="001B1D60" w:rsidRPr="00697881" w14:paraId="1D1ABD15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A73E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59:36:0000000:1945 -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B1D60" w:rsidRPr="00697881" w14:paraId="673F189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40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59:36:0000000:2132 -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</w:tr>
      <w:tr w:rsidR="001B1D60" w:rsidRPr="00697881" w14:paraId="2D78BE9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EF0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59:36:0000000:2148 -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B1D60" w:rsidRPr="00697881" w14:paraId="53799283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502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>59:36:0000000:</w:t>
            </w:r>
            <w:proofErr w:type="gramStart"/>
            <w:r w:rsidRPr="001B1D60">
              <w:rPr>
                <w:rFonts w:ascii="Times New Roman" w:hAnsi="Times New Roman"/>
                <w:sz w:val="24"/>
                <w:szCs w:val="24"/>
              </w:rPr>
              <w:t>2726  -</w:t>
            </w:r>
            <w:proofErr w:type="gram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описание местоположения отсутствует.</w:t>
            </w:r>
          </w:p>
        </w:tc>
      </w:tr>
      <w:tr w:rsidR="001B1D60" w:rsidRPr="00697881" w14:paraId="7FF3EF7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BAF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59:36:0000000:485 - край Пермский, р-н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1B1D60" w:rsidRPr="00697881" w14:paraId="45250C77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07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59:36:0900002:553 - Российская Федерация,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, ОАО "Красногорское, расположенных между д. Красногорка и д. Верх.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Тулва</w:t>
            </w:r>
            <w:proofErr w:type="spellEnd"/>
          </w:p>
        </w:tc>
      </w:tr>
      <w:tr w:rsidR="001B1D60" w:rsidRPr="00697881" w14:paraId="19AEB3E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168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59:36:0940001:373 - Пермский край,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район, д. Красногорка, в границах хозяйства ОАО "Красногорское</w:t>
            </w:r>
          </w:p>
        </w:tc>
      </w:tr>
      <w:tr w:rsidR="001B1D60" w:rsidRPr="00697881" w14:paraId="7AEA3536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549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697881" w14:paraId="08A62914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4B4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59:36:0900002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697881" w14:paraId="516BCC8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3C5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59:36:0910001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697881" w14:paraId="37140791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0ADA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59:36:0940001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1B1D60" w:rsidRPr="00697881" w14:paraId="56AA1DDC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C43" w14:textId="77777777" w:rsidR="001B1D60" w:rsidRPr="001B1D60" w:rsidRDefault="001B1D60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D60">
              <w:rPr>
                <w:rFonts w:ascii="Times New Roman" w:hAnsi="Times New Roman"/>
                <w:sz w:val="24"/>
                <w:szCs w:val="24"/>
              </w:rPr>
              <w:t xml:space="preserve">59:36:1100101 – </w:t>
            </w:r>
            <w:proofErr w:type="spellStart"/>
            <w:r w:rsidRPr="001B1D60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1B1D6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05ECE6D7" w14:textId="77777777" w:rsidR="00475D4D" w:rsidRDefault="00475D4D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6B3686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29EDE445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</w:t>
      </w:r>
      <w:r w:rsidR="001B1D60">
        <w:rPr>
          <w:rFonts w:ascii="Times New Roman" w:hAnsi="Times New Roman"/>
          <w:sz w:val="24"/>
          <w:szCs w:val="24"/>
        </w:rPr>
        <w:t>и</w:t>
      </w:r>
      <w:r w:rsidRPr="00774DC6">
        <w:rPr>
          <w:rFonts w:ascii="Times New Roman" w:hAnsi="Times New Roman"/>
          <w:sz w:val="24"/>
          <w:szCs w:val="24"/>
        </w:rPr>
        <w:t xml:space="preserve"> ходатайств</w:t>
      </w:r>
      <w:r w:rsidR="001B1D60">
        <w:rPr>
          <w:rFonts w:ascii="Times New Roman" w:hAnsi="Times New Roman"/>
          <w:sz w:val="24"/>
          <w:szCs w:val="24"/>
        </w:rPr>
        <w:t>ами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1B1D60">
        <w:rPr>
          <w:rFonts w:ascii="Times New Roman" w:hAnsi="Times New Roman"/>
          <w:sz w:val="24"/>
          <w:szCs w:val="24"/>
        </w:rPr>
        <w:t>ыми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1B1D60">
        <w:rPr>
          <w:rFonts w:ascii="Times New Roman" w:hAnsi="Times New Roman"/>
          <w:sz w:val="24"/>
          <w:szCs w:val="24"/>
        </w:rPr>
        <w:t>им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1B1D60">
        <w:rPr>
          <w:rFonts w:ascii="Times New Roman" w:hAnsi="Times New Roman"/>
          <w:sz w:val="24"/>
          <w:szCs w:val="24"/>
        </w:rPr>
        <w:t xml:space="preserve">ами </w:t>
      </w:r>
      <w:r w:rsidRPr="00774DC6">
        <w:rPr>
          <w:rFonts w:ascii="Times New Roman" w:hAnsi="Times New Roman"/>
          <w:sz w:val="24"/>
          <w:szCs w:val="24"/>
        </w:rPr>
        <w:t xml:space="preserve">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087AB82C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BC39F2">
        <w:rPr>
          <w:rFonts w:ascii="Times New Roman" w:hAnsi="Times New Roman"/>
          <w:sz w:val="24"/>
          <w:szCs w:val="24"/>
        </w:rPr>
        <w:t>и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</w:t>
      </w:r>
      <w:bookmarkStart w:id="0" w:name="_GoBack"/>
      <w:bookmarkEnd w:id="0"/>
      <w:r w:rsidRPr="006B3686">
        <w:rPr>
          <w:rFonts w:ascii="Times New Roman" w:hAnsi="Times New Roman"/>
          <w:bCs/>
          <w:sz w:val="24"/>
          <w:szCs w:val="24"/>
        </w:rPr>
        <w:t>ств</w:t>
      </w:r>
      <w:r w:rsidR="00BC39F2">
        <w:rPr>
          <w:rFonts w:ascii="Times New Roman" w:hAnsi="Times New Roman"/>
          <w:bCs/>
          <w:sz w:val="24"/>
          <w:szCs w:val="24"/>
        </w:rPr>
        <w:t>ами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6D95A71B" w14:textId="52E518AA" w:rsidR="00F11BD8" w:rsidRPr="00475D4D" w:rsidRDefault="002C71DC" w:rsidP="00475D4D">
      <w:pPr>
        <w:spacing w:after="0" w:line="240" w:lineRule="auto"/>
        <w:ind w:firstLine="709"/>
        <w:jc w:val="both"/>
      </w:pPr>
      <w:r w:rsidRPr="002C71DC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>
        <w:rPr>
          <w:rFonts w:ascii="Times New Roman" w:hAnsi="Times New Roman"/>
          <w:bCs/>
          <w:sz w:val="24"/>
          <w:szCs w:val="24"/>
        </w:rPr>
        <w:t>Министерства</w:t>
      </w:r>
      <w:r w:rsidR="00E47C30">
        <w:rPr>
          <w:rFonts w:ascii="Times New Roman" w:hAnsi="Times New Roman"/>
          <w:bCs/>
          <w:sz w:val="24"/>
          <w:szCs w:val="24"/>
        </w:rPr>
        <w:t>:</w:t>
      </w:r>
      <w:r w:rsidRPr="002C71DC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758BD" w:rsidRPr="00975AEF">
          <w:rPr>
            <w:rStyle w:val="a8"/>
          </w:rPr>
          <w:t>https://migd.permkrai.ru/upravlenie-zemelnymi-resursami/publichnye-servituty/izveshcheniya-o-vozmozhnom-ustanovlenii-publichnogo-servituta</w:t>
        </w:r>
      </w:hyperlink>
      <w:r w:rsidR="00D758BD">
        <w:t>.</w:t>
      </w:r>
    </w:p>
    <w:sectPr w:rsidR="00F11BD8" w:rsidRPr="00475D4D" w:rsidSect="00D62336">
      <w:headerReference w:type="default" r:id="rId9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C410" w14:textId="77777777" w:rsidR="00E7745F" w:rsidRDefault="00E7745F" w:rsidP="00D949EF">
      <w:pPr>
        <w:spacing w:after="0" w:line="240" w:lineRule="auto"/>
      </w:pPr>
      <w:r>
        <w:separator/>
      </w:r>
    </w:p>
  </w:endnote>
  <w:endnote w:type="continuationSeparator" w:id="0">
    <w:p w14:paraId="300AF044" w14:textId="77777777" w:rsidR="00E7745F" w:rsidRDefault="00E7745F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6F25C" w14:textId="77777777" w:rsidR="00E7745F" w:rsidRDefault="00E7745F" w:rsidP="00D949EF">
      <w:pPr>
        <w:spacing w:after="0" w:line="240" w:lineRule="auto"/>
      </w:pPr>
      <w:r>
        <w:separator/>
      </w:r>
    </w:p>
  </w:footnote>
  <w:footnote w:type="continuationSeparator" w:id="0">
    <w:p w14:paraId="14872065" w14:textId="77777777" w:rsidR="00E7745F" w:rsidRDefault="00E7745F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1D60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02BC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75D4D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2229B"/>
    <w:rsid w:val="009229CC"/>
    <w:rsid w:val="009232AD"/>
    <w:rsid w:val="009357D4"/>
    <w:rsid w:val="009454D6"/>
    <w:rsid w:val="00954A20"/>
    <w:rsid w:val="00970992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7745F"/>
    <w:rsid w:val="00EB0AC4"/>
    <w:rsid w:val="00F0590D"/>
    <w:rsid w:val="00F11BD8"/>
    <w:rsid w:val="00F11FA2"/>
    <w:rsid w:val="00F20464"/>
    <w:rsid w:val="00F23C28"/>
    <w:rsid w:val="00F24BCA"/>
    <w:rsid w:val="00F344F5"/>
    <w:rsid w:val="00F47579"/>
    <w:rsid w:val="00F546E1"/>
    <w:rsid w:val="00F57F32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4</cp:revision>
  <cp:lastPrinted>2023-11-20T11:53:00Z</cp:lastPrinted>
  <dcterms:created xsi:type="dcterms:W3CDTF">2024-07-02T07:58:00Z</dcterms:created>
  <dcterms:modified xsi:type="dcterms:W3CDTF">2024-11-12T21:23:00Z</dcterms:modified>
</cp:coreProperties>
</file>