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4A0" w:firstRow="1" w:lastRow="0" w:firstColumn="1" w:lastColumn="0" w:noHBand="0" w:noVBand="1"/>
      </w:tblPr>
      <w:tblGrid>
        <w:gridCol w:w="4543"/>
        <w:gridCol w:w="2823"/>
        <w:gridCol w:w="3550"/>
      </w:tblGrid>
      <w:tr w:rsidR="00151000" w:rsidRPr="00151000" w:rsidTr="00B011E3">
        <w:trPr>
          <w:trHeight w:val="688"/>
        </w:trPr>
        <w:tc>
          <w:tcPr>
            <w:tcW w:w="10916" w:type="dxa"/>
            <w:gridSpan w:val="3"/>
            <w:shd w:val="clear" w:color="auto" w:fill="FFFFFF"/>
            <w:hideMark/>
          </w:tcPr>
          <w:p w:rsidR="00151000" w:rsidRPr="0024121B" w:rsidRDefault="0024121B" w:rsidP="0024121B">
            <w:pPr>
              <w:spacing w:before="75" w:after="75"/>
              <w:ind w:left="75" w:right="75"/>
              <w:jc w:val="center"/>
              <w:rPr>
                <w:b/>
                <w:sz w:val="32"/>
                <w:szCs w:val="32"/>
              </w:rPr>
            </w:pPr>
            <w:r w:rsidRPr="0024121B">
              <w:rPr>
                <w:b/>
                <w:bCs/>
                <w:sz w:val="32"/>
                <w:szCs w:val="32"/>
              </w:rPr>
              <w:t>Извещение</w:t>
            </w:r>
            <w:r w:rsidR="003303FA" w:rsidRPr="0024121B">
              <w:rPr>
                <w:b/>
                <w:bCs/>
                <w:sz w:val="32"/>
                <w:szCs w:val="32"/>
              </w:rPr>
              <w:t xml:space="preserve"> </w:t>
            </w:r>
            <w:r w:rsidRPr="0024121B">
              <w:rPr>
                <w:b/>
                <w:color w:val="2C2D2E"/>
                <w:sz w:val="32"/>
                <w:szCs w:val="32"/>
                <w:shd w:val="clear" w:color="auto" w:fill="FFFFFF"/>
              </w:rPr>
              <w:t xml:space="preserve">об уточнении контактных данных кадастровых инженеров при выполнении </w:t>
            </w:r>
            <w:r w:rsidRPr="0024121B">
              <w:rPr>
                <w:b/>
                <w:color w:val="2C2D2E"/>
                <w:sz w:val="32"/>
                <w:szCs w:val="32"/>
                <w:shd w:val="clear" w:color="auto" w:fill="FFFFFF"/>
              </w:rPr>
              <w:t>комплексных кадастровых работ</w:t>
            </w:r>
          </w:p>
        </w:tc>
      </w:tr>
      <w:tr w:rsidR="00151000" w:rsidRPr="00151000" w:rsidTr="00DE7FE0">
        <w:trPr>
          <w:trHeight w:val="5844"/>
        </w:trPr>
        <w:tc>
          <w:tcPr>
            <w:tcW w:w="10916" w:type="dxa"/>
            <w:gridSpan w:val="3"/>
            <w:shd w:val="clear" w:color="auto" w:fill="FFFFFF"/>
            <w:hideMark/>
          </w:tcPr>
          <w:p w:rsidR="00151000" w:rsidRPr="0024121B" w:rsidRDefault="00151000" w:rsidP="00836638">
            <w:pPr>
              <w:pStyle w:val="a7"/>
              <w:jc w:val="both"/>
              <w:rPr>
                <w:rFonts w:ascii="Times New Roman" w:hAnsi="Times New Roman" w:cs="Times New Roman"/>
                <w:sz w:val="20"/>
                <w:szCs w:val="20"/>
                <w:lang w:eastAsia="ru-RU"/>
              </w:rPr>
            </w:pPr>
            <w:r w:rsidRPr="0024121B">
              <w:rPr>
                <w:rFonts w:ascii="Times New Roman" w:hAnsi="Times New Roman" w:cs="Times New Roman"/>
                <w:sz w:val="20"/>
                <w:szCs w:val="20"/>
                <w:lang w:eastAsia="ru-RU"/>
              </w:rPr>
              <w:t>В отношении объектов недвижимого имущества, расположенных на т</w:t>
            </w:r>
            <w:r w:rsidR="00DF7A49" w:rsidRPr="0024121B">
              <w:rPr>
                <w:rFonts w:ascii="Times New Roman" w:hAnsi="Times New Roman" w:cs="Times New Roman"/>
                <w:sz w:val="20"/>
                <w:szCs w:val="20"/>
                <w:lang w:eastAsia="ru-RU"/>
              </w:rPr>
              <w:t>ерритории кадастров</w:t>
            </w:r>
            <w:r w:rsidR="00A04F65" w:rsidRPr="0024121B">
              <w:rPr>
                <w:rFonts w:ascii="Times New Roman" w:hAnsi="Times New Roman" w:cs="Times New Roman"/>
                <w:sz w:val="20"/>
                <w:szCs w:val="20"/>
                <w:lang w:eastAsia="ru-RU"/>
              </w:rPr>
              <w:t>ых</w:t>
            </w:r>
            <w:r w:rsidR="00DF7A49" w:rsidRPr="0024121B">
              <w:rPr>
                <w:rFonts w:ascii="Times New Roman" w:hAnsi="Times New Roman" w:cs="Times New Roman"/>
                <w:sz w:val="20"/>
                <w:szCs w:val="20"/>
                <w:lang w:eastAsia="ru-RU"/>
              </w:rPr>
              <w:t xml:space="preserve"> квартал</w:t>
            </w:r>
            <w:r w:rsidR="00A04F65" w:rsidRPr="0024121B">
              <w:rPr>
                <w:rFonts w:ascii="Times New Roman" w:hAnsi="Times New Roman" w:cs="Times New Roman"/>
                <w:sz w:val="20"/>
                <w:szCs w:val="20"/>
                <w:lang w:eastAsia="ru-RU"/>
              </w:rPr>
              <w:t>ов</w:t>
            </w:r>
            <w:r w:rsidR="00DF7A49" w:rsidRPr="0024121B">
              <w:rPr>
                <w:rFonts w:ascii="Times New Roman" w:hAnsi="Times New Roman" w:cs="Times New Roman"/>
                <w:sz w:val="20"/>
                <w:szCs w:val="20"/>
                <w:lang w:eastAsia="ru-RU"/>
              </w:rPr>
              <w:t xml:space="preserve">: </w:t>
            </w:r>
            <w:r w:rsidR="00BD6409" w:rsidRPr="0024121B">
              <w:rPr>
                <w:rFonts w:ascii="Times New Roman" w:eastAsia="Times New Roman" w:hAnsi="Times New Roman"/>
                <w:b/>
                <w:i/>
                <w:sz w:val="20"/>
                <w:szCs w:val="20"/>
                <w:u w:val="single"/>
                <w:lang w:eastAsia="ru-RU"/>
              </w:rPr>
              <w:t>59:36:03404</w:t>
            </w:r>
            <w:r w:rsidR="00765EDE" w:rsidRPr="0024121B">
              <w:rPr>
                <w:rFonts w:ascii="Times New Roman" w:eastAsia="Times New Roman" w:hAnsi="Times New Roman"/>
                <w:b/>
                <w:i/>
                <w:sz w:val="20"/>
                <w:szCs w:val="20"/>
                <w:u w:val="single"/>
                <w:lang w:eastAsia="ru-RU"/>
              </w:rPr>
              <w:t xml:space="preserve">36, 59:36:0340320, 59:36:0340323, 59:36:0340324 </w:t>
            </w:r>
            <w:r w:rsidR="00736D66" w:rsidRPr="0024121B">
              <w:rPr>
                <w:rFonts w:ascii="Times New Roman" w:eastAsia="Times New Roman" w:hAnsi="Times New Roman"/>
                <w:b/>
                <w:i/>
                <w:sz w:val="20"/>
                <w:szCs w:val="20"/>
                <w:u w:val="single"/>
                <w:lang w:eastAsia="ru-RU"/>
              </w:rPr>
              <w:t xml:space="preserve"> </w:t>
            </w:r>
          </w:p>
          <w:p w:rsidR="000D3378" w:rsidRPr="0024121B" w:rsidRDefault="00151000" w:rsidP="00836638">
            <w:pPr>
              <w:pStyle w:val="a7"/>
              <w:jc w:val="both"/>
              <w:rPr>
                <w:rFonts w:ascii="Times New Roman" w:hAnsi="Times New Roman" w:cs="Times New Roman"/>
                <w:i/>
                <w:sz w:val="20"/>
                <w:szCs w:val="20"/>
                <w:u w:val="single"/>
                <w:lang w:eastAsia="ru-RU"/>
              </w:rPr>
            </w:pPr>
            <w:proofErr w:type="gramStart"/>
            <w:r w:rsidRPr="0024121B">
              <w:rPr>
                <w:rFonts w:ascii="Times New Roman" w:hAnsi="Times New Roman" w:cs="Times New Roman"/>
                <w:sz w:val="20"/>
                <w:szCs w:val="20"/>
                <w:lang w:eastAsia="ru-RU"/>
              </w:rPr>
              <w:t>субъект</w:t>
            </w:r>
            <w:proofErr w:type="gramEnd"/>
            <w:r w:rsidRPr="0024121B">
              <w:rPr>
                <w:rFonts w:ascii="Times New Roman" w:hAnsi="Times New Roman" w:cs="Times New Roman"/>
                <w:sz w:val="20"/>
                <w:szCs w:val="20"/>
                <w:lang w:eastAsia="ru-RU"/>
              </w:rPr>
              <w:t xml:space="preserve"> Российской Федерации </w:t>
            </w:r>
            <w:r w:rsidR="00BD6409" w:rsidRPr="0024121B">
              <w:rPr>
                <w:rFonts w:ascii="Times New Roman" w:hAnsi="Times New Roman" w:cs="Times New Roman"/>
                <w:b/>
                <w:i/>
                <w:sz w:val="20"/>
                <w:szCs w:val="20"/>
                <w:u w:val="single"/>
                <w:lang w:eastAsia="ru-RU"/>
              </w:rPr>
              <w:t>Пермский край</w:t>
            </w:r>
          </w:p>
          <w:p w:rsidR="00151000" w:rsidRPr="0024121B" w:rsidRDefault="00151000" w:rsidP="00836638">
            <w:pPr>
              <w:pStyle w:val="a7"/>
              <w:jc w:val="both"/>
              <w:rPr>
                <w:rFonts w:ascii="Times New Roman" w:hAnsi="Times New Roman" w:cs="Times New Roman"/>
                <w:sz w:val="20"/>
                <w:szCs w:val="20"/>
                <w:lang w:eastAsia="ru-RU"/>
              </w:rPr>
            </w:pPr>
            <w:proofErr w:type="gramStart"/>
            <w:r w:rsidRPr="0024121B">
              <w:rPr>
                <w:rFonts w:ascii="Times New Roman" w:hAnsi="Times New Roman" w:cs="Times New Roman"/>
                <w:sz w:val="20"/>
                <w:szCs w:val="20"/>
                <w:lang w:eastAsia="ru-RU"/>
              </w:rPr>
              <w:t>муниципальное</w:t>
            </w:r>
            <w:proofErr w:type="gramEnd"/>
            <w:r w:rsidRPr="0024121B">
              <w:rPr>
                <w:rFonts w:ascii="Times New Roman" w:hAnsi="Times New Roman" w:cs="Times New Roman"/>
                <w:sz w:val="20"/>
                <w:szCs w:val="20"/>
                <w:lang w:eastAsia="ru-RU"/>
              </w:rPr>
              <w:t xml:space="preserve"> образование </w:t>
            </w:r>
            <w:r w:rsidR="00A04F65" w:rsidRPr="0024121B">
              <w:rPr>
                <w:rFonts w:ascii="Times New Roman" w:hAnsi="Times New Roman" w:cs="Times New Roman"/>
                <w:b/>
                <w:i/>
                <w:sz w:val="20"/>
                <w:szCs w:val="20"/>
                <w:u w:val="single"/>
                <w:lang w:eastAsia="ru-RU"/>
              </w:rPr>
              <w:t xml:space="preserve"> </w:t>
            </w:r>
            <w:proofErr w:type="spellStart"/>
            <w:r w:rsidR="00BD6409" w:rsidRPr="0024121B">
              <w:rPr>
                <w:rFonts w:ascii="Times New Roman" w:hAnsi="Times New Roman" w:cs="Times New Roman"/>
                <w:b/>
                <w:i/>
                <w:sz w:val="20"/>
                <w:szCs w:val="20"/>
                <w:u w:val="single"/>
                <w:lang w:eastAsia="ru-RU"/>
              </w:rPr>
              <w:t>Уинский</w:t>
            </w:r>
            <w:proofErr w:type="spellEnd"/>
            <w:r w:rsidR="00BD6409" w:rsidRPr="0024121B">
              <w:rPr>
                <w:rFonts w:ascii="Times New Roman" w:hAnsi="Times New Roman" w:cs="Times New Roman"/>
                <w:b/>
                <w:i/>
                <w:sz w:val="20"/>
                <w:szCs w:val="20"/>
                <w:u w:val="single"/>
                <w:lang w:eastAsia="ru-RU"/>
              </w:rPr>
              <w:t xml:space="preserve"> муниципальный округ</w:t>
            </w:r>
            <w:r w:rsidR="00640072" w:rsidRPr="0024121B">
              <w:rPr>
                <w:rFonts w:ascii="Times New Roman" w:hAnsi="Times New Roman" w:cs="Times New Roman"/>
                <w:b/>
                <w:i/>
                <w:sz w:val="20"/>
                <w:szCs w:val="20"/>
                <w:u w:val="single"/>
                <w:lang w:eastAsia="ru-RU"/>
              </w:rPr>
              <w:t xml:space="preserve"> </w:t>
            </w:r>
          </w:p>
          <w:p w:rsidR="00151000" w:rsidRPr="0024121B" w:rsidRDefault="00151000" w:rsidP="00836638">
            <w:pPr>
              <w:pStyle w:val="a7"/>
              <w:jc w:val="both"/>
              <w:rPr>
                <w:rFonts w:ascii="Times New Roman" w:hAnsi="Times New Roman" w:cs="Times New Roman"/>
                <w:sz w:val="20"/>
                <w:szCs w:val="20"/>
                <w:lang w:eastAsia="ru-RU"/>
              </w:rPr>
            </w:pPr>
            <w:proofErr w:type="gramStart"/>
            <w:r w:rsidRPr="0024121B">
              <w:rPr>
                <w:rFonts w:ascii="Times New Roman" w:hAnsi="Times New Roman" w:cs="Times New Roman"/>
                <w:sz w:val="20"/>
                <w:szCs w:val="20"/>
                <w:lang w:eastAsia="ru-RU"/>
              </w:rPr>
              <w:t>в</w:t>
            </w:r>
            <w:proofErr w:type="gramEnd"/>
            <w:r w:rsidRPr="0024121B">
              <w:rPr>
                <w:rFonts w:ascii="Times New Roman" w:hAnsi="Times New Roman" w:cs="Times New Roman"/>
                <w:sz w:val="20"/>
                <w:szCs w:val="20"/>
                <w:lang w:eastAsia="ru-RU"/>
              </w:rPr>
              <w:t xml:space="preserve"> целях исполнения государственного (муниципального) контракта</w:t>
            </w:r>
            <w:r w:rsidR="00736D66" w:rsidRPr="0024121B">
              <w:rPr>
                <w:rFonts w:ascii="Times New Roman" w:hAnsi="Times New Roman" w:cs="Times New Roman"/>
                <w:sz w:val="20"/>
                <w:szCs w:val="20"/>
                <w:lang w:eastAsia="ru-RU"/>
              </w:rPr>
              <w:t xml:space="preserve"> </w:t>
            </w:r>
            <w:r w:rsidR="00DE54A7" w:rsidRPr="0024121B">
              <w:rPr>
                <w:rFonts w:ascii="Times New Roman" w:hAnsi="Times New Roman" w:cs="Times New Roman"/>
                <w:b/>
                <w:i/>
                <w:sz w:val="20"/>
                <w:szCs w:val="20"/>
                <w:u w:val="single"/>
                <w:lang w:eastAsia="ru-RU"/>
              </w:rPr>
              <w:t>№ 0356500001424004374</w:t>
            </w:r>
            <w:r w:rsidR="008E03A7" w:rsidRPr="0024121B">
              <w:rPr>
                <w:rFonts w:ascii="Times New Roman" w:hAnsi="Times New Roman" w:cs="Times New Roman"/>
                <w:b/>
                <w:i/>
                <w:sz w:val="20"/>
                <w:szCs w:val="20"/>
                <w:u w:val="single"/>
                <w:lang w:eastAsia="ru-RU"/>
              </w:rPr>
              <w:t xml:space="preserve"> </w:t>
            </w:r>
            <w:r w:rsidRPr="0024121B">
              <w:rPr>
                <w:rFonts w:ascii="Times New Roman" w:hAnsi="Times New Roman" w:cs="Times New Roman"/>
                <w:color w:val="222222"/>
                <w:sz w:val="20"/>
                <w:szCs w:val="20"/>
              </w:rPr>
              <w:t xml:space="preserve">в период </w:t>
            </w:r>
            <w:r w:rsidRPr="0024121B">
              <w:rPr>
                <w:rFonts w:ascii="Times New Roman" w:hAnsi="Times New Roman" w:cs="Times New Roman"/>
                <w:i/>
                <w:sz w:val="20"/>
                <w:szCs w:val="20"/>
              </w:rPr>
              <w:t xml:space="preserve">с </w:t>
            </w:r>
            <w:r w:rsidR="00512945" w:rsidRPr="0024121B">
              <w:rPr>
                <w:rFonts w:ascii="Times New Roman" w:hAnsi="Times New Roman" w:cs="Times New Roman"/>
                <w:b/>
                <w:i/>
                <w:sz w:val="20"/>
                <w:szCs w:val="20"/>
                <w:u w:val="single"/>
              </w:rPr>
              <w:t>06</w:t>
            </w:r>
            <w:r w:rsidR="00BD6409" w:rsidRPr="0024121B">
              <w:rPr>
                <w:rFonts w:ascii="Times New Roman" w:hAnsi="Times New Roman" w:cs="Times New Roman"/>
                <w:b/>
                <w:i/>
                <w:sz w:val="20"/>
                <w:szCs w:val="20"/>
                <w:u w:val="single"/>
              </w:rPr>
              <w:t>.0</w:t>
            </w:r>
            <w:r w:rsidR="00DE54A7" w:rsidRPr="0024121B">
              <w:rPr>
                <w:rFonts w:ascii="Times New Roman" w:hAnsi="Times New Roman" w:cs="Times New Roman"/>
                <w:b/>
                <w:i/>
                <w:sz w:val="20"/>
                <w:szCs w:val="20"/>
                <w:u w:val="single"/>
              </w:rPr>
              <w:t>8</w:t>
            </w:r>
            <w:r w:rsidR="00BD6409" w:rsidRPr="0024121B">
              <w:rPr>
                <w:rFonts w:ascii="Times New Roman" w:hAnsi="Times New Roman" w:cs="Times New Roman"/>
                <w:b/>
                <w:i/>
                <w:sz w:val="20"/>
                <w:szCs w:val="20"/>
                <w:u w:val="single"/>
              </w:rPr>
              <w:t>.</w:t>
            </w:r>
            <w:r w:rsidR="00640072" w:rsidRPr="0024121B">
              <w:rPr>
                <w:rFonts w:ascii="Times New Roman" w:hAnsi="Times New Roman" w:cs="Times New Roman"/>
                <w:b/>
                <w:i/>
                <w:sz w:val="20"/>
                <w:szCs w:val="20"/>
                <w:u w:val="single"/>
              </w:rPr>
              <w:t>202</w:t>
            </w:r>
            <w:r w:rsidR="00DE54A7" w:rsidRPr="0024121B">
              <w:rPr>
                <w:rFonts w:ascii="Times New Roman" w:hAnsi="Times New Roman" w:cs="Times New Roman"/>
                <w:b/>
                <w:i/>
                <w:sz w:val="20"/>
                <w:szCs w:val="20"/>
                <w:u w:val="single"/>
              </w:rPr>
              <w:t>4</w:t>
            </w:r>
            <w:r w:rsidRPr="0024121B">
              <w:rPr>
                <w:rFonts w:ascii="Times New Roman" w:hAnsi="Times New Roman" w:cs="Times New Roman"/>
                <w:b/>
                <w:i/>
                <w:sz w:val="20"/>
                <w:szCs w:val="20"/>
                <w:u w:val="single"/>
              </w:rPr>
              <w:t xml:space="preserve"> г. </w:t>
            </w:r>
            <w:r w:rsidRPr="0024121B">
              <w:rPr>
                <w:rFonts w:ascii="Times New Roman" w:hAnsi="Times New Roman" w:cs="Times New Roman"/>
                <w:b/>
                <w:i/>
                <w:color w:val="222222"/>
                <w:sz w:val="20"/>
                <w:szCs w:val="20"/>
                <w:u w:val="single"/>
              </w:rPr>
              <w:t xml:space="preserve">по </w:t>
            </w:r>
            <w:r w:rsidR="00DE54A7" w:rsidRPr="0024121B">
              <w:rPr>
                <w:rFonts w:ascii="Times New Roman" w:hAnsi="Times New Roman" w:cs="Times New Roman"/>
                <w:b/>
                <w:i/>
                <w:color w:val="222222"/>
                <w:sz w:val="20"/>
                <w:szCs w:val="20"/>
                <w:u w:val="single"/>
              </w:rPr>
              <w:t>17</w:t>
            </w:r>
            <w:r w:rsidR="00BD6409" w:rsidRPr="0024121B">
              <w:rPr>
                <w:rFonts w:ascii="Times New Roman" w:hAnsi="Times New Roman" w:cs="Times New Roman"/>
                <w:b/>
                <w:i/>
                <w:color w:val="222222"/>
                <w:sz w:val="20"/>
                <w:szCs w:val="20"/>
                <w:u w:val="single"/>
              </w:rPr>
              <w:t>.</w:t>
            </w:r>
            <w:r w:rsidR="00512945" w:rsidRPr="0024121B">
              <w:rPr>
                <w:rFonts w:ascii="Times New Roman" w:hAnsi="Times New Roman" w:cs="Times New Roman"/>
                <w:b/>
                <w:i/>
                <w:color w:val="222222"/>
                <w:sz w:val="20"/>
                <w:szCs w:val="20"/>
                <w:u w:val="single"/>
              </w:rPr>
              <w:t>1</w:t>
            </w:r>
            <w:r w:rsidR="00DE54A7" w:rsidRPr="0024121B">
              <w:rPr>
                <w:rFonts w:ascii="Times New Roman" w:hAnsi="Times New Roman" w:cs="Times New Roman"/>
                <w:b/>
                <w:i/>
                <w:color w:val="222222"/>
                <w:sz w:val="20"/>
                <w:szCs w:val="20"/>
                <w:u w:val="single"/>
              </w:rPr>
              <w:t>1</w:t>
            </w:r>
            <w:r w:rsidR="00640072" w:rsidRPr="0024121B">
              <w:rPr>
                <w:rFonts w:ascii="Times New Roman" w:hAnsi="Times New Roman" w:cs="Times New Roman"/>
                <w:b/>
                <w:i/>
                <w:sz w:val="20"/>
                <w:szCs w:val="20"/>
                <w:u w:val="single"/>
              </w:rPr>
              <w:t>.202</w:t>
            </w:r>
            <w:r w:rsidR="00DE54A7" w:rsidRPr="0024121B">
              <w:rPr>
                <w:rFonts w:ascii="Times New Roman" w:hAnsi="Times New Roman" w:cs="Times New Roman"/>
                <w:b/>
                <w:i/>
                <w:sz w:val="20"/>
                <w:szCs w:val="20"/>
                <w:u w:val="single"/>
              </w:rPr>
              <w:t>5</w:t>
            </w:r>
            <w:r w:rsidR="00512945" w:rsidRPr="0024121B">
              <w:rPr>
                <w:rFonts w:ascii="Times New Roman" w:hAnsi="Times New Roman" w:cs="Times New Roman"/>
                <w:b/>
                <w:i/>
                <w:sz w:val="20"/>
                <w:szCs w:val="20"/>
                <w:u w:val="single"/>
              </w:rPr>
              <w:t xml:space="preserve"> </w:t>
            </w:r>
            <w:r w:rsidRPr="0024121B">
              <w:rPr>
                <w:rFonts w:ascii="Times New Roman" w:hAnsi="Times New Roman" w:cs="Times New Roman"/>
                <w:b/>
                <w:i/>
                <w:color w:val="222222"/>
                <w:sz w:val="20"/>
                <w:szCs w:val="20"/>
                <w:u w:val="single"/>
              </w:rPr>
              <w:t>г</w:t>
            </w:r>
            <w:r w:rsidRPr="0024121B">
              <w:rPr>
                <w:rFonts w:ascii="Times New Roman" w:hAnsi="Times New Roman" w:cs="Times New Roman"/>
                <w:color w:val="222222"/>
                <w:sz w:val="20"/>
                <w:szCs w:val="20"/>
              </w:rPr>
              <w:t>. будут выполняться комплексные кадастровые работы.</w:t>
            </w:r>
          </w:p>
          <w:p w:rsidR="00640072" w:rsidRPr="0024121B" w:rsidRDefault="00151000" w:rsidP="00822A34">
            <w:pPr>
              <w:pStyle w:val="a7"/>
              <w:jc w:val="both"/>
              <w:rPr>
                <w:b/>
                <w:i/>
                <w:sz w:val="20"/>
                <w:szCs w:val="20"/>
                <w:u w:val="single"/>
              </w:rPr>
            </w:pPr>
            <w:r w:rsidRPr="0024121B">
              <w:rPr>
                <w:rFonts w:ascii="Times New Roman" w:hAnsi="Times New Roman" w:cs="Times New Roman"/>
                <w:color w:val="222222"/>
                <w:sz w:val="20"/>
                <w:szCs w:val="20"/>
              </w:rPr>
              <w:t>Заказчиком комплексных кадастровых работ является:</w:t>
            </w:r>
            <w:r w:rsidR="00822A34" w:rsidRPr="0024121B">
              <w:rPr>
                <w:rFonts w:ascii="Times New Roman" w:hAnsi="Times New Roman" w:cs="Times New Roman"/>
                <w:color w:val="222222"/>
                <w:sz w:val="20"/>
                <w:szCs w:val="20"/>
              </w:rPr>
              <w:t xml:space="preserve"> </w:t>
            </w:r>
            <w:r w:rsidR="00BD6409" w:rsidRPr="0024121B">
              <w:rPr>
                <w:rFonts w:ascii="Times New Roman" w:hAnsi="Times New Roman" w:cs="Times New Roman"/>
                <w:b/>
                <w:i/>
                <w:sz w:val="20"/>
                <w:szCs w:val="20"/>
                <w:u w:val="single"/>
              </w:rPr>
              <w:t xml:space="preserve">Управление имущественных и земельных отношений администрации </w:t>
            </w:r>
            <w:proofErr w:type="spellStart"/>
            <w:r w:rsidR="00BD6409" w:rsidRPr="0024121B">
              <w:rPr>
                <w:rFonts w:ascii="Times New Roman" w:hAnsi="Times New Roman" w:cs="Times New Roman"/>
                <w:b/>
                <w:i/>
                <w:sz w:val="20"/>
                <w:szCs w:val="20"/>
                <w:u w:val="single"/>
              </w:rPr>
              <w:t>Уинского</w:t>
            </w:r>
            <w:proofErr w:type="spellEnd"/>
            <w:r w:rsidR="00BD6409" w:rsidRPr="0024121B">
              <w:rPr>
                <w:rFonts w:ascii="Times New Roman" w:hAnsi="Times New Roman" w:cs="Times New Roman"/>
                <w:b/>
                <w:i/>
                <w:sz w:val="20"/>
                <w:szCs w:val="20"/>
                <w:u w:val="single"/>
              </w:rPr>
              <w:t xml:space="preserve"> муниципального округа Пермского края</w:t>
            </w:r>
          </w:p>
          <w:p w:rsidR="00BD6409" w:rsidRPr="0024121B" w:rsidRDefault="00836638" w:rsidP="00BD6409">
            <w:pPr>
              <w:widowControl w:val="0"/>
              <w:autoSpaceDE w:val="0"/>
              <w:autoSpaceDN w:val="0"/>
              <w:adjustRightInd w:val="0"/>
              <w:spacing w:line="0" w:lineRule="atLeast"/>
              <w:rPr>
                <w:b/>
                <w:bCs/>
                <w:i/>
                <w:sz w:val="20"/>
                <w:u w:val="single"/>
              </w:rPr>
            </w:pPr>
            <w:r w:rsidRPr="0024121B">
              <w:rPr>
                <w:sz w:val="20"/>
              </w:rPr>
              <w:t>Юр</w:t>
            </w:r>
            <w:r w:rsidR="00F82C59" w:rsidRPr="0024121B">
              <w:rPr>
                <w:sz w:val="20"/>
              </w:rPr>
              <w:t>идический</w:t>
            </w:r>
            <w:r w:rsidR="00000FFE" w:rsidRPr="0024121B">
              <w:rPr>
                <w:sz w:val="20"/>
              </w:rPr>
              <w:t xml:space="preserve"> (почтовый)</w:t>
            </w:r>
            <w:r w:rsidRPr="0024121B">
              <w:rPr>
                <w:sz w:val="20"/>
              </w:rPr>
              <w:t xml:space="preserve"> а</w:t>
            </w:r>
            <w:r w:rsidR="00151000" w:rsidRPr="0024121B">
              <w:rPr>
                <w:sz w:val="20"/>
              </w:rPr>
              <w:t xml:space="preserve">дрес: </w:t>
            </w:r>
            <w:r w:rsidR="00BD6409" w:rsidRPr="0024121B">
              <w:rPr>
                <w:b/>
                <w:bCs/>
                <w:i/>
                <w:sz w:val="20"/>
                <w:u w:val="single"/>
              </w:rPr>
              <w:t xml:space="preserve">617520, Пермский край, с. </w:t>
            </w:r>
            <w:proofErr w:type="spellStart"/>
            <w:r w:rsidR="00BD6409" w:rsidRPr="0024121B">
              <w:rPr>
                <w:b/>
                <w:bCs/>
                <w:i/>
                <w:sz w:val="20"/>
                <w:u w:val="single"/>
              </w:rPr>
              <w:t>Уинское</w:t>
            </w:r>
            <w:proofErr w:type="spellEnd"/>
            <w:r w:rsidR="00BD6409" w:rsidRPr="0024121B">
              <w:rPr>
                <w:b/>
                <w:bCs/>
                <w:i/>
                <w:sz w:val="20"/>
                <w:u w:val="single"/>
              </w:rPr>
              <w:t>, ул. Коммунистическая, 1</w:t>
            </w:r>
          </w:p>
          <w:p w:rsidR="00640072" w:rsidRPr="0024121B" w:rsidRDefault="00151000" w:rsidP="00BD6409">
            <w:pPr>
              <w:widowControl w:val="0"/>
              <w:autoSpaceDE w:val="0"/>
              <w:autoSpaceDN w:val="0"/>
              <w:adjustRightInd w:val="0"/>
              <w:rPr>
                <w:b/>
                <w:bCs/>
                <w:i/>
                <w:color w:val="0070C0"/>
                <w:sz w:val="20"/>
                <w:u w:val="single"/>
              </w:rPr>
            </w:pPr>
            <w:r w:rsidRPr="0024121B">
              <w:rPr>
                <w:sz w:val="20"/>
              </w:rPr>
              <w:t xml:space="preserve">Адрес электронной почты </w:t>
            </w:r>
            <w:hyperlink r:id="rId5" w:history="1">
              <w:r w:rsidR="00BD6409" w:rsidRPr="0024121B">
                <w:rPr>
                  <w:rStyle w:val="a4"/>
                  <w:i/>
                  <w:sz w:val="20"/>
                </w:rPr>
                <w:t>komitet@uinsk.permkrai.ru</w:t>
              </w:r>
            </w:hyperlink>
            <w:r w:rsidR="00BD6409" w:rsidRPr="0024121B">
              <w:rPr>
                <w:sz w:val="20"/>
              </w:rPr>
              <w:t xml:space="preserve"> </w:t>
            </w:r>
            <w:r w:rsidRPr="0024121B">
              <w:rPr>
                <w:rStyle w:val="a4"/>
                <w:rFonts w:eastAsiaTheme="minorHAnsi"/>
                <w:i/>
                <w:sz w:val="20"/>
                <w:u w:val="none"/>
                <w:lang w:eastAsia="en-US"/>
              </w:rPr>
              <w:t xml:space="preserve"> </w:t>
            </w:r>
            <w:r w:rsidRPr="0024121B">
              <w:rPr>
                <w:sz w:val="20"/>
              </w:rPr>
              <w:t xml:space="preserve"> Номер контактного </w:t>
            </w:r>
            <w:proofErr w:type="gramStart"/>
            <w:r w:rsidRPr="0024121B">
              <w:rPr>
                <w:sz w:val="20"/>
              </w:rPr>
              <w:t xml:space="preserve">телефона  </w:t>
            </w:r>
            <w:r w:rsidR="00BD6409" w:rsidRPr="0024121B">
              <w:rPr>
                <w:b/>
                <w:i/>
                <w:color w:val="000000"/>
                <w:sz w:val="20"/>
                <w:u w:val="single"/>
                <w:shd w:val="clear" w:color="auto" w:fill="FFFFFF"/>
              </w:rPr>
              <w:t>8</w:t>
            </w:r>
            <w:proofErr w:type="gramEnd"/>
            <w:r w:rsidR="00BD6409" w:rsidRPr="0024121B">
              <w:rPr>
                <w:b/>
                <w:i/>
                <w:color w:val="000000"/>
                <w:sz w:val="20"/>
                <w:u w:val="single"/>
                <w:shd w:val="clear" w:color="auto" w:fill="FFFFFF"/>
              </w:rPr>
              <w:t>(34259) 2-38-06</w:t>
            </w:r>
          </w:p>
          <w:p w:rsidR="00151000" w:rsidRPr="0024121B" w:rsidRDefault="00151000" w:rsidP="00640072">
            <w:pPr>
              <w:tabs>
                <w:tab w:val="left" w:pos="1134"/>
                <w:tab w:val="left" w:pos="1276"/>
                <w:tab w:val="left" w:pos="1418"/>
                <w:tab w:val="left" w:pos="1560"/>
                <w:tab w:val="left" w:pos="1843"/>
                <w:tab w:val="left" w:pos="2410"/>
              </w:tabs>
              <w:autoSpaceDE w:val="0"/>
              <w:autoSpaceDN w:val="0"/>
              <w:adjustRightInd w:val="0"/>
              <w:jc w:val="both"/>
              <w:rPr>
                <w:sz w:val="20"/>
              </w:rPr>
            </w:pPr>
            <w:r w:rsidRPr="0024121B">
              <w:rPr>
                <w:sz w:val="20"/>
              </w:rPr>
              <w:t>Исполнителем комплексных кадастровых раб</w:t>
            </w:r>
            <w:r w:rsidR="00F82C59" w:rsidRPr="0024121B">
              <w:rPr>
                <w:sz w:val="20"/>
              </w:rPr>
              <w:t>от является кадастровый инженер</w:t>
            </w:r>
            <w:r w:rsidRPr="0024121B">
              <w:rPr>
                <w:sz w:val="20"/>
              </w:rPr>
              <w:t>:</w:t>
            </w:r>
          </w:p>
          <w:p w:rsidR="000F58F8" w:rsidRPr="0024121B" w:rsidRDefault="000F58F8"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полное  и</w:t>
            </w:r>
            <w:proofErr w:type="gramEnd"/>
            <w:r w:rsidRPr="0024121B">
              <w:rPr>
                <w:rFonts w:ascii="Times New Roman" w:hAnsi="Times New Roman" w:cs="Times New Roman"/>
                <w:sz w:val="20"/>
                <w:szCs w:val="20"/>
              </w:rPr>
              <w:t xml:space="preserve">  сокращенное наименование юридического лица</w:t>
            </w:r>
            <w:r w:rsidRPr="0024121B">
              <w:rPr>
                <w:rFonts w:ascii="Times New Roman" w:hAnsi="Times New Roman" w:cs="Times New Roman"/>
                <w:b/>
                <w:sz w:val="20"/>
                <w:szCs w:val="20"/>
              </w:rPr>
              <w:t xml:space="preserve">: </w:t>
            </w:r>
            <w:r w:rsidRPr="0024121B">
              <w:rPr>
                <w:rFonts w:ascii="Times New Roman" w:hAnsi="Times New Roman" w:cs="Times New Roman"/>
                <w:sz w:val="20"/>
                <w:szCs w:val="20"/>
              </w:rPr>
              <w:t>Государственное бюджетное учреждение Пермского края  «Центр технической инвентаризации и кадастровой оценки Пермского края».</w:t>
            </w:r>
            <w:r w:rsidRPr="0024121B">
              <w:rPr>
                <w:rFonts w:ascii="Times New Roman" w:hAnsi="Times New Roman" w:cs="Times New Roman"/>
                <w:color w:val="000000"/>
                <w:sz w:val="20"/>
                <w:szCs w:val="20"/>
              </w:rPr>
              <w:t xml:space="preserve">                                                                                                                            </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фамилия</w:t>
            </w:r>
            <w:proofErr w:type="gramEnd"/>
            <w:r w:rsidRPr="0024121B">
              <w:rPr>
                <w:rFonts w:ascii="Times New Roman" w:hAnsi="Times New Roman" w:cs="Times New Roman"/>
                <w:sz w:val="20"/>
                <w:szCs w:val="20"/>
              </w:rPr>
              <w:t xml:space="preserve">, имя, отчество (при наличии) кадастрового инженера: </w:t>
            </w:r>
            <w:r w:rsidRPr="0024121B">
              <w:rPr>
                <w:rFonts w:ascii="Times New Roman" w:hAnsi="Times New Roman" w:cs="Times New Roman"/>
                <w:sz w:val="20"/>
                <w:szCs w:val="20"/>
                <w:u w:val="single"/>
              </w:rPr>
              <w:t>Постникова Светлана Александровна</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наименование</w:t>
            </w:r>
            <w:proofErr w:type="gramEnd"/>
            <w:r w:rsidRPr="0024121B">
              <w:rPr>
                <w:rFonts w:ascii="Times New Roman" w:hAnsi="Times New Roman" w:cs="Times New Roman"/>
                <w:sz w:val="20"/>
                <w:szCs w:val="20"/>
              </w:rPr>
              <w:t>   саморегулируемой   организации   кадастровых   инженеров, членом   которой является кадастровый инженер:   </w:t>
            </w:r>
            <w:r w:rsidRPr="0024121B">
              <w:rPr>
                <w:rFonts w:ascii="Times New Roman" w:hAnsi="Times New Roman" w:cs="Times New Roman"/>
                <w:sz w:val="20"/>
                <w:szCs w:val="20"/>
                <w:u w:val="single"/>
              </w:rPr>
              <w:t xml:space="preserve"> СРО А КИ «Содружество»</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уникальный</w:t>
            </w:r>
            <w:proofErr w:type="gramEnd"/>
            <w:r w:rsidRPr="0024121B">
              <w:rPr>
                <w:rFonts w:ascii="Times New Roman" w:hAnsi="Times New Roman" w:cs="Times New Roman"/>
                <w:sz w:val="20"/>
                <w:szCs w:val="20"/>
              </w:rPr>
              <w:t xml:space="preserve">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 </w:t>
            </w:r>
            <w:r w:rsidRPr="0024121B">
              <w:rPr>
                <w:rFonts w:ascii="Times New Roman" w:hAnsi="Times New Roman" w:cs="Times New Roman"/>
                <w:sz w:val="20"/>
                <w:szCs w:val="20"/>
                <w:u w:val="single"/>
              </w:rPr>
              <w:t>39</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дата</w:t>
            </w:r>
            <w:proofErr w:type="gramEnd"/>
            <w:r w:rsidRPr="0024121B">
              <w:rPr>
                <w:rFonts w:ascii="Times New Roman" w:hAnsi="Times New Roman" w:cs="Times New Roman"/>
                <w:sz w:val="20"/>
                <w:szCs w:val="20"/>
              </w:rPr>
              <w:t xml:space="preserve"> внесения сведений о физическом лице в реестр членов саморегулируемой организации кадастровых инженеров: </w:t>
            </w:r>
            <w:r w:rsidRPr="0024121B">
              <w:rPr>
                <w:rFonts w:ascii="Times New Roman" w:hAnsi="Times New Roman" w:cs="Times New Roman"/>
                <w:sz w:val="20"/>
                <w:szCs w:val="20"/>
                <w:u w:val="single"/>
              </w:rPr>
              <w:t>01.06.2011г.</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квалификационный</w:t>
            </w:r>
            <w:proofErr w:type="gramEnd"/>
            <w:r w:rsidRPr="0024121B">
              <w:rPr>
                <w:rFonts w:ascii="Times New Roman" w:hAnsi="Times New Roman" w:cs="Times New Roman"/>
                <w:sz w:val="20"/>
                <w:szCs w:val="20"/>
              </w:rPr>
              <w:t xml:space="preserve"> аттестат идентификационный номер </w:t>
            </w:r>
            <w:r w:rsidRPr="0024121B">
              <w:rPr>
                <w:rFonts w:ascii="Times New Roman" w:hAnsi="Times New Roman" w:cs="Times New Roman"/>
                <w:sz w:val="20"/>
                <w:szCs w:val="20"/>
                <w:u w:val="single"/>
              </w:rPr>
              <w:t>59-10-37</w:t>
            </w:r>
            <w:r w:rsidRPr="0024121B">
              <w:rPr>
                <w:rFonts w:ascii="Times New Roman" w:hAnsi="Times New Roman" w:cs="Times New Roman"/>
                <w:sz w:val="20"/>
                <w:szCs w:val="20"/>
              </w:rPr>
              <w:t xml:space="preserve"> дата выдачи </w:t>
            </w:r>
            <w:r w:rsidRPr="0024121B">
              <w:rPr>
                <w:rFonts w:ascii="Times New Roman" w:hAnsi="Times New Roman" w:cs="Times New Roman"/>
                <w:sz w:val="20"/>
                <w:szCs w:val="20"/>
                <w:u w:val="single"/>
              </w:rPr>
              <w:t>03.11.2010 г.</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почтовый</w:t>
            </w:r>
            <w:proofErr w:type="gramEnd"/>
            <w:r w:rsidRPr="0024121B">
              <w:rPr>
                <w:rFonts w:ascii="Times New Roman" w:hAnsi="Times New Roman" w:cs="Times New Roman"/>
                <w:sz w:val="20"/>
                <w:szCs w:val="20"/>
              </w:rPr>
              <w:t xml:space="preserve"> адрес: </w:t>
            </w:r>
            <w:r w:rsidRPr="0024121B">
              <w:rPr>
                <w:rFonts w:ascii="Times New Roman" w:hAnsi="Times New Roman" w:cs="Times New Roman"/>
                <w:sz w:val="20"/>
                <w:szCs w:val="20"/>
                <w:u w:val="single"/>
              </w:rPr>
              <w:t xml:space="preserve">Пермский край, г. Пермь, ул. </w:t>
            </w:r>
            <w:proofErr w:type="spellStart"/>
            <w:r w:rsidRPr="0024121B">
              <w:rPr>
                <w:rFonts w:ascii="Times New Roman" w:hAnsi="Times New Roman" w:cs="Times New Roman"/>
                <w:sz w:val="20"/>
                <w:szCs w:val="20"/>
                <w:u w:val="single"/>
              </w:rPr>
              <w:t>Сивкова</w:t>
            </w:r>
            <w:proofErr w:type="spellEnd"/>
            <w:r w:rsidRPr="0024121B">
              <w:rPr>
                <w:rFonts w:ascii="Times New Roman" w:hAnsi="Times New Roman" w:cs="Times New Roman"/>
                <w:sz w:val="20"/>
                <w:szCs w:val="20"/>
                <w:u w:val="single"/>
              </w:rPr>
              <w:t>, д. 5, кв. 83</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адрес</w:t>
            </w:r>
            <w:proofErr w:type="gramEnd"/>
            <w:r w:rsidRPr="0024121B">
              <w:rPr>
                <w:rFonts w:ascii="Times New Roman" w:hAnsi="Times New Roman" w:cs="Times New Roman"/>
                <w:sz w:val="20"/>
                <w:szCs w:val="20"/>
              </w:rPr>
              <w:t xml:space="preserve"> электронной почты: </w:t>
            </w:r>
            <w:hyperlink r:id="rId6" w:history="1">
              <w:r w:rsidRPr="0024121B">
                <w:rPr>
                  <w:rStyle w:val="a4"/>
                  <w:rFonts w:ascii="Times New Roman" w:hAnsi="Times New Roman" w:cs="Times New Roman"/>
                  <w:i/>
                  <w:sz w:val="20"/>
                  <w:szCs w:val="20"/>
                  <w:bdr w:val="none" w:sz="0" w:space="0" w:color="auto" w:frame="1"/>
                </w:rPr>
                <w:t>kredo.pkc@yandex.ru</w:t>
              </w:r>
            </w:hyperlink>
            <w:r w:rsidRPr="0024121B">
              <w:rPr>
                <w:rFonts w:ascii="Times New Roman" w:hAnsi="Times New Roman" w:cs="Times New Roman"/>
                <w:sz w:val="20"/>
                <w:szCs w:val="20"/>
                <w:u w:val="single"/>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номер</w:t>
            </w:r>
            <w:proofErr w:type="gramEnd"/>
            <w:r w:rsidRPr="0024121B">
              <w:rPr>
                <w:rFonts w:ascii="Times New Roman" w:hAnsi="Times New Roman" w:cs="Times New Roman"/>
                <w:sz w:val="20"/>
                <w:szCs w:val="20"/>
              </w:rPr>
              <w:t xml:space="preserve"> контактного телефона: </w:t>
            </w:r>
            <w:r w:rsidRPr="0024121B">
              <w:rPr>
                <w:rFonts w:ascii="Times New Roman" w:hAnsi="Times New Roman" w:cs="Times New Roman"/>
                <w:sz w:val="20"/>
                <w:szCs w:val="20"/>
                <w:u w:val="single"/>
              </w:rPr>
              <w:t>89082631710</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фамилия</w:t>
            </w:r>
            <w:proofErr w:type="gramEnd"/>
            <w:r w:rsidRPr="0024121B">
              <w:rPr>
                <w:rFonts w:ascii="Times New Roman" w:hAnsi="Times New Roman" w:cs="Times New Roman"/>
                <w:sz w:val="20"/>
                <w:szCs w:val="20"/>
              </w:rPr>
              <w:t xml:space="preserve">, имя, отчество (при наличии) кадастрового инженера: </w:t>
            </w:r>
            <w:r w:rsidRPr="0024121B">
              <w:rPr>
                <w:rFonts w:ascii="Times New Roman" w:hAnsi="Times New Roman" w:cs="Times New Roman"/>
                <w:sz w:val="20"/>
                <w:szCs w:val="20"/>
                <w:u w:val="single"/>
              </w:rPr>
              <w:t>Федякина Марина Александровна</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наименование</w:t>
            </w:r>
            <w:proofErr w:type="gramEnd"/>
            <w:r w:rsidRPr="0024121B">
              <w:rPr>
                <w:rFonts w:ascii="Times New Roman" w:hAnsi="Times New Roman" w:cs="Times New Roman"/>
                <w:sz w:val="20"/>
                <w:szCs w:val="20"/>
              </w:rPr>
              <w:t xml:space="preserve">   саморегулируемой   организации   кадастровых   инженеров, членом   которой является кадастровый инженер:    </w:t>
            </w:r>
            <w:r w:rsidRPr="0024121B">
              <w:rPr>
                <w:rFonts w:ascii="Times New Roman" w:hAnsi="Times New Roman" w:cs="Times New Roman"/>
                <w:sz w:val="20"/>
                <w:szCs w:val="20"/>
                <w:u w:val="single"/>
              </w:rPr>
              <w:t>СРО А КИ «Содружество»</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уникальный</w:t>
            </w:r>
            <w:proofErr w:type="gramEnd"/>
            <w:r w:rsidRPr="0024121B">
              <w:rPr>
                <w:rFonts w:ascii="Times New Roman" w:hAnsi="Times New Roman" w:cs="Times New Roman"/>
                <w:sz w:val="20"/>
                <w:szCs w:val="20"/>
              </w:rPr>
              <w:t xml:space="preserve">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w:t>
            </w:r>
            <w:r w:rsidRPr="0024121B">
              <w:rPr>
                <w:rFonts w:ascii="Times New Roman" w:hAnsi="Times New Roman" w:cs="Times New Roman"/>
                <w:sz w:val="20"/>
                <w:szCs w:val="20"/>
                <w:u w:val="single"/>
              </w:rPr>
              <w:t xml:space="preserve"> 14</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дата</w:t>
            </w:r>
            <w:proofErr w:type="gramEnd"/>
            <w:r w:rsidRPr="0024121B">
              <w:rPr>
                <w:rFonts w:ascii="Times New Roman" w:hAnsi="Times New Roman" w:cs="Times New Roman"/>
                <w:sz w:val="20"/>
                <w:szCs w:val="20"/>
              </w:rPr>
              <w:t xml:space="preserve"> внесения сведений о физическом лице в реестр членов саморегулируемой организации кадастровых инженеров: </w:t>
            </w:r>
            <w:r w:rsidRPr="0024121B">
              <w:rPr>
                <w:rFonts w:ascii="Times New Roman" w:hAnsi="Times New Roman" w:cs="Times New Roman"/>
                <w:sz w:val="20"/>
                <w:szCs w:val="20"/>
                <w:u w:val="single"/>
              </w:rPr>
              <w:t>01.06.2011г.</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квалификационный</w:t>
            </w:r>
            <w:proofErr w:type="gramEnd"/>
            <w:r w:rsidRPr="0024121B">
              <w:rPr>
                <w:rFonts w:ascii="Times New Roman" w:hAnsi="Times New Roman" w:cs="Times New Roman"/>
                <w:sz w:val="20"/>
                <w:szCs w:val="20"/>
              </w:rPr>
              <w:t xml:space="preserve"> аттестат идентификационный номер </w:t>
            </w:r>
            <w:r w:rsidRPr="0024121B">
              <w:rPr>
                <w:rFonts w:ascii="Times New Roman" w:hAnsi="Times New Roman" w:cs="Times New Roman"/>
                <w:sz w:val="20"/>
                <w:szCs w:val="20"/>
                <w:u w:val="single"/>
              </w:rPr>
              <w:t>59-11-442</w:t>
            </w:r>
            <w:r w:rsidRPr="0024121B">
              <w:rPr>
                <w:rFonts w:ascii="Times New Roman" w:hAnsi="Times New Roman" w:cs="Times New Roman"/>
                <w:sz w:val="20"/>
                <w:szCs w:val="20"/>
              </w:rPr>
              <w:t xml:space="preserve"> дата выдачи </w:t>
            </w:r>
            <w:r w:rsidRPr="0024121B">
              <w:rPr>
                <w:rFonts w:ascii="Times New Roman" w:hAnsi="Times New Roman" w:cs="Times New Roman"/>
                <w:sz w:val="20"/>
                <w:szCs w:val="20"/>
                <w:u w:val="single"/>
              </w:rPr>
              <w:t>18.08.2011 г.</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почтовый</w:t>
            </w:r>
            <w:proofErr w:type="gramEnd"/>
            <w:r w:rsidRPr="0024121B">
              <w:rPr>
                <w:rFonts w:ascii="Times New Roman" w:hAnsi="Times New Roman" w:cs="Times New Roman"/>
                <w:sz w:val="20"/>
                <w:szCs w:val="20"/>
              </w:rPr>
              <w:t xml:space="preserve"> адрес: </w:t>
            </w:r>
            <w:r w:rsidRPr="0024121B">
              <w:rPr>
                <w:rFonts w:ascii="Times New Roman" w:hAnsi="Times New Roman" w:cs="Times New Roman"/>
                <w:sz w:val="20"/>
                <w:szCs w:val="20"/>
                <w:u w:val="single"/>
              </w:rPr>
              <w:t xml:space="preserve">Пермский край, г. Пермь, ул. </w:t>
            </w:r>
            <w:proofErr w:type="spellStart"/>
            <w:r w:rsidRPr="0024121B">
              <w:rPr>
                <w:rFonts w:ascii="Times New Roman" w:hAnsi="Times New Roman" w:cs="Times New Roman"/>
                <w:sz w:val="20"/>
                <w:szCs w:val="20"/>
                <w:u w:val="single"/>
              </w:rPr>
              <w:t>Камышловская</w:t>
            </w:r>
            <w:proofErr w:type="spellEnd"/>
            <w:r w:rsidRPr="0024121B">
              <w:rPr>
                <w:rFonts w:ascii="Times New Roman" w:hAnsi="Times New Roman" w:cs="Times New Roman"/>
                <w:sz w:val="20"/>
                <w:szCs w:val="20"/>
                <w:u w:val="single"/>
              </w:rPr>
              <w:t>, д. 21, кв. 70</w:t>
            </w:r>
            <w:r w:rsidRPr="0024121B">
              <w:rPr>
                <w:rFonts w:ascii="Times New Roman" w:hAnsi="Times New Roman" w:cs="Times New Roman"/>
                <w:sz w:val="20"/>
                <w:szCs w:val="20"/>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адрес</w:t>
            </w:r>
            <w:proofErr w:type="gramEnd"/>
            <w:r w:rsidRPr="0024121B">
              <w:rPr>
                <w:rFonts w:ascii="Times New Roman" w:hAnsi="Times New Roman" w:cs="Times New Roman"/>
                <w:sz w:val="20"/>
                <w:szCs w:val="20"/>
              </w:rPr>
              <w:t xml:space="preserve"> электронной почты: </w:t>
            </w:r>
            <w:hyperlink r:id="rId7" w:history="1">
              <w:r w:rsidRPr="0024121B">
                <w:rPr>
                  <w:rStyle w:val="a4"/>
                  <w:rFonts w:ascii="Times New Roman" w:hAnsi="Times New Roman" w:cs="Times New Roman"/>
                  <w:i/>
                  <w:sz w:val="20"/>
                  <w:szCs w:val="20"/>
                  <w:bdr w:val="none" w:sz="0" w:space="0" w:color="auto" w:frame="1"/>
                </w:rPr>
                <w:t>kredo.pkc@yandex.ru</w:t>
              </w:r>
            </w:hyperlink>
            <w:r w:rsidRPr="0024121B">
              <w:rPr>
                <w:rFonts w:ascii="Times New Roman" w:hAnsi="Times New Roman" w:cs="Times New Roman"/>
                <w:sz w:val="20"/>
                <w:szCs w:val="20"/>
                <w:u w:val="single"/>
              </w:rPr>
              <w:t>;</w:t>
            </w:r>
          </w:p>
          <w:p w:rsidR="0024121B" w:rsidRPr="0024121B" w:rsidRDefault="0024121B" w:rsidP="0024121B">
            <w:pPr>
              <w:pStyle w:val="a7"/>
              <w:rPr>
                <w:rFonts w:ascii="Times New Roman" w:hAnsi="Times New Roman" w:cs="Times New Roman"/>
                <w:sz w:val="20"/>
                <w:szCs w:val="20"/>
              </w:rPr>
            </w:pPr>
            <w:proofErr w:type="gramStart"/>
            <w:r w:rsidRPr="0024121B">
              <w:rPr>
                <w:rFonts w:ascii="Times New Roman" w:hAnsi="Times New Roman" w:cs="Times New Roman"/>
                <w:sz w:val="20"/>
                <w:szCs w:val="20"/>
              </w:rPr>
              <w:t>номер</w:t>
            </w:r>
            <w:proofErr w:type="gramEnd"/>
            <w:r w:rsidRPr="0024121B">
              <w:rPr>
                <w:rFonts w:ascii="Times New Roman" w:hAnsi="Times New Roman" w:cs="Times New Roman"/>
                <w:sz w:val="20"/>
                <w:szCs w:val="20"/>
              </w:rPr>
              <w:t xml:space="preserve"> контактного телефона: </w:t>
            </w:r>
            <w:r w:rsidRPr="0024121B">
              <w:rPr>
                <w:rFonts w:ascii="Times New Roman" w:hAnsi="Times New Roman" w:cs="Times New Roman"/>
                <w:sz w:val="20"/>
                <w:szCs w:val="20"/>
                <w:u w:val="single"/>
              </w:rPr>
              <w:t>89526441110</w:t>
            </w:r>
            <w:r w:rsidRPr="0024121B">
              <w:rPr>
                <w:rFonts w:ascii="Times New Roman" w:hAnsi="Times New Roman" w:cs="Times New Roman"/>
                <w:sz w:val="20"/>
                <w:szCs w:val="20"/>
              </w:rPr>
              <w:t>»</w:t>
            </w:r>
          </w:p>
          <w:p w:rsidR="00151000" w:rsidRPr="0024121B" w:rsidRDefault="00151000" w:rsidP="00836638">
            <w:pPr>
              <w:jc w:val="both"/>
              <w:textAlignment w:val="baseline"/>
              <w:rPr>
                <w:b/>
                <w:bCs/>
                <w:color w:val="222222"/>
                <w:sz w:val="20"/>
              </w:rPr>
            </w:pPr>
            <w:r w:rsidRPr="0024121B">
              <w:rPr>
                <w:b/>
                <w:bCs/>
                <w:color w:val="222222"/>
                <w:sz w:val="20"/>
              </w:rPr>
              <w:t xml:space="preserve">График выполнения комплексных кадастровых работ </w:t>
            </w:r>
          </w:p>
          <w:tbl>
            <w:tblPr>
              <w:tblStyle w:val="a6"/>
              <w:tblW w:w="10790" w:type="dxa"/>
              <w:tblLook w:val="04A0" w:firstRow="1" w:lastRow="0" w:firstColumn="1" w:lastColumn="0" w:noHBand="0" w:noVBand="1"/>
            </w:tblPr>
            <w:tblGrid>
              <w:gridCol w:w="2001"/>
              <w:gridCol w:w="6946"/>
              <w:gridCol w:w="1843"/>
            </w:tblGrid>
            <w:tr w:rsidR="00151000" w:rsidTr="0024121B">
              <w:trPr>
                <w:trHeight w:val="205"/>
                <w:tblHeader/>
              </w:trPr>
              <w:tc>
                <w:tcPr>
                  <w:tcW w:w="2001" w:type="dxa"/>
                </w:tcPr>
                <w:p w:rsidR="00151000" w:rsidRPr="009341DE" w:rsidRDefault="00151000" w:rsidP="00FC73C9">
                  <w:pPr>
                    <w:jc w:val="center"/>
                    <w:textAlignment w:val="baseline"/>
                    <w:rPr>
                      <w:bCs/>
                      <w:color w:val="222222"/>
                      <w:sz w:val="20"/>
                    </w:rPr>
                  </w:pPr>
                  <w:r w:rsidRPr="009341DE">
                    <w:rPr>
                      <w:bCs/>
                      <w:color w:val="222222"/>
                      <w:sz w:val="20"/>
                    </w:rPr>
                    <w:t>Время выполнения работ</w:t>
                  </w:r>
                </w:p>
              </w:tc>
              <w:tc>
                <w:tcPr>
                  <w:tcW w:w="6946" w:type="dxa"/>
                </w:tcPr>
                <w:p w:rsidR="00151000" w:rsidRPr="009341DE" w:rsidRDefault="00151000" w:rsidP="00FC73C9">
                  <w:pPr>
                    <w:jc w:val="center"/>
                    <w:textAlignment w:val="baseline"/>
                    <w:rPr>
                      <w:bCs/>
                      <w:color w:val="222222"/>
                      <w:sz w:val="20"/>
                    </w:rPr>
                  </w:pPr>
                  <w:r w:rsidRPr="009341DE">
                    <w:rPr>
                      <w:bCs/>
                      <w:color w:val="222222"/>
                      <w:sz w:val="20"/>
                    </w:rPr>
                    <w:t>Место выполнения работ</w:t>
                  </w:r>
                </w:p>
              </w:tc>
              <w:tc>
                <w:tcPr>
                  <w:tcW w:w="1843" w:type="dxa"/>
                </w:tcPr>
                <w:p w:rsidR="00151000" w:rsidRPr="009341DE" w:rsidRDefault="00151000" w:rsidP="00FC73C9">
                  <w:pPr>
                    <w:jc w:val="center"/>
                    <w:textAlignment w:val="baseline"/>
                    <w:rPr>
                      <w:bCs/>
                      <w:color w:val="222222"/>
                      <w:sz w:val="20"/>
                    </w:rPr>
                  </w:pPr>
                  <w:r w:rsidRPr="009341DE">
                    <w:rPr>
                      <w:color w:val="2D2D2D"/>
                      <w:spacing w:val="2"/>
                      <w:sz w:val="20"/>
                    </w:rPr>
                    <w:t>Виды работ</w:t>
                  </w:r>
                </w:p>
              </w:tc>
            </w:tr>
            <w:tr w:rsidR="00FC73C9" w:rsidTr="0024121B">
              <w:trPr>
                <w:trHeight w:val="523"/>
              </w:trPr>
              <w:tc>
                <w:tcPr>
                  <w:tcW w:w="2001" w:type="dxa"/>
                  <w:vAlign w:val="center"/>
                </w:tcPr>
                <w:p w:rsidR="00FC73C9" w:rsidRPr="005A4E6D" w:rsidRDefault="006F1DE6" w:rsidP="005A4E6D">
                  <w:pPr>
                    <w:tabs>
                      <w:tab w:val="left" w:pos="11055"/>
                    </w:tabs>
                    <w:jc w:val="center"/>
                    <w:rPr>
                      <w:rFonts w:eastAsia="Calibri"/>
                      <w:sz w:val="20"/>
                      <w:lang w:val="en-US"/>
                    </w:rPr>
                  </w:pPr>
                  <w:r>
                    <w:rPr>
                      <w:rFonts w:eastAsia="Calibri"/>
                      <w:sz w:val="20"/>
                    </w:rPr>
                    <w:t>06</w:t>
                  </w:r>
                  <w:r w:rsidR="00BD6409">
                    <w:rPr>
                      <w:rFonts w:eastAsia="Calibri"/>
                      <w:sz w:val="20"/>
                    </w:rPr>
                    <w:t>.</w:t>
                  </w:r>
                  <w:r>
                    <w:rPr>
                      <w:rFonts w:eastAsia="Calibri"/>
                      <w:sz w:val="20"/>
                    </w:rPr>
                    <w:t>0</w:t>
                  </w:r>
                  <w:r w:rsidR="005A4E6D">
                    <w:rPr>
                      <w:rFonts w:eastAsia="Calibri"/>
                      <w:sz w:val="20"/>
                      <w:lang w:val="en-US"/>
                    </w:rPr>
                    <w:t>8</w:t>
                  </w:r>
                  <w:r w:rsidR="00822A34" w:rsidRPr="00D078D3">
                    <w:rPr>
                      <w:rFonts w:eastAsia="Calibri"/>
                      <w:sz w:val="20"/>
                    </w:rPr>
                    <w:t>.202</w:t>
                  </w:r>
                  <w:r w:rsidR="005A4E6D">
                    <w:rPr>
                      <w:rFonts w:eastAsia="Calibri"/>
                      <w:sz w:val="20"/>
                      <w:lang w:val="en-US"/>
                    </w:rPr>
                    <w:t>4</w:t>
                  </w:r>
                  <w:r w:rsidR="00822A34" w:rsidRPr="00D078D3">
                    <w:rPr>
                      <w:rFonts w:eastAsia="Calibri"/>
                      <w:sz w:val="20"/>
                    </w:rPr>
                    <w:t xml:space="preserve"> по </w:t>
                  </w:r>
                  <w:r w:rsidR="005A4E6D">
                    <w:rPr>
                      <w:rFonts w:eastAsia="Calibri"/>
                      <w:sz w:val="20"/>
                      <w:lang w:val="en-US"/>
                    </w:rPr>
                    <w:t>17</w:t>
                  </w:r>
                  <w:r w:rsidR="00BD6409">
                    <w:rPr>
                      <w:rFonts w:eastAsia="Calibri"/>
                      <w:sz w:val="20"/>
                    </w:rPr>
                    <w:t>.</w:t>
                  </w:r>
                  <w:r>
                    <w:rPr>
                      <w:rFonts w:eastAsia="Calibri"/>
                      <w:sz w:val="20"/>
                    </w:rPr>
                    <w:t>1</w:t>
                  </w:r>
                  <w:r w:rsidR="005A4E6D">
                    <w:rPr>
                      <w:rFonts w:eastAsia="Calibri"/>
                      <w:sz w:val="20"/>
                      <w:lang w:val="en-US"/>
                    </w:rPr>
                    <w:t>1</w:t>
                  </w:r>
                  <w:r w:rsidR="00822A34" w:rsidRPr="00D078D3">
                    <w:rPr>
                      <w:rFonts w:eastAsia="Calibri"/>
                      <w:sz w:val="20"/>
                    </w:rPr>
                    <w:t>.202</w:t>
                  </w:r>
                  <w:r w:rsidR="005A4E6D">
                    <w:rPr>
                      <w:rFonts w:eastAsia="Calibri"/>
                      <w:sz w:val="20"/>
                      <w:lang w:val="en-US"/>
                    </w:rPr>
                    <w:t>5</w:t>
                  </w:r>
                </w:p>
              </w:tc>
              <w:tc>
                <w:tcPr>
                  <w:tcW w:w="6946" w:type="dxa"/>
                  <w:vAlign w:val="center"/>
                </w:tcPr>
                <w:p w:rsidR="00822A34" w:rsidRPr="00D078D3" w:rsidRDefault="00BB27AC" w:rsidP="005A4E6D">
                  <w:pPr>
                    <w:ind w:left="75" w:right="75"/>
                    <w:jc w:val="center"/>
                    <w:rPr>
                      <w:sz w:val="20"/>
                    </w:rPr>
                  </w:pPr>
                  <w:r w:rsidRPr="00D078D3">
                    <w:rPr>
                      <w:sz w:val="20"/>
                    </w:rPr>
                    <w:t>К</w:t>
                  </w:r>
                  <w:r w:rsidR="00DE7FE0" w:rsidRPr="00D078D3">
                    <w:rPr>
                      <w:sz w:val="20"/>
                    </w:rPr>
                    <w:t>адастровы</w:t>
                  </w:r>
                  <w:r w:rsidR="005A4E6D">
                    <w:rPr>
                      <w:sz w:val="20"/>
                    </w:rPr>
                    <w:t>е</w:t>
                  </w:r>
                  <w:r w:rsidR="00DE7FE0" w:rsidRPr="00D078D3">
                    <w:rPr>
                      <w:sz w:val="20"/>
                    </w:rPr>
                    <w:t xml:space="preserve"> квартал</w:t>
                  </w:r>
                  <w:r w:rsidR="005A4E6D">
                    <w:rPr>
                      <w:sz w:val="20"/>
                    </w:rPr>
                    <w:t>ы</w:t>
                  </w:r>
                  <w:r w:rsidR="00DE7FE0" w:rsidRPr="00D078D3">
                    <w:rPr>
                      <w:sz w:val="20"/>
                    </w:rPr>
                    <w:t xml:space="preserve"> </w:t>
                  </w:r>
                  <w:r w:rsidR="005A4E6D" w:rsidRPr="005A4E6D">
                    <w:rPr>
                      <w:i/>
                      <w:sz w:val="21"/>
                      <w:szCs w:val="21"/>
                    </w:rPr>
                    <w:t>59:36:0340436, 59:36:0340320, 59:36:0340323, 59:36:0340324</w:t>
                  </w:r>
                  <w:r w:rsidRPr="005A4E6D">
                    <w:rPr>
                      <w:sz w:val="20"/>
                    </w:rPr>
                    <w:t xml:space="preserve">, расположенный </w:t>
                  </w:r>
                  <w:r w:rsidR="00BD6409" w:rsidRPr="005A4E6D">
                    <w:rPr>
                      <w:sz w:val="20"/>
                    </w:rPr>
                    <w:t>Пермский</w:t>
                  </w:r>
                  <w:r w:rsidR="00BD6409" w:rsidRPr="00BD6409">
                    <w:rPr>
                      <w:sz w:val="20"/>
                    </w:rPr>
                    <w:t xml:space="preserve"> край, </w:t>
                  </w:r>
                  <w:proofErr w:type="spellStart"/>
                  <w:r w:rsidR="00BD6409" w:rsidRPr="00BD6409">
                    <w:rPr>
                      <w:sz w:val="20"/>
                    </w:rPr>
                    <w:t>Уинский</w:t>
                  </w:r>
                  <w:proofErr w:type="spellEnd"/>
                  <w:r w:rsidR="00BD6409" w:rsidRPr="00BD6409">
                    <w:rPr>
                      <w:sz w:val="20"/>
                    </w:rPr>
                    <w:t xml:space="preserve"> муниципальный округ, с. </w:t>
                  </w:r>
                  <w:proofErr w:type="spellStart"/>
                  <w:r w:rsidR="00BD6409" w:rsidRPr="00BD6409">
                    <w:rPr>
                      <w:sz w:val="20"/>
                    </w:rPr>
                    <w:t>Уинское</w:t>
                  </w:r>
                  <w:proofErr w:type="spellEnd"/>
                </w:p>
              </w:tc>
              <w:tc>
                <w:tcPr>
                  <w:tcW w:w="1843" w:type="dxa"/>
                  <w:vAlign w:val="center"/>
                </w:tcPr>
                <w:p w:rsidR="00FC73C9" w:rsidRPr="00D078D3" w:rsidRDefault="00FC73C9" w:rsidP="00BD6409">
                  <w:pPr>
                    <w:tabs>
                      <w:tab w:val="left" w:pos="11055"/>
                    </w:tabs>
                    <w:jc w:val="center"/>
                    <w:rPr>
                      <w:rFonts w:eastAsia="Calibri"/>
                      <w:sz w:val="20"/>
                      <w:shd w:val="clear" w:color="auto" w:fill="FFFFFF"/>
                    </w:rPr>
                  </w:pPr>
                  <w:r w:rsidRPr="00D078D3">
                    <w:rPr>
                      <w:rFonts w:eastAsia="Calibri"/>
                      <w:sz w:val="20"/>
                      <w:shd w:val="clear" w:color="auto" w:fill="FFFFFF"/>
                    </w:rPr>
                    <w:t>Комплексные кадастровые работы</w:t>
                  </w:r>
                </w:p>
              </w:tc>
            </w:tr>
          </w:tbl>
          <w:p w:rsidR="00151000" w:rsidRPr="00151000" w:rsidRDefault="00151000" w:rsidP="00836638">
            <w:pPr>
              <w:ind w:left="75" w:right="75"/>
              <w:jc w:val="both"/>
              <w:rPr>
                <w:sz w:val="24"/>
                <w:szCs w:val="24"/>
              </w:rPr>
            </w:pPr>
          </w:p>
        </w:tc>
      </w:tr>
      <w:tr w:rsidR="00151000" w:rsidRPr="00151000" w:rsidTr="00000FFE">
        <w:tc>
          <w:tcPr>
            <w:tcW w:w="4543" w:type="dxa"/>
            <w:shd w:val="clear" w:color="auto" w:fill="FFFFFF"/>
            <w:hideMark/>
          </w:tcPr>
          <w:p w:rsidR="00151000" w:rsidRPr="00151000" w:rsidRDefault="00151000" w:rsidP="00836638">
            <w:pPr>
              <w:spacing w:before="75" w:after="75"/>
              <w:ind w:left="75" w:right="75"/>
              <w:jc w:val="both"/>
              <w:rPr>
                <w:sz w:val="24"/>
                <w:szCs w:val="24"/>
              </w:rPr>
            </w:pPr>
          </w:p>
        </w:tc>
        <w:tc>
          <w:tcPr>
            <w:tcW w:w="2823" w:type="dxa"/>
            <w:shd w:val="clear" w:color="auto" w:fill="FFFFFF"/>
            <w:hideMark/>
          </w:tcPr>
          <w:p w:rsidR="00151000" w:rsidRPr="00151000" w:rsidRDefault="00151000" w:rsidP="00836638">
            <w:pPr>
              <w:spacing w:before="75" w:after="75"/>
              <w:ind w:left="75" w:right="75"/>
              <w:jc w:val="both"/>
              <w:rPr>
                <w:sz w:val="24"/>
                <w:szCs w:val="24"/>
              </w:rPr>
            </w:pPr>
          </w:p>
        </w:tc>
        <w:tc>
          <w:tcPr>
            <w:tcW w:w="3550" w:type="dxa"/>
            <w:shd w:val="clear" w:color="auto" w:fill="FFFFFF"/>
            <w:hideMark/>
          </w:tcPr>
          <w:p w:rsidR="00151000" w:rsidRPr="00151000" w:rsidRDefault="00151000" w:rsidP="00836638">
            <w:pPr>
              <w:spacing w:before="75" w:after="75"/>
              <w:ind w:left="75" w:right="75"/>
              <w:jc w:val="both"/>
              <w:rPr>
                <w:sz w:val="24"/>
                <w:szCs w:val="24"/>
              </w:rPr>
            </w:pPr>
          </w:p>
        </w:tc>
      </w:tr>
      <w:tr w:rsidR="00151000" w:rsidRPr="00151000" w:rsidTr="00EB2A8D">
        <w:trPr>
          <w:trHeight w:val="434"/>
        </w:trPr>
        <w:tc>
          <w:tcPr>
            <w:tcW w:w="10916" w:type="dxa"/>
            <w:gridSpan w:val="3"/>
            <w:shd w:val="clear" w:color="auto" w:fill="FFFFFF"/>
            <w:hideMark/>
          </w:tcPr>
          <w:p w:rsidR="00A02DBF" w:rsidRPr="0024121B" w:rsidRDefault="00151000" w:rsidP="00836638">
            <w:pPr>
              <w:spacing w:before="75" w:after="75"/>
              <w:ind w:left="75" w:right="75"/>
              <w:jc w:val="both"/>
              <w:rPr>
                <w:b/>
                <w:sz w:val="18"/>
                <w:szCs w:val="18"/>
              </w:rPr>
            </w:pPr>
            <w:r w:rsidRPr="0024121B">
              <w:rPr>
                <w:b/>
                <w:sz w:val="18"/>
                <w:szCs w:val="18"/>
              </w:rPr>
              <w:t xml:space="preserve">В связи с выполнением комплексных кадастровых работ </w:t>
            </w:r>
            <w:proofErr w:type="gramStart"/>
            <w:r w:rsidRPr="0024121B">
              <w:rPr>
                <w:b/>
                <w:sz w:val="18"/>
                <w:szCs w:val="18"/>
              </w:rPr>
              <w:t>про</w:t>
            </w:r>
            <w:r w:rsidR="00AD0D96" w:rsidRPr="0024121B">
              <w:rPr>
                <w:b/>
                <w:sz w:val="18"/>
                <w:szCs w:val="18"/>
              </w:rPr>
              <w:t xml:space="preserve">сим </w:t>
            </w:r>
            <w:r w:rsidRPr="0024121B">
              <w:rPr>
                <w:b/>
                <w:sz w:val="18"/>
                <w:szCs w:val="18"/>
              </w:rPr>
              <w:t xml:space="preserve"> обеспечить</w:t>
            </w:r>
            <w:proofErr w:type="gramEnd"/>
            <w:r w:rsidRPr="0024121B">
              <w:rPr>
                <w:b/>
                <w:sz w:val="18"/>
                <w:szCs w:val="18"/>
              </w:rPr>
              <w:t xml:space="preserve"> доступ исполнителю комплексных кадастровых работ в установленное графиком время к объекту (объектам) недвижимости (земельному участку, объекту капитального строительства).</w:t>
            </w:r>
          </w:p>
        </w:tc>
      </w:tr>
      <w:tr w:rsidR="00151000" w:rsidRPr="00151000" w:rsidTr="00000FFE">
        <w:tc>
          <w:tcPr>
            <w:tcW w:w="10916" w:type="dxa"/>
            <w:gridSpan w:val="3"/>
            <w:tcBorders>
              <w:bottom w:val="single" w:sz="4" w:space="0" w:color="auto"/>
            </w:tcBorders>
            <w:shd w:val="clear" w:color="auto" w:fill="FFFFFF"/>
            <w:hideMark/>
          </w:tcPr>
          <w:p w:rsidR="00BD6409" w:rsidRPr="0024121B" w:rsidRDefault="00BD6409" w:rsidP="00BD6409">
            <w:pPr>
              <w:ind w:left="75" w:right="75"/>
              <w:jc w:val="both"/>
              <w:rPr>
                <w:sz w:val="18"/>
                <w:szCs w:val="18"/>
              </w:rPr>
            </w:pPr>
            <w:r w:rsidRPr="0024121B">
              <w:rPr>
                <w:sz w:val="18"/>
                <w:szCs w:val="18"/>
              </w:rPr>
              <w:t>Правообладатели объектов недвижимости, которые считаются в соответствии с частью 4 статьи 69 Федерального закона от 13 июля 2015 года № 218-ФЗ «О государственной регистрации недвижимости» ранее учтенными или сведения о которых в соответствии с частью 9 статьи 69 Федерального закона от 13 июля 2015 года № 218-ФЗ «О государственной регистрации недвижимости»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 вправе предоставить указанному в пункте 1 извещения о начале выполнения комплексных кадастровых работ кадастровому инженеру - исполнителю комплексных кадастровых работ имеющиеся у них материалы и документы в отношении таких объектов недвижимости, а также заверенные в порядке, установленном частями 1 и 9 статьи 21 Федерального закона от 13 июля 2015 года № 218-ФЗ «О государственной регистрации недвижимости», копии документов, устанавливающих или подтверждающих права на указанные объекты недвижимости.</w:t>
            </w:r>
          </w:p>
          <w:p w:rsidR="00BD6409" w:rsidRPr="0024121B" w:rsidRDefault="00BD6409" w:rsidP="00BD6409">
            <w:pPr>
              <w:ind w:left="75" w:right="75"/>
              <w:jc w:val="both"/>
              <w:rPr>
                <w:sz w:val="18"/>
                <w:szCs w:val="18"/>
              </w:rPr>
            </w:pPr>
            <w:r w:rsidRPr="0024121B">
              <w:rPr>
                <w:sz w:val="18"/>
                <w:szCs w:val="18"/>
              </w:rPr>
              <w:t>Правообладатели объектов недвижимости – земельных участков, зданий, сооружений,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 исполнителю комплексны</w:t>
            </w:r>
            <w:bookmarkStart w:id="0" w:name="_GoBack"/>
            <w:bookmarkEnd w:id="0"/>
            <w:r w:rsidRPr="0024121B">
              <w:rPr>
                <w:sz w:val="18"/>
                <w:szCs w:val="18"/>
              </w:rPr>
              <w:t>х кадастровых работ, указанному в пункте 1 извещения о начале выполнения комплексных кадастровых работ, по указанному в пункте 2  извещения о начале выполнения комплексных кадастровых работ адресу сведения об адресе электронной почты и (или)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(далее - контактный адрес правообладателя),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
          <w:p w:rsidR="009341DE" w:rsidRPr="0024121B" w:rsidRDefault="00151000" w:rsidP="0024121B">
            <w:pPr>
              <w:ind w:left="75" w:right="75"/>
              <w:jc w:val="both"/>
              <w:rPr>
                <w:b/>
                <w:i/>
                <w:color w:val="000000" w:themeColor="text1"/>
                <w:sz w:val="18"/>
                <w:szCs w:val="18"/>
                <w:u w:val="single"/>
              </w:rPr>
            </w:pPr>
            <w:r w:rsidRPr="0024121B">
              <w:rPr>
                <w:sz w:val="18"/>
                <w:szCs w:val="18"/>
              </w:rPr>
              <w:t>Указанные сведения и документы можно представить по адресу:</w:t>
            </w:r>
            <w:r w:rsidR="005A4E6D" w:rsidRPr="0024121B">
              <w:rPr>
                <w:sz w:val="18"/>
                <w:szCs w:val="18"/>
              </w:rPr>
              <w:t xml:space="preserve"> 614000, Пермский край, г. Пермь, ул. Советская, д.56. </w:t>
            </w:r>
            <w:r w:rsidR="00DF7A49" w:rsidRPr="0024121B">
              <w:rPr>
                <w:sz w:val="18"/>
                <w:szCs w:val="18"/>
              </w:rPr>
              <w:t>Либо по адрес</w:t>
            </w:r>
            <w:r w:rsidR="00000FFE" w:rsidRPr="0024121B">
              <w:rPr>
                <w:sz w:val="18"/>
                <w:szCs w:val="18"/>
              </w:rPr>
              <w:t>у</w:t>
            </w:r>
            <w:r w:rsidR="00DF7A49" w:rsidRPr="0024121B">
              <w:rPr>
                <w:sz w:val="18"/>
                <w:szCs w:val="18"/>
              </w:rPr>
              <w:t xml:space="preserve"> электронной почты:</w:t>
            </w:r>
            <w:r w:rsidR="00000FFE" w:rsidRPr="0024121B">
              <w:rPr>
                <w:sz w:val="18"/>
                <w:szCs w:val="18"/>
              </w:rPr>
              <w:t xml:space="preserve"> </w:t>
            </w:r>
            <w:proofErr w:type="spellStart"/>
            <w:r w:rsidR="005A4E6D" w:rsidRPr="0024121B">
              <w:rPr>
                <w:sz w:val="18"/>
                <w:szCs w:val="18"/>
                <w:lang w:val="en-US"/>
              </w:rPr>
              <w:t>givchak</w:t>
            </w:r>
            <w:proofErr w:type="spellEnd"/>
            <w:r w:rsidR="005A4E6D" w:rsidRPr="0024121B">
              <w:rPr>
                <w:sz w:val="18"/>
                <w:szCs w:val="18"/>
              </w:rPr>
              <w:t>@ctipk.ru</w:t>
            </w:r>
          </w:p>
        </w:tc>
      </w:tr>
    </w:tbl>
    <w:p w:rsidR="00774D39" w:rsidRDefault="00774D39" w:rsidP="00000FFE"/>
    <w:sectPr w:rsidR="00774D39" w:rsidSect="00B011E3">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00"/>
    <w:rsid w:val="00000FFE"/>
    <w:rsid w:val="000D3378"/>
    <w:rsid w:val="000F58F8"/>
    <w:rsid w:val="00151000"/>
    <w:rsid w:val="00161693"/>
    <w:rsid w:val="00190A10"/>
    <w:rsid w:val="001A3437"/>
    <w:rsid w:val="001B23BD"/>
    <w:rsid w:val="001D5BC6"/>
    <w:rsid w:val="001E3AC0"/>
    <w:rsid w:val="0024121B"/>
    <w:rsid w:val="0029660C"/>
    <w:rsid w:val="002A21CA"/>
    <w:rsid w:val="002C68C9"/>
    <w:rsid w:val="003303FA"/>
    <w:rsid w:val="0035214D"/>
    <w:rsid w:val="0037239B"/>
    <w:rsid w:val="00390610"/>
    <w:rsid w:val="003F4774"/>
    <w:rsid w:val="00425829"/>
    <w:rsid w:val="004906B3"/>
    <w:rsid w:val="00510B15"/>
    <w:rsid w:val="00512945"/>
    <w:rsid w:val="00524993"/>
    <w:rsid w:val="00540C65"/>
    <w:rsid w:val="005A4E6D"/>
    <w:rsid w:val="005C0805"/>
    <w:rsid w:val="00640072"/>
    <w:rsid w:val="00664481"/>
    <w:rsid w:val="00681035"/>
    <w:rsid w:val="00683A6E"/>
    <w:rsid w:val="006E7C43"/>
    <w:rsid w:val="006F1DE6"/>
    <w:rsid w:val="007016B0"/>
    <w:rsid w:val="00736D66"/>
    <w:rsid w:val="00765EDE"/>
    <w:rsid w:val="00774D39"/>
    <w:rsid w:val="00820BAB"/>
    <w:rsid w:val="00822A34"/>
    <w:rsid w:val="0083526A"/>
    <w:rsid w:val="00836638"/>
    <w:rsid w:val="008B48D8"/>
    <w:rsid w:val="008E03A7"/>
    <w:rsid w:val="008F2EE3"/>
    <w:rsid w:val="0092107C"/>
    <w:rsid w:val="009341DE"/>
    <w:rsid w:val="00A02DBF"/>
    <w:rsid w:val="00A04F65"/>
    <w:rsid w:val="00A20B44"/>
    <w:rsid w:val="00A240DD"/>
    <w:rsid w:val="00A34DE8"/>
    <w:rsid w:val="00AD0D96"/>
    <w:rsid w:val="00B011E3"/>
    <w:rsid w:val="00B42529"/>
    <w:rsid w:val="00BB27AC"/>
    <w:rsid w:val="00BC24D1"/>
    <w:rsid w:val="00BD6409"/>
    <w:rsid w:val="00C555DD"/>
    <w:rsid w:val="00C80889"/>
    <w:rsid w:val="00D078D3"/>
    <w:rsid w:val="00D11F91"/>
    <w:rsid w:val="00DE54A7"/>
    <w:rsid w:val="00DE7FE0"/>
    <w:rsid w:val="00DF7A49"/>
    <w:rsid w:val="00E14AFF"/>
    <w:rsid w:val="00E238C5"/>
    <w:rsid w:val="00EA094D"/>
    <w:rsid w:val="00EB2A8D"/>
    <w:rsid w:val="00EB5531"/>
    <w:rsid w:val="00F0591C"/>
    <w:rsid w:val="00F17990"/>
    <w:rsid w:val="00F82C59"/>
    <w:rsid w:val="00FC7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0603B-E134-4498-9A40-AC63BAB7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60C"/>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151000"/>
    <w:pPr>
      <w:spacing w:before="100" w:beforeAutospacing="1" w:after="100" w:afterAutospacing="1"/>
    </w:pPr>
    <w:rPr>
      <w:sz w:val="24"/>
      <w:szCs w:val="24"/>
    </w:rPr>
  </w:style>
  <w:style w:type="paragraph" w:customStyle="1" w:styleId="s1">
    <w:name w:val="s_1"/>
    <w:basedOn w:val="a"/>
    <w:rsid w:val="00151000"/>
    <w:pPr>
      <w:spacing w:before="100" w:beforeAutospacing="1" w:after="100" w:afterAutospacing="1"/>
    </w:pPr>
    <w:rPr>
      <w:sz w:val="24"/>
      <w:szCs w:val="24"/>
    </w:rPr>
  </w:style>
  <w:style w:type="paragraph" w:styleId="a3">
    <w:name w:val="Normal (Web)"/>
    <w:basedOn w:val="a"/>
    <w:uiPriority w:val="99"/>
    <w:unhideWhenUsed/>
    <w:rsid w:val="00151000"/>
    <w:pPr>
      <w:spacing w:before="100" w:beforeAutospacing="1" w:after="100" w:afterAutospacing="1"/>
    </w:pPr>
    <w:rPr>
      <w:sz w:val="24"/>
      <w:szCs w:val="24"/>
    </w:rPr>
  </w:style>
  <w:style w:type="paragraph" w:customStyle="1" w:styleId="s16">
    <w:name w:val="s_16"/>
    <w:basedOn w:val="a"/>
    <w:rsid w:val="00151000"/>
    <w:pPr>
      <w:spacing w:before="100" w:beforeAutospacing="1" w:after="100" w:afterAutospacing="1"/>
    </w:pPr>
    <w:rPr>
      <w:sz w:val="24"/>
      <w:szCs w:val="24"/>
    </w:rPr>
  </w:style>
  <w:style w:type="character" w:styleId="a4">
    <w:name w:val="Hyperlink"/>
    <w:basedOn w:val="a0"/>
    <w:uiPriority w:val="99"/>
    <w:unhideWhenUsed/>
    <w:rsid w:val="00151000"/>
    <w:rPr>
      <w:color w:val="0000FF"/>
      <w:u w:val="single"/>
    </w:rPr>
  </w:style>
  <w:style w:type="character" w:styleId="a5">
    <w:name w:val="Strong"/>
    <w:basedOn w:val="a0"/>
    <w:uiPriority w:val="22"/>
    <w:qFormat/>
    <w:rsid w:val="00151000"/>
    <w:rPr>
      <w:b/>
      <w:bCs/>
    </w:rPr>
  </w:style>
  <w:style w:type="table" w:styleId="a6">
    <w:name w:val="Table Grid"/>
    <w:basedOn w:val="a1"/>
    <w:uiPriority w:val="59"/>
    <w:rsid w:val="0015100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3303FA"/>
    <w:pPr>
      <w:spacing w:after="0" w:line="240" w:lineRule="auto"/>
    </w:pPr>
  </w:style>
  <w:style w:type="character" w:customStyle="1" w:styleId="1">
    <w:name w:val="Основной текст Знак1"/>
    <w:aliases w:val="Основной текст Знак Знак Знак,body text Знак Знак Знак,Знак Знак Знак,Знак Знак3 Знак,Знак1 Знак1 Знак,Основной текст Знак Знак Знак Знак Знак Знак,Основной текст Знак Знак Знак Знак1 Знак Знак,Caaieiaie aeaau Знак,body text Знак"/>
    <w:link w:val="a8"/>
    <w:locked/>
    <w:rsid w:val="00510B15"/>
    <w:rPr>
      <w:rFonts w:ascii="Times New Roman" w:eastAsia="Times New Roman" w:hAnsi="Times New Roman" w:cs="Times New Roman"/>
      <w:sz w:val="24"/>
      <w:szCs w:val="24"/>
      <w:lang w:val="x-none" w:eastAsia="x-none"/>
    </w:rPr>
  </w:style>
  <w:style w:type="paragraph" w:styleId="a8">
    <w:name w:val="Body Text"/>
    <w:aliases w:val="Основной текст Знак Знак,body text Знак Знак,Знак Знак,Знак Знак3,Знак1 Знак1,Основной текст Знак Знак Знак Знак Знак,Основной текст Знак Знак Знак Знак1 Знак,Caaieiaie aeaau,body text,Заг1,contents,Corps de texte,bt,body tesx,t,RFQ Text"/>
    <w:basedOn w:val="a"/>
    <w:link w:val="1"/>
    <w:unhideWhenUsed/>
    <w:qFormat/>
    <w:rsid w:val="00510B15"/>
    <w:pPr>
      <w:spacing w:after="120"/>
      <w:jc w:val="both"/>
    </w:pPr>
    <w:rPr>
      <w:sz w:val="24"/>
      <w:szCs w:val="24"/>
      <w:lang w:val="x-none" w:eastAsia="x-none"/>
    </w:rPr>
  </w:style>
  <w:style w:type="character" w:customStyle="1" w:styleId="a9">
    <w:name w:val="Основной текст Знак"/>
    <w:basedOn w:val="a0"/>
    <w:uiPriority w:val="99"/>
    <w:semiHidden/>
    <w:rsid w:val="00510B15"/>
    <w:rPr>
      <w:rFonts w:ascii="Times New Roman" w:eastAsia="Times New Roman" w:hAnsi="Times New Roman" w:cs="Times New Roman"/>
      <w:sz w:val="28"/>
      <w:szCs w:val="20"/>
      <w:lang w:eastAsia="ru-RU"/>
    </w:rPr>
  </w:style>
  <w:style w:type="character" w:customStyle="1" w:styleId="wmi-callto">
    <w:name w:val="wmi-callto"/>
    <w:basedOn w:val="a0"/>
    <w:rsid w:val="001E3AC0"/>
  </w:style>
  <w:style w:type="paragraph" w:customStyle="1" w:styleId="ConsPlusNonformat">
    <w:name w:val="ConsPlusNonformat"/>
    <w:uiPriority w:val="99"/>
    <w:rsid w:val="000F5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qFormat/>
    <w:rsid w:val="0024121B"/>
    <w:pPr>
      <w:widowControl w:val="0"/>
      <w:spacing w:after="0" w:line="240" w:lineRule="auto"/>
    </w:pPr>
    <w:rPr>
      <w:rFonts w:eastAsia="Times New Roman" w:cs="Calibri"/>
      <w:color w:val="00000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0298">
      <w:bodyDiv w:val="1"/>
      <w:marLeft w:val="0"/>
      <w:marRight w:val="0"/>
      <w:marTop w:val="0"/>
      <w:marBottom w:val="0"/>
      <w:divBdr>
        <w:top w:val="none" w:sz="0" w:space="0" w:color="auto"/>
        <w:left w:val="none" w:sz="0" w:space="0" w:color="auto"/>
        <w:bottom w:val="none" w:sz="0" w:space="0" w:color="auto"/>
        <w:right w:val="none" w:sz="0" w:space="0" w:color="auto"/>
      </w:divBdr>
    </w:div>
    <w:div w:id="323125227">
      <w:bodyDiv w:val="1"/>
      <w:marLeft w:val="0"/>
      <w:marRight w:val="0"/>
      <w:marTop w:val="0"/>
      <w:marBottom w:val="0"/>
      <w:divBdr>
        <w:top w:val="none" w:sz="0" w:space="0" w:color="auto"/>
        <w:left w:val="none" w:sz="0" w:space="0" w:color="auto"/>
        <w:bottom w:val="none" w:sz="0" w:space="0" w:color="auto"/>
        <w:right w:val="none" w:sz="0" w:space="0" w:color="auto"/>
      </w:divBdr>
    </w:div>
    <w:div w:id="498081467">
      <w:bodyDiv w:val="1"/>
      <w:marLeft w:val="0"/>
      <w:marRight w:val="0"/>
      <w:marTop w:val="0"/>
      <w:marBottom w:val="0"/>
      <w:divBdr>
        <w:top w:val="none" w:sz="0" w:space="0" w:color="auto"/>
        <w:left w:val="none" w:sz="0" w:space="0" w:color="auto"/>
        <w:bottom w:val="none" w:sz="0" w:space="0" w:color="auto"/>
        <w:right w:val="none" w:sz="0" w:space="0" w:color="auto"/>
      </w:divBdr>
    </w:div>
    <w:div w:id="706682291">
      <w:bodyDiv w:val="1"/>
      <w:marLeft w:val="0"/>
      <w:marRight w:val="0"/>
      <w:marTop w:val="0"/>
      <w:marBottom w:val="0"/>
      <w:divBdr>
        <w:top w:val="none" w:sz="0" w:space="0" w:color="auto"/>
        <w:left w:val="none" w:sz="0" w:space="0" w:color="auto"/>
        <w:bottom w:val="none" w:sz="0" w:space="0" w:color="auto"/>
        <w:right w:val="none" w:sz="0" w:space="0" w:color="auto"/>
      </w:divBdr>
    </w:div>
    <w:div w:id="909191182">
      <w:bodyDiv w:val="1"/>
      <w:marLeft w:val="0"/>
      <w:marRight w:val="0"/>
      <w:marTop w:val="0"/>
      <w:marBottom w:val="0"/>
      <w:divBdr>
        <w:top w:val="none" w:sz="0" w:space="0" w:color="auto"/>
        <w:left w:val="none" w:sz="0" w:space="0" w:color="auto"/>
        <w:bottom w:val="none" w:sz="0" w:space="0" w:color="auto"/>
        <w:right w:val="none" w:sz="0" w:space="0" w:color="auto"/>
      </w:divBdr>
    </w:div>
    <w:div w:id="1649900568">
      <w:bodyDiv w:val="1"/>
      <w:marLeft w:val="0"/>
      <w:marRight w:val="0"/>
      <w:marTop w:val="0"/>
      <w:marBottom w:val="0"/>
      <w:divBdr>
        <w:top w:val="none" w:sz="0" w:space="0" w:color="auto"/>
        <w:left w:val="none" w:sz="0" w:space="0" w:color="auto"/>
        <w:bottom w:val="none" w:sz="0" w:space="0" w:color="auto"/>
        <w:right w:val="none" w:sz="0" w:space="0" w:color="auto"/>
      </w:divBdr>
    </w:div>
    <w:div w:id="174498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edo.pkc@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redo.pkc@yandex.ru" TargetMode="External"/><Relationship Id="rId5" Type="http://schemas.openxmlformats.org/officeDocument/2006/relationships/hyperlink" Target="mailto:komitet@uinsk.permkra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5F446-C8C9-4F13-8AE7-4A3E2D5C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Smovzyke</dc:creator>
  <cp:lastModifiedBy>Osetrova</cp:lastModifiedBy>
  <cp:revision>8</cp:revision>
  <cp:lastPrinted>2020-05-12T12:53:00Z</cp:lastPrinted>
  <dcterms:created xsi:type="dcterms:W3CDTF">2023-09-27T10:35:00Z</dcterms:created>
  <dcterms:modified xsi:type="dcterms:W3CDTF">2024-10-10T11:16:00Z</dcterms:modified>
</cp:coreProperties>
</file>