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8A" w:rsidRDefault="00D01F8A" w:rsidP="00D01F8A">
      <w:pPr>
        <w:spacing w:after="0" w:line="240" w:lineRule="auto"/>
        <w:jc w:val="center"/>
        <w:rPr>
          <w:rFonts w:cs="Segoe UI Symbol"/>
          <w:color w:val="FF0000"/>
          <w:sz w:val="28"/>
          <w:szCs w:val="24"/>
        </w:rPr>
      </w:pPr>
      <w:r w:rsidRPr="00D01F8A">
        <w:rPr>
          <w:rFonts w:ascii="Segoe UI Symbol" w:hAnsi="Segoe UI Symbol" w:cs="Segoe UI Symbol"/>
          <w:color w:val="FF0000"/>
          <w:sz w:val="28"/>
          <w:szCs w:val="24"/>
        </w:rPr>
        <w:t>❗</w:t>
      </w:r>
      <w:r w:rsidRPr="00D01F8A">
        <w:rPr>
          <w:rFonts w:ascii="Times New Roman" w:hAnsi="Times New Roman" w:cs="Times New Roman"/>
          <w:sz w:val="28"/>
          <w:szCs w:val="24"/>
        </w:rPr>
        <w:t>Памятка населению по АЧС</w:t>
      </w:r>
      <w:r w:rsidRPr="00D01F8A">
        <w:rPr>
          <w:rFonts w:ascii="Segoe UI Symbol" w:hAnsi="Segoe UI Symbol" w:cs="Segoe UI Symbol"/>
          <w:color w:val="FF0000"/>
          <w:sz w:val="28"/>
          <w:szCs w:val="24"/>
        </w:rPr>
        <w:t>❗</w:t>
      </w:r>
    </w:p>
    <w:p w:rsidR="00D01F8A" w:rsidRPr="00D01F8A" w:rsidRDefault="00D01F8A" w:rsidP="00D01F8A">
      <w:pPr>
        <w:spacing w:after="0" w:line="240" w:lineRule="auto"/>
        <w:jc w:val="center"/>
        <w:rPr>
          <w:rFonts w:cs="Times New Roman"/>
          <w:color w:val="FF0000"/>
          <w:sz w:val="28"/>
          <w:szCs w:val="24"/>
        </w:rPr>
      </w:pPr>
    </w:p>
    <w:p w:rsidR="00D01F8A" w:rsidRPr="00D01F8A" w:rsidRDefault="00D01F8A" w:rsidP="00D01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Уважаемые граждане!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Обращаем ваше внимание на необходимость строгого соблюдения санитарно-ветеринарных правил содержания домашних животных, проведения профилактических мероприятий, а также своевременной ликвидации возможных локальных в</w:t>
      </w:r>
      <w:r w:rsidRPr="00D01F8A">
        <w:rPr>
          <w:rFonts w:ascii="Times New Roman" w:hAnsi="Times New Roman" w:cs="Times New Roman"/>
          <w:sz w:val="24"/>
          <w:szCs w:val="24"/>
        </w:rPr>
        <w:t>спышек африканской чумы свиней.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Африканская чума свиней (АЧС) представляет собой вирусную болезнь,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которая характеризуется сверхострым, острым, реже хроническим течением и большой летальностью. Болеют АЧС домашние и дикие свиньи независимо от возраста и породы.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Опасности для жизни и здоровья люд</w:t>
      </w:r>
      <w:r w:rsidRPr="00D01F8A">
        <w:rPr>
          <w:rFonts w:ascii="Times New Roman" w:hAnsi="Times New Roman" w:cs="Times New Roman"/>
          <w:sz w:val="24"/>
          <w:szCs w:val="24"/>
        </w:rPr>
        <w:t>ей не представляет!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 xml:space="preserve">Возбудителем АЧС является вирус, </w:t>
      </w:r>
      <w:r>
        <w:rPr>
          <w:rFonts w:ascii="Times New Roman" w:hAnsi="Times New Roman" w:cs="Times New Roman"/>
          <w:sz w:val="24"/>
          <w:szCs w:val="24"/>
        </w:rPr>
        <w:t xml:space="preserve">крайне устойчивый к физическому </w:t>
      </w:r>
      <w:r w:rsidRPr="00D01F8A">
        <w:rPr>
          <w:rFonts w:ascii="Times New Roman" w:hAnsi="Times New Roman" w:cs="Times New Roman"/>
          <w:sz w:val="24"/>
          <w:szCs w:val="24"/>
        </w:rPr>
        <w:t>и химическому воздействию, сохраняется в продуктах мясного происхождения, не подвергнутых термической обработке (пищевые отходы, идущие на корм свиньям). Передача заболевания здоровым животным может осуществляться через зараженные вирусом корма, подстилку, навоз, трупы и продукты убоя животных (мясо, мясопродукты, кровь), а также через клещей, мух.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Между заражением и проявлением клинических признаков может пройти от 2 до 22 суток. При остром течении болезни возможна внезапная гибель животных либо их гибель в течение 1-3 дней после появления первых признаков болезни: повышенная температура тела (41–42 градусов), учащенное дыхание и покраснение кожи. На различных участках кожных покровов животных могут появиться фиолетово-красные пятна, не бледнеющие при надавливании.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Средств для лечения и профилактики болезни не существует</w:t>
      </w:r>
      <w:r w:rsidRPr="00D01F8A">
        <w:rPr>
          <w:rFonts w:ascii="Times New Roman" w:hAnsi="Times New Roman" w:cs="Times New Roman"/>
          <w:sz w:val="24"/>
          <w:szCs w:val="24"/>
        </w:rPr>
        <w:t>! Гибель может достигать 100 %.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Это должны знать все!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К вспышкам АЧС (до 45 % от общего количества неблагополучных пунктов по стране) привело скармливание свиньям пищевых отходов.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 xml:space="preserve">В этой связи, несмотря на их доступность и дешевизну, не скармливайте свиньям пищевые отходы из пунктов общественного питания. </w:t>
      </w:r>
      <w:r w:rsidRPr="00D01F8A">
        <w:rPr>
          <w:rFonts w:ascii="Segoe UI Symbol" w:hAnsi="Segoe UI Symbol" w:cs="Segoe UI Symbol"/>
          <w:sz w:val="24"/>
          <w:szCs w:val="24"/>
        </w:rPr>
        <w:t>❗❗❗</w:t>
      </w:r>
      <w:r w:rsidRPr="00D01F8A">
        <w:rPr>
          <w:rFonts w:ascii="Times New Roman" w:hAnsi="Times New Roman" w:cs="Times New Roman"/>
          <w:sz w:val="24"/>
          <w:szCs w:val="24"/>
        </w:rPr>
        <w:t>Согласно Ветеринарных правил содержания свиней в целях их воспроизводства, выращивания и реализации от 21 октября 2020 года N 621 с 1 марта 2023 года</w:t>
      </w:r>
      <w:bookmarkStart w:id="0" w:name="_GoBack"/>
      <w:bookmarkEnd w:id="0"/>
      <w:r w:rsidRPr="00D01F8A">
        <w:rPr>
          <w:rFonts w:ascii="Times New Roman" w:hAnsi="Times New Roman" w:cs="Times New Roman"/>
          <w:sz w:val="24"/>
          <w:szCs w:val="24"/>
        </w:rPr>
        <w:t xml:space="preserve"> в правила включен запрет на использование пищевых отходов для кормления </w:t>
      </w:r>
      <w:proofErr w:type="gramStart"/>
      <w:r w:rsidRPr="00D01F8A">
        <w:rPr>
          <w:rFonts w:ascii="Times New Roman" w:hAnsi="Times New Roman" w:cs="Times New Roman"/>
          <w:sz w:val="24"/>
          <w:szCs w:val="24"/>
        </w:rPr>
        <w:t>свиней.</w:t>
      </w:r>
      <w:r w:rsidRPr="00D01F8A">
        <w:rPr>
          <w:rFonts w:ascii="Segoe UI Symbol" w:hAnsi="Segoe UI Symbol" w:cs="Segoe UI Symbol"/>
          <w:sz w:val="24"/>
          <w:szCs w:val="24"/>
        </w:rPr>
        <w:t>❗</w:t>
      </w:r>
      <w:proofErr w:type="gramEnd"/>
      <w:r w:rsidRPr="00D01F8A">
        <w:rPr>
          <w:rFonts w:ascii="Segoe UI Symbol" w:hAnsi="Segoe UI Symbol" w:cs="Segoe UI Symbol"/>
          <w:sz w:val="24"/>
          <w:szCs w:val="24"/>
        </w:rPr>
        <w:t>❗❗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Мероприятия по предупреждению заноса возбудителя АЧС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В целях предотвращения заноса вируса африканской чумы свиней необходимо: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1. Соблюдать требования зоогигиенических норм и правила содержания свиней, приобретать корма из благополучных по заболеваниям свиней территорий и проводить их термическую обработку перед скармливанием;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2. Обеспечить регулярное проведение дезинфекции и дезинсекции (обработку против внешних паразитов) мест содержания свиней, хранения и приготовления кормов;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3. Обеспечить работу хозяйства по закрытому типу (</w:t>
      </w:r>
      <w:proofErr w:type="spellStart"/>
      <w:r w:rsidRPr="00D01F8A">
        <w:rPr>
          <w:rFonts w:ascii="Times New Roman" w:hAnsi="Times New Roman" w:cs="Times New Roman"/>
          <w:sz w:val="24"/>
          <w:szCs w:val="24"/>
        </w:rPr>
        <w:t>безвыгульное</w:t>
      </w:r>
      <w:proofErr w:type="spellEnd"/>
      <w:r w:rsidRPr="00D01F8A">
        <w:rPr>
          <w:rFonts w:ascii="Times New Roman" w:hAnsi="Times New Roman" w:cs="Times New Roman"/>
          <w:sz w:val="24"/>
          <w:szCs w:val="24"/>
        </w:rPr>
        <w:t xml:space="preserve"> содержание свиней, в том числе не допускать контакта свиней с другими животными, исключить допуск к местам содержания свиней посторонних лиц;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4. Не приобретать свиней в местах несанкционированной торговли без ветеринарных сопроводительных документов, подтверждающих благополучие места вывоза свиней, вновь приобретаемых свиней – регистрировать в государственных ветеринарных учреждениях.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 xml:space="preserve">5. Обеспечить полноценное обслуживание свиней ветеринарными специалистами (проведение вакцинации против заболеваний и обеспечение необходимых клинических исследований, периодическое осуществление ветеринарных осмотров животных с </w:t>
      </w:r>
      <w:r w:rsidRPr="00D01F8A">
        <w:rPr>
          <w:rFonts w:ascii="Times New Roman" w:hAnsi="Times New Roman" w:cs="Times New Roman"/>
          <w:sz w:val="24"/>
          <w:szCs w:val="24"/>
        </w:rPr>
        <w:lastRenderedPageBreak/>
        <w:t>измерением температуры тела, проведение убоя на специализированных бойнях или убойных пунктах в присутствии ветеринарного специалиста);</w:t>
      </w:r>
    </w:p>
    <w:p w:rsidR="00D01F8A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Times New Roman" w:hAnsi="Times New Roman" w:cs="Times New Roman"/>
          <w:sz w:val="24"/>
          <w:szCs w:val="24"/>
        </w:rPr>
        <w:t>6. Не выбрасывать трупы животных, отходы от их содержания и перера</w:t>
      </w:r>
      <w:r w:rsidRPr="00D01F8A">
        <w:rPr>
          <w:rFonts w:ascii="Times New Roman" w:hAnsi="Times New Roman" w:cs="Times New Roman"/>
          <w:sz w:val="24"/>
          <w:szCs w:val="24"/>
        </w:rPr>
        <w:t>ботки на свалки, обочины дорог.</w:t>
      </w:r>
    </w:p>
    <w:p w:rsidR="001952DE" w:rsidRPr="00D01F8A" w:rsidRDefault="00D01F8A" w:rsidP="00D0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8A">
        <w:rPr>
          <w:rFonts w:ascii="Segoe UI Symbol" w:hAnsi="Segoe UI Symbol" w:cs="Segoe UI Symbol"/>
          <w:sz w:val="24"/>
          <w:szCs w:val="24"/>
        </w:rPr>
        <w:t>❗</w:t>
      </w:r>
      <w:r w:rsidRPr="00D01F8A">
        <w:rPr>
          <w:rFonts w:ascii="Times New Roman" w:hAnsi="Times New Roman" w:cs="Times New Roman"/>
          <w:sz w:val="24"/>
          <w:szCs w:val="24"/>
        </w:rPr>
        <w:t>Помните, за нарушение правил по карантину и других ветеринарно-санитарных правил борьбы с африканской чумой свиней виновные привлекаются к ответственности в порядке, предусмотренном действующим законодательством!!</w:t>
      </w:r>
    </w:p>
    <w:p w:rsidR="00D01F8A" w:rsidRDefault="00D01F8A" w:rsidP="00D01F8A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_q4DjGu63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BE"/>
    <w:rsid w:val="001121A9"/>
    <w:rsid w:val="00394CBE"/>
    <w:rsid w:val="00987128"/>
    <w:rsid w:val="00D0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F800E-6E7E-4A44-96F8-785ED2E9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Шайхатарова Светлана Николаевна</dc:creator>
  <cp:keywords/>
  <dc:description/>
  <cp:lastModifiedBy>Шайхатарова Светлана Николаевна</cp:lastModifiedBy>
  <cp:revision>2</cp:revision>
  <dcterms:created xsi:type="dcterms:W3CDTF">2025-03-07T04:57:00Z</dcterms:created>
  <dcterms:modified xsi:type="dcterms:W3CDTF">2025-03-07T05:04:00Z</dcterms:modified>
</cp:coreProperties>
</file>