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76726C" w:rsidRDefault="009466A8" w:rsidP="001F00A7">
      <w:pPr>
        <w:pStyle w:val="a3"/>
        <w:jc w:val="right"/>
      </w:pPr>
      <w:r w:rsidRPr="0076726C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329FF9" wp14:editId="3E30044D">
                <wp:simplePos x="0" y="0"/>
                <wp:positionH relativeFrom="page">
                  <wp:posOffset>792480</wp:posOffset>
                </wp:positionH>
                <wp:positionV relativeFrom="page">
                  <wp:posOffset>3627120</wp:posOffset>
                </wp:positionV>
                <wp:extent cx="2769235" cy="769620"/>
                <wp:effectExtent l="0" t="0" r="12065" b="11430"/>
                <wp:wrapTopAndBottom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235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1F75" w:rsidRPr="00A87A52" w:rsidRDefault="009D4855" w:rsidP="00B31F75">
                            <w:pPr>
                              <w:pStyle w:val="1"/>
                              <w:shd w:val="clear" w:color="auto" w:fill="auto"/>
                              <w:spacing w:line="185" w:lineRule="auto"/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A87A52"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  <w:t>Об усилении мер пожарной безопасности на территории Уинского муниципального округа</w:t>
                            </w:r>
                            <w:r w:rsidR="00230E10" w:rsidRPr="00A87A52"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  <w:t xml:space="preserve"> Пермского края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5D51E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2.4pt;margin-top:285.6pt;width:218.05pt;height:60.6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" filled="f" stroked="f">
                <v:textbox inset="0,0,0,0">
                  <w:txbxContent>
                    <w:p w:rsidR="00B31F75" w:rsidRPr="00A87A52" w:rsidRDefault="009D4855" w:rsidP="00B31F75">
                      <w:pPr>
                        <w:pStyle w:val="1"/>
                        <w:shd w:val="clear" w:color="auto" w:fill="auto"/>
                        <w:spacing w:line="185" w:lineRule="auto"/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A87A52">
                        <w:rPr>
                          <w:b/>
                          <w:color w:val="auto"/>
                          <w:sz w:val="28"/>
                          <w:szCs w:val="28"/>
                        </w:rPr>
                        <w:t>Об усилении мер пожарной безопасности на территории Уинского муниципального округа</w:t>
                      </w:r>
                      <w:r w:rsidR="00230E10" w:rsidRPr="00A87A52">
                        <w:rPr>
                          <w:b/>
                          <w:color w:val="auto"/>
                          <w:sz w:val="28"/>
                          <w:szCs w:val="28"/>
                        </w:rPr>
                        <w:t xml:space="preserve"> Пермского края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76726C">
        <w:rPr>
          <w:noProof/>
        </w:rPr>
        <w:drawing>
          <wp:anchor distT="0" distB="0" distL="114300" distR="114300" simplePos="0" relativeHeight="251653632" behindDoc="0" locked="0" layoutInCell="1" allowOverlap="1" wp14:anchorId="5321C6BA" wp14:editId="51D1B5B8">
            <wp:simplePos x="0" y="0"/>
            <wp:positionH relativeFrom="margin">
              <wp:posOffset>1905</wp:posOffset>
            </wp:positionH>
            <wp:positionV relativeFrom="margin">
              <wp:posOffset>-3810</wp:posOffset>
            </wp:positionV>
            <wp:extent cx="6115685" cy="30162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301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0A7">
        <w:t>24.03.2025   259-01-01-03-55</w:t>
      </w:r>
    </w:p>
    <w:p w:rsidR="00FC1912" w:rsidRPr="0076726C" w:rsidRDefault="009D4855" w:rsidP="009466A8">
      <w:pPr>
        <w:pStyle w:val="a4"/>
        <w:spacing w:line="240" w:lineRule="auto"/>
      </w:pPr>
      <w:r w:rsidRPr="0076726C">
        <w:t xml:space="preserve">В соответствии </w:t>
      </w:r>
      <w:r w:rsidR="000B2711" w:rsidRPr="0076726C">
        <w:t xml:space="preserve">с Федеральным законом от 21 декабря 1994 г. № 69-ФЗ «О пожарной безопасности», </w:t>
      </w:r>
      <w:r w:rsidRPr="0076726C">
        <w:t xml:space="preserve">с пунктом 1 подпунктом 10 статьи 16 Федерального </w:t>
      </w:r>
      <w:r w:rsidR="00E675C6" w:rsidRPr="0076726C">
        <w:t>з</w:t>
      </w:r>
      <w:r w:rsidRPr="0076726C">
        <w:t xml:space="preserve">акона от 06.10.2003 № 131 «Об общих принципах организации местного самоуправления в Российской Федерации», </w:t>
      </w:r>
      <w:r w:rsidR="00FC1912" w:rsidRPr="0076726C">
        <w:t xml:space="preserve">Уставом Уинского муниципального округа </w:t>
      </w:r>
      <w:r w:rsidR="00B321DB" w:rsidRPr="0076726C">
        <w:t>П</w:t>
      </w:r>
      <w:r w:rsidR="00FC1912" w:rsidRPr="0076726C">
        <w:t xml:space="preserve">ермского края, </w:t>
      </w:r>
      <w:r w:rsidRPr="0076726C">
        <w:t xml:space="preserve">в целях предупреждения и снижения количества пожаров и последствий от них на территории Уинского муниципального округа </w:t>
      </w:r>
    </w:p>
    <w:p w:rsidR="009D4855" w:rsidRPr="0076726C" w:rsidRDefault="00CE53DF" w:rsidP="006D3065">
      <w:pPr>
        <w:pStyle w:val="a4"/>
        <w:numPr>
          <w:ilvl w:val="0"/>
          <w:numId w:val="3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76726C">
        <w:rPr>
          <w:szCs w:val="28"/>
        </w:rPr>
        <w:t>Утвердить</w:t>
      </w:r>
      <w:r w:rsidR="00FC1912" w:rsidRPr="0076726C">
        <w:rPr>
          <w:szCs w:val="28"/>
        </w:rPr>
        <w:t xml:space="preserve"> </w:t>
      </w:r>
      <w:r w:rsidR="00F83BD2" w:rsidRPr="0076726C">
        <w:t>прилагаемый План профилактических мероприятий по предупреждению пожаров, гибели и травматизма на них людей на территории Уинского муниципального округа Пермского края</w:t>
      </w:r>
      <w:r w:rsidR="009D4855" w:rsidRPr="0076726C">
        <w:rPr>
          <w:szCs w:val="28"/>
        </w:rPr>
        <w:t>.</w:t>
      </w:r>
    </w:p>
    <w:p w:rsidR="00F83BD2" w:rsidRPr="0076726C" w:rsidRDefault="00F83BD2" w:rsidP="00F83BD2">
      <w:pPr>
        <w:pStyle w:val="1"/>
        <w:numPr>
          <w:ilvl w:val="0"/>
          <w:numId w:val="3"/>
        </w:numPr>
        <w:shd w:val="clear" w:color="auto" w:fill="auto"/>
        <w:tabs>
          <w:tab w:val="left" w:pos="1086"/>
        </w:tabs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76726C">
        <w:rPr>
          <w:color w:val="auto"/>
          <w:sz w:val="28"/>
          <w:szCs w:val="28"/>
        </w:rPr>
        <w:t>Рекомендовать руководителям предприятий, организаций и учреждений, независимо от их форм собственности, разработать и осуществить меры по повышению пожарной безопасности подведомственных территорий и объектов.</w:t>
      </w:r>
    </w:p>
    <w:p w:rsidR="006D3065" w:rsidRPr="0076726C" w:rsidRDefault="006D3065" w:rsidP="006D3065">
      <w:pPr>
        <w:pStyle w:val="1"/>
        <w:numPr>
          <w:ilvl w:val="0"/>
          <w:numId w:val="3"/>
        </w:numPr>
        <w:shd w:val="clear" w:color="auto" w:fill="auto"/>
        <w:tabs>
          <w:tab w:val="left" w:pos="1086"/>
        </w:tabs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76726C">
        <w:rPr>
          <w:color w:val="auto"/>
          <w:sz w:val="28"/>
          <w:szCs w:val="28"/>
        </w:rPr>
        <w:t xml:space="preserve">Настоящее распоряжение вступает в силу </w:t>
      </w:r>
      <w:r w:rsidR="001B15CE" w:rsidRPr="0076726C">
        <w:rPr>
          <w:color w:val="auto"/>
          <w:sz w:val="28"/>
          <w:szCs w:val="28"/>
        </w:rPr>
        <w:t>с момента подписания</w:t>
      </w:r>
      <w:r w:rsidRPr="0076726C">
        <w:rPr>
          <w:color w:val="auto"/>
          <w:sz w:val="28"/>
          <w:szCs w:val="28"/>
        </w:rPr>
        <w:t xml:space="preserve"> и подлежит размещению на официальном сайте администрации Уинского муниципального округа (</w:t>
      </w:r>
      <w:hyperlink r:id="rId8" w:history="1">
        <w:r w:rsidRPr="0076726C">
          <w:rPr>
            <w:rStyle w:val="ae"/>
            <w:color w:val="auto"/>
            <w:sz w:val="28"/>
            <w:szCs w:val="28"/>
          </w:rPr>
          <w:t>https://uinsk.ru/</w:t>
        </w:r>
      </w:hyperlink>
      <w:r w:rsidRPr="0076726C">
        <w:rPr>
          <w:color w:val="auto"/>
          <w:sz w:val="28"/>
          <w:szCs w:val="28"/>
        </w:rPr>
        <w:t>).</w:t>
      </w:r>
    </w:p>
    <w:p w:rsidR="00B31F75" w:rsidRPr="0076726C" w:rsidRDefault="00D03679" w:rsidP="006D3065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6726C">
        <w:rPr>
          <w:sz w:val="28"/>
          <w:szCs w:val="28"/>
        </w:rPr>
        <w:t>Контроль над</w:t>
      </w:r>
      <w:r w:rsidR="009D4855" w:rsidRPr="0076726C">
        <w:rPr>
          <w:sz w:val="28"/>
          <w:szCs w:val="28"/>
        </w:rPr>
        <w:t xml:space="preserve"> исполнением настоящего </w:t>
      </w:r>
      <w:r w:rsidR="002D062F" w:rsidRPr="0076726C">
        <w:rPr>
          <w:sz w:val="28"/>
          <w:szCs w:val="28"/>
        </w:rPr>
        <w:t>р</w:t>
      </w:r>
      <w:r w:rsidR="006F4744" w:rsidRPr="0076726C">
        <w:rPr>
          <w:sz w:val="28"/>
          <w:szCs w:val="28"/>
        </w:rPr>
        <w:t>аспоряжения</w:t>
      </w:r>
      <w:r w:rsidR="009D4855" w:rsidRPr="0076726C">
        <w:rPr>
          <w:sz w:val="28"/>
          <w:szCs w:val="28"/>
        </w:rPr>
        <w:t xml:space="preserve"> </w:t>
      </w:r>
      <w:r w:rsidR="006F4744" w:rsidRPr="0076726C">
        <w:rPr>
          <w:sz w:val="28"/>
          <w:szCs w:val="28"/>
        </w:rPr>
        <w:t xml:space="preserve">возложить на заместителя главы администрации Уинского муниципального округа </w:t>
      </w:r>
      <w:r w:rsidR="00AB3CC6" w:rsidRPr="0076726C">
        <w:rPr>
          <w:sz w:val="28"/>
          <w:szCs w:val="28"/>
        </w:rPr>
        <w:br/>
      </w:r>
      <w:r w:rsidR="006F4744" w:rsidRPr="0076726C">
        <w:rPr>
          <w:sz w:val="28"/>
          <w:szCs w:val="28"/>
        </w:rPr>
        <w:t>Ю.А. Матынову.</w:t>
      </w:r>
    </w:p>
    <w:p w:rsidR="00B31F75" w:rsidRPr="0076726C" w:rsidRDefault="00B31F75" w:rsidP="009466A8">
      <w:pPr>
        <w:shd w:val="clear" w:color="auto" w:fill="FFFFFF"/>
        <w:tabs>
          <w:tab w:val="left" w:pos="7502"/>
        </w:tabs>
        <w:rPr>
          <w:spacing w:val="-5"/>
          <w:sz w:val="28"/>
          <w:szCs w:val="28"/>
        </w:rPr>
      </w:pPr>
    </w:p>
    <w:p w:rsidR="00B31F75" w:rsidRPr="0076726C" w:rsidRDefault="00B31F75" w:rsidP="00B31F75">
      <w:pPr>
        <w:shd w:val="clear" w:color="auto" w:fill="FFFFFF"/>
        <w:tabs>
          <w:tab w:val="left" w:pos="7502"/>
        </w:tabs>
        <w:rPr>
          <w:spacing w:val="-5"/>
          <w:sz w:val="28"/>
          <w:szCs w:val="28"/>
        </w:rPr>
      </w:pPr>
    </w:p>
    <w:p w:rsidR="00A13C6D" w:rsidRPr="0076726C" w:rsidRDefault="00A13C6D" w:rsidP="00B31F75">
      <w:pPr>
        <w:shd w:val="clear" w:color="auto" w:fill="FFFFFF"/>
        <w:tabs>
          <w:tab w:val="left" w:pos="7502"/>
        </w:tabs>
        <w:rPr>
          <w:spacing w:val="-5"/>
          <w:sz w:val="28"/>
          <w:szCs w:val="28"/>
        </w:rPr>
      </w:pPr>
    </w:p>
    <w:p w:rsidR="00B31F75" w:rsidRPr="0076726C" w:rsidRDefault="00B31F75" w:rsidP="00B31F75">
      <w:pPr>
        <w:shd w:val="clear" w:color="auto" w:fill="FFFFFF"/>
        <w:tabs>
          <w:tab w:val="left" w:pos="7502"/>
        </w:tabs>
        <w:rPr>
          <w:spacing w:val="-5"/>
          <w:sz w:val="28"/>
          <w:szCs w:val="28"/>
        </w:rPr>
      </w:pPr>
      <w:r w:rsidRPr="0076726C">
        <w:rPr>
          <w:spacing w:val="-5"/>
          <w:sz w:val="28"/>
          <w:szCs w:val="28"/>
        </w:rPr>
        <w:t>Глава муниципального округа –</w:t>
      </w:r>
    </w:p>
    <w:p w:rsidR="00B31F75" w:rsidRPr="0076726C" w:rsidRDefault="00B31F75" w:rsidP="00B31F75">
      <w:pPr>
        <w:shd w:val="clear" w:color="auto" w:fill="FFFFFF"/>
        <w:tabs>
          <w:tab w:val="left" w:pos="7502"/>
        </w:tabs>
        <w:rPr>
          <w:spacing w:val="-5"/>
          <w:sz w:val="28"/>
          <w:szCs w:val="28"/>
        </w:rPr>
      </w:pPr>
      <w:r w:rsidRPr="0076726C">
        <w:rPr>
          <w:spacing w:val="-5"/>
          <w:sz w:val="28"/>
          <w:szCs w:val="28"/>
        </w:rPr>
        <w:t>глава администрации Уинского</w:t>
      </w:r>
    </w:p>
    <w:p w:rsidR="00B31F75" w:rsidRPr="0076726C" w:rsidRDefault="00B31F75" w:rsidP="00B31F75">
      <w:pPr>
        <w:shd w:val="clear" w:color="auto" w:fill="FFFFFF"/>
        <w:tabs>
          <w:tab w:val="left" w:pos="7502"/>
        </w:tabs>
      </w:pPr>
      <w:r w:rsidRPr="0076726C">
        <w:rPr>
          <w:spacing w:val="-5"/>
          <w:sz w:val="28"/>
          <w:szCs w:val="28"/>
        </w:rPr>
        <w:t xml:space="preserve">муниципального округа                                                                </w:t>
      </w:r>
      <w:r w:rsidRPr="0076726C">
        <w:rPr>
          <w:i/>
          <w:iCs/>
          <w:sz w:val="28"/>
          <w:szCs w:val="28"/>
        </w:rPr>
        <w:t xml:space="preserve">        </w:t>
      </w:r>
      <w:r w:rsidR="008F6C89" w:rsidRPr="0076726C">
        <w:rPr>
          <w:i/>
          <w:iCs/>
          <w:sz w:val="28"/>
          <w:szCs w:val="28"/>
        </w:rPr>
        <w:t xml:space="preserve">            </w:t>
      </w:r>
      <w:r w:rsidRPr="0076726C">
        <w:rPr>
          <w:i/>
          <w:iCs/>
          <w:sz w:val="28"/>
          <w:szCs w:val="28"/>
        </w:rPr>
        <w:t xml:space="preserve"> </w:t>
      </w:r>
      <w:r w:rsidRPr="0076726C">
        <w:rPr>
          <w:spacing w:val="-16"/>
          <w:sz w:val="28"/>
          <w:szCs w:val="28"/>
          <w:lang w:val="en-US"/>
        </w:rPr>
        <w:t>A</w:t>
      </w:r>
      <w:r w:rsidRPr="0076726C">
        <w:rPr>
          <w:spacing w:val="-16"/>
          <w:sz w:val="28"/>
          <w:szCs w:val="28"/>
        </w:rPr>
        <w:t>.Н. Зелёнкин</w:t>
      </w:r>
    </w:p>
    <w:p w:rsidR="00B31F75" w:rsidRPr="0076726C" w:rsidRDefault="00B31F75" w:rsidP="00B31F75">
      <w:pPr>
        <w:pStyle w:val="30"/>
        <w:framePr w:w="504" w:h="264" w:wrap="none" w:hAnchor="page" w:x="8175" w:y="2156"/>
        <w:shd w:val="clear" w:color="auto" w:fill="auto"/>
        <w:spacing w:line="180" w:lineRule="auto"/>
        <w:ind w:firstLine="0"/>
        <w:rPr>
          <w:color w:val="auto"/>
          <w:sz w:val="13"/>
          <w:szCs w:val="13"/>
        </w:rPr>
      </w:pPr>
      <w:r w:rsidRPr="0076726C">
        <w:rPr>
          <w:smallCaps w:val="0"/>
          <w:color w:val="auto"/>
          <w:sz w:val="13"/>
          <w:szCs w:val="13"/>
        </w:rPr>
        <w:t>.</w:t>
      </w:r>
    </w:p>
    <w:p w:rsidR="00B31F75" w:rsidRPr="0076726C" w:rsidRDefault="00B31F75" w:rsidP="00B31F75">
      <w:pPr>
        <w:pStyle w:val="1"/>
        <w:framePr w:w="1896" w:h="293" w:wrap="none" w:hAnchor="page" w:x="9125" w:y="2425"/>
        <w:shd w:val="clear" w:color="auto" w:fill="auto"/>
        <w:spacing w:line="240" w:lineRule="auto"/>
        <w:rPr>
          <w:color w:val="auto"/>
        </w:rPr>
      </w:pPr>
    </w:p>
    <w:p w:rsidR="009466A8" w:rsidRPr="0076726C" w:rsidRDefault="009466A8" w:rsidP="00C95572">
      <w:pPr>
        <w:pStyle w:val="a4"/>
        <w:ind w:firstLine="0"/>
        <w:jc w:val="right"/>
        <w:rPr>
          <w:rStyle w:val="10"/>
          <w:bCs/>
        </w:rPr>
        <w:sectPr w:rsidR="009466A8" w:rsidRPr="0076726C" w:rsidSect="00C95572">
          <w:footerReference w:type="default" r:id="rId9"/>
          <w:pgSz w:w="11900" w:h="16840"/>
          <w:pgMar w:top="1071" w:right="559" w:bottom="1143" w:left="1204" w:header="0" w:footer="3" w:gutter="0"/>
          <w:cols w:space="720"/>
        </w:sectPr>
      </w:pPr>
    </w:p>
    <w:p w:rsidR="00F83BD2" w:rsidRPr="0076726C" w:rsidRDefault="00F83BD2" w:rsidP="00F83BD2">
      <w:pPr>
        <w:pStyle w:val="40"/>
        <w:spacing w:after="0"/>
        <w:ind w:left="10065"/>
        <w:rPr>
          <w:sz w:val="28"/>
        </w:rPr>
      </w:pPr>
      <w:r w:rsidRPr="0076726C">
        <w:rPr>
          <w:sz w:val="28"/>
        </w:rPr>
        <w:lastRenderedPageBreak/>
        <w:t>УТВЕРЖДЕН:</w:t>
      </w:r>
    </w:p>
    <w:p w:rsidR="00F83BD2" w:rsidRPr="0076726C" w:rsidRDefault="00F83BD2" w:rsidP="00F83BD2">
      <w:pPr>
        <w:pStyle w:val="40"/>
        <w:tabs>
          <w:tab w:val="left" w:pos="6736"/>
        </w:tabs>
        <w:spacing w:after="0"/>
        <w:ind w:left="10065"/>
        <w:rPr>
          <w:sz w:val="28"/>
        </w:rPr>
      </w:pPr>
      <w:r w:rsidRPr="0076726C">
        <w:rPr>
          <w:sz w:val="28"/>
        </w:rPr>
        <w:t xml:space="preserve">распоряжением администрации Уинского </w:t>
      </w:r>
    </w:p>
    <w:p w:rsidR="00F83BD2" w:rsidRPr="0076726C" w:rsidRDefault="00F83BD2" w:rsidP="00F83BD2">
      <w:pPr>
        <w:pStyle w:val="40"/>
        <w:tabs>
          <w:tab w:val="left" w:pos="6736"/>
        </w:tabs>
        <w:spacing w:after="0"/>
        <w:ind w:left="10065"/>
        <w:rPr>
          <w:sz w:val="28"/>
        </w:rPr>
      </w:pPr>
      <w:r w:rsidRPr="0076726C">
        <w:rPr>
          <w:sz w:val="28"/>
        </w:rPr>
        <w:t xml:space="preserve">муниципального округа Пермского края </w:t>
      </w:r>
    </w:p>
    <w:p w:rsidR="00F83BD2" w:rsidRPr="0076726C" w:rsidRDefault="001F00A7" w:rsidP="00F83BD2">
      <w:pPr>
        <w:pStyle w:val="40"/>
        <w:tabs>
          <w:tab w:val="left" w:pos="6736"/>
        </w:tabs>
        <w:spacing w:after="0"/>
        <w:ind w:left="10065"/>
        <w:rPr>
          <w:sz w:val="28"/>
        </w:rPr>
      </w:pPr>
      <w:r>
        <w:rPr>
          <w:sz w:val="28"/>
        </w:rPr>
        <w:t>от  24.03.2025 № 259-01-01-03-55</w:t>
      </w:r>
      <w:bookmarkStart w:id="0" w:name="_GoBack"/>
      <w:bookmarkEnd w:id="0"/>
    </w:p>
    <w:p w:rsidR="00F83BD2" w:rsidRPr="0076726C" w:rsidRDefault="00F83BD2" w:rsidP="00C95572">
      <w:pPr>
        <w:shd w:val="clear" w:color="auto" w:fill="FFFFFF"/>
        <w:spacing w:line="360" w:lineRule="exact"/>
        <w:jc w:val="center"/>
        <w:rPr>
          <w:b/>
          <w:spacing w:val="-9"/>
          <w:sz w:val="28"/>
          <w:szCs w:val="28"/>
        </w:rPr>
      </w:pPr>
    </w:p>
    <w:p w:rsidR="00F83BD2" w:rsidRPr="0076726C" w:rsidRDefault="00F83BD2" w:rsidP="00F83BD2">
      <w:pPr>
        <w:jc w:val="center"/>
        <w:rPr>
          <w:b/>
          <w:sz w:val="28"/>
        </w:rPr>
      </w:pPr>
      <w:r w:rsidRPr="0076726C">
        <w:rPr>
          <w:b/>
          <w:sz w:val="28"/>
        </w:rPr>
        <w:t>План</w:t>
      </w:r>
    </w:p>
    <w:p w:rsidR="00F83BD2" w:rsidRPr="0076726C" w:rsidRDefault="00F83BD2" w:rsidP="00F83BD2">
      <w:pPr>
        <w:jc w:val="center"/>
        <w:rPr>
          <w:b/>
          <w:sz w:val="28"/>
        </w:rPr>
      </w:pPr>
      <w:r w:rsidRPr="0076726C">
        <w:rPr>
          <w:b/>
          <w:sz w:val="28"/>
        </w:rPr>
        <w:t>профилактических мероприятий по предупреждению пожаров, гибели</w:t>
      </w:r>
    </w:p>
    <w:p w:rsidR="00F83BD2" w:rsidRPr="0076726C" w:rsidRDefault="00F83BD2" w:rsidP="00F83BD2">
      <w:pPr>
        <w:jc w:val="center"/>
        <w:rPr>
          <w:b/>
          <w:sz w:val="28"/>
        </w:rPr>
      </w:pPr>
      <w:r w:rsidRPr="0076726C">
        <w:rPr>
          <w:b/>
          <w:sz w:val="28"/>
        </w:rPr>
        <w:t xml:space="preserve">и травматизма на них людей на территории </w:t>
      </w:r>
    </w:p>
    <w:p w:rsidR="00F83BD2" w:rsidRPr="0076726C" w:rsidRDefault="00F83BD2" w:rsidP="00F83BD2">
      <w:pPr>
        <w:jc w:val="center"/>
        <w:rPr>
          <w:b/>
          <w:sz w:val="28"/>
        </w:rPr>
      </w:pPr>
      <w:r w:rsidRPr="0076726C">
        <w:rPr>
          <w:b/>
          <w:sz w:val="28"/>
        </w:rPr>
        <w:t>Уинского муниципального округа Пермского края</w:t>
      </w:r>
    </w:p>
    <w:p w:rsidR="00B22EE5" w:rsidRPr="0076726C" w:rsidRDefault="00B22EE5" w:rsidP="00F83BD2">
      <w:pPr>
        <w:jc w:val="center"/>
        <w:rPr>
          <w:b/>
          <w:sz w:val="28"/>
        </w:rPr>
      </w:pPr>
    </w:p>
    <w:tbl>
      <w:tblPr>
        <w:tblStyle w:val="af1"/>
        <w:tblW w:w="15074" w:type="dxa"/>
        <w:tblLook w:val="04A0" w:firstRow="1" w:lastRow="0" w:firstColumn="1" w:lastColumn="0" w:noHBand="0" w:noVBand="1"/>
      </w:tblPr>
      <w:tblGrid>
        <w:gridCol w:w="704"/>
        <w:gridCol w:w="6521"/>
        <w:gridCol w:w="5812"/>
        <w:gridCol w:w="2037"/>
      </w:tblGrid>
      <w:tr w:rsidR="0076726C" w:rsidRPr="0076726C" w:rsidTr="00B22EE5">
        <w:tc>
          <w:tcPr>
            <w:tcW w:w="704" w:type="dxa"/>
            <w:vAlign w:val="center"/>
          </w:tcPr>
          <w:p w:rsidR="00B22EE5" w:rsidRPr="0076726C" w:rsidRDefault="00B22EE5" w:rsidP="00606BE7">
            <w:pPr>
              <w:jc w:val="center"/>
              <w:rPr>
                <w:b/>
                <w:szCs w:val="28"/>
              </w:rPr>
            </w:pPr>
            <w:r w:rsidRPr="0076726C">
              <w:rPr>
                <w:b/>
                <w:szCs w:val="28"/>
              </w:rPr>
              <w:t>№</w:t>
            </w:r>
          </w:p>
          <w:p w:rsidR="00B22EE5" w:rsidRPr="0076726C" w:rsidRDefault="00B22EE5" w:rsidP="00606BE7">
            <w:pPr>
              <w:jc w:val="center"/>
              <w:rPr>
                <w:b/>
                <w:szCs w:val="28"/>
              </w:rPr>
            </w:pPr>
            <w:r w:rsidRPr="0076726C">
              <w:rPr>
                <w:b/>
                <w:szCs w:val="28"/>
              </w:rPr>
              <w:t>п/п</w:t>
            </w:r>
          </w:p>
        </w:tc>
        <w:tc>
          <w:tcPr>
            <w:tcW w:w="6521" w:type="dxa"/>
            <w:vAlign w:val="center"/>
          </w:tcPr>
          <w:p w:rsidR="00B22EE5" w:rsidRPr="0076726C" w:rsidRDefault="00B22EE5" w:rsidP="00606BE7">
            <w:pPr>
              <w:jc w:val="center"/>
              <w:rPr>
                <w:b/>
                <w:szCs w:val="28"/>
              </w:rPr>
            </w:pPr>
            <w:r w:rsidRPr="0076726C">
              <w:rPr>
                <w:b/>
                <w:szCs w:val="28"/>
              </w:rPr>
              <w:t>Проводимые мероприятия</w:t>
            </w:r>
          </w:p>
        </w:tc>
        <w:tc>
          <w:tcPr>
            <w:tcW w:w="5812" w:type="dxa"/>
            <w:vAlign w:val="center"/>
          </w:tcPr>
          <w:p w:rsidR="00B22EE5" w:rsidRPr="0076726C" w:rsidRDefault="00B22EE5" w:rsidP="00606BE7">
            <w:pPr>
              <w:jc w:val="center"/>
              <w:rPr>
                <w:b/>
                <w:szCs w:val="28"/>
              </w:rPr>
            </w:pPr>
            <w:r w:rsidRPr="0076726C">
              <w:rPr>
                <w:b/>
                <w:szCs w:val="28"/>
              </w:rPr>
              <w:t>Ответственные исполнители</w:t>
            </w:r>
          </w:p>
        </w:tc>
        <w:tc>
          <w:tcPr>
            <w:tcW w:w="2037" w:type="dxa"/>
            <w:vAlign w:val="center"/>
          </w:tcPr>
          <w:p w:rsidR="00B22EE5" w:rsidRPr="0076726C" w:rsidRDefault="00B22EE5" w:rsidP="00491080">
            <w:pPr>
              <w:jc w:val="center"/>
              <w:rPr>
                <w:b/>
                <w:szCs w:val="28"/>
              </w:rPr>
            </w:pPr>
            <w:r w:rsidRPr="0076726C">
              <w:rPr>
                <w:b/>
                <w:szCs w:val="28"/>
              </w:rPr>
              <w:t>Сроки исполнения</w:t>
            </w:r>
          </w:p>
        </w:tc>
      </w:tr>
      <w:tr w:rsidR="0076726C" w:rsidRPr="0076726C" w:rsidTr="00B22EE5">
        <w:tc>
          <w:tcPr>
            <w:tcW w:w="704" w:type="dxa"/>
          </w:tcPr>
          <w:p w:rsidR="00B22EE5" w:rsidRPr="0076726C" w:rsidRDefault="00B22EE5" w:rsidP="00606BE7">
            <w:pPr>
              <w:pStyle w:val="af0"/>
              <w:jc w:val="center"/>
            </w:pPr>
            <w:r w:rsidRPr="0076726C">
              <w:rPr>
                <w:sz w:val="24"/>
                <w:szCs w:val="24"/>
              </w:rPr>
              <w:t>1.</w:t>
            </w:r>
          </w:p>
        </w:tc>
        <w:tc>
          <w:tcPr>
            <w:tcW w:w="6521" w:type="dxa"/>
          </w:tcPr>
          <w:p w:rsidR="00B22EE5" w:rsidRPr="0076726C" w:rsidRDefault="00B22EE5" w:rsidP="00606BE7">
            <w:pPr>
              <w:pStyle w:val="af0"/>
            </w:pPr>
            <w:r w:rsidRPr="0076726C">
              <w:rPr>
                <w:sz w:val="24"/>
                <w:szCs w:val="24"/>
              </w:rPr>
              <w:t>Организация сходов (встреч) с населений, собраний с трудовыми коллективами по вопросам пожарной безопасности</w:t>
            </w:r>
          </w:p>
        </w:tc>
        <w:tc>
          <w:tcPr>
            <w:tcW w:w="5812" w:type="dxa"/>
            <w:vAlign w:val="bottom"/>
          </w:tcPr>
          <w:p w:rsidR="00B22EE5" w:rsidRPr="0076726C" w:rsidRDefault="00B22EE5" w:rsidP="00606BE7">
            <w:pPr>
              <w:pStyle w:val="af0"/>
              <w:jc w:val="center"/>
              <w:rPr>
                <w:sz w:val="24"/>
                <w:szCs w:val="24"/>
              </w:rPr>
            </w:pPr>
            <w:r w:rsidRPr="0076726C">
              <w:rPr>
                <w:sz w:val="24"/>
                <w:szCs w:val="24"/>
              </w:rPr>
              <w:t xml:space="preserve">Администрация Уинского муниципального округа, </w:t>
            </w:r>
          </w:p>
          <w:p w:rsidR="00B22EE5" w:rsidRPr="0076726C" w:rsidRDefault="00B22EE5" w:rsidP="00606BE7">
            <w:pPr>
              <w:pStyle w:val="af0"/>
              <w:jc w:val="center"/>
              <w:rPr>
                <w:sz w:val="24"/>
                <w:szCs w:val="24"/>
              </w:rPr>
            </w:pPr>
            <w:r w:rsidRPr="0076726C">
              <w:rPr>
                <w:sz w:val="24"/>
                <w:szCs w:val="24"/>
              </w:rPr>
              <w:t xml:space="preserve">92 ПЧ 22 отряда ППС ГКУ ПК «УГПС Пермского края» (далее – 92 ПЧ), </w:t>
            </w:r>
          </w:p>
          <w:p w:rsidR="00B22EE5" w:rsidRPr="0076726C" w:rsidRDefault="00B22EE5" w:rsidP="00606BE7">
            <w:pPr>
              <w:pStyle w:val="af0"/>
              <w:jc w:val="center"/>
              <w:rPr>
                <w:sz w:val="24"/>
                <w:szCs w:val="24"/>
              </w:rPr>
            </w:pPr>
            <w:r w:rsidRPr="0076726C">
              <w:rPr>
                <w:sz w:val="24"/>
                <w:szCs w:val="24"/>
              </w:rPr>
              <w:t xml:space="preserve">25 ОНПР по Октябрьскому </w:t>
            </w:r>
            <w:r w:rsidR="001F3A56">
              <w:rPr>
                <w:sz w:val="24"/>
                <w:szCs w:val="24"/>
              </w:rPr>
              <w:t>городскому</w:t>
            </w:r>
            <w:r w:rsidRPr="0076726C">
              <w:rPr>
                <w:sz w:val="24"/>
                <w:szCs w:val="24"/>
              </w:rPr>
              <w:t xml:space="preserve"> округу и Уинскому муниципальному округу УНПР ГУ МЧС России по Пермскому краю </w:t>
            </w:r>
          </w:p>
          <w:p w:rsidR="00B22EE5" w:rsidRPr="0076726C" w:rsidRDefault="00B22EE5" w:rsidP="00606BE7">
            <w:pPr>
              <w:pStyle w:val="af0"/>
              <w:jc w:val="center"/>
            </w:pPr>
            <w:r w:rsidRPr="0076726C">
              <w:rPr>
                <w:sz w:val="24"/>
                <w:szCs w:val="24"/>
              </w:rPr>
              <w:t>(далее – 25 ОНПР)</w:t>
            </w:r>
          </w:p>
        </w:tc>
        <w:tc>
          <w:tcPr>
            <w:tcW w:w="2037" w:type="dxa"/>
          </w:tcPr>
          <w:p w:rsidR="00B22EE5" w:rsidRPr="0076726C" w:rsidRDefault="00B22EE5" w:rsidP="00A87A52">
            <w:pPr>
              <w:pStyle w:val="af0"/>
              <w:jc w:val="center"/>
            </w:pPr>
            <w:r w:rsidRPr="0076726C">
              <w:rPr>
                <w:sz w:val="24"/>
                <w:szCs w:val="24"/>
              </w:rPr>
              <w:t>до 20.04.202</w:t>
            </w:r>
            <w:r w:rsidR="00A87A52" w:rsidRPr="0076726C">
              <w:rPr>
                <w:sz w:val="24"/>
                <w:szCs w:val="24"/>
              </w:rPr>
              <w:t>5</w:t>
            </w:r>
          </w:p>
        </w:tc>
      </w:tr>
      <w:tr w:rsidR="0076726C" w:rsidRPr="0076726C" w:rsidTr="00B22EE5">
        <w:tc>
          <w:tcPr>
            <w:tcW w:w="704" w:type="dxa"/>
          </w:tcPr>
          <w:p w:rsidR="00B22EE5" w:rsidRPr="0076726C" w:rsidRDefault="00B22EE5" w:rsidP="00606BE7">
            <w:pPr>
              <w:pStyle w:val="af0"/>
              <w:jc w:val="center"/>
            </w:pPr>
            <w:r w:rsidRPr="0076726C">
              <w:rPr>
                <w:sz w:val="24"/>
                <w:szCs w:val="24"/>
              </w:rPr>
              <w:t>2.</w:t>
            </w:r>
          </w:p>
        </w:tc>
        <w:tc>
          <w:tcPr>
            <w:tcW w:w="6521" w:type="dxa"/>
          </w:tcPr>
          <w:p w:rsidR="00B22EE5" w:rsidRPr="0076726C" w:rsidRDefault="00B22EE5" w:rsidP="00A87A52">
            <w:pPr>
              <w:pStyle w:val="af0"/>
            </w:pPr>
            <w:r w:rsidRPr="0076726C">
              <w:rPr>
                <w:sz w:val="24"/>
                <w:szCs w:val="24"/>
              </w:rPr>
              <w:t>Провести заседания комиссий по предупреждению и ликвидации чрезвычайных ситуаций и обеспечению пожарной безопасности с разработкой профилактических мероприятий по предупреждению пожаров, гибели и травматизма на них людей на территории Уинского муниципального округа.</w:t>
            </w:r>
          </w:p>
        </w:tc>
        <w:tc>
          <w:tcPr>
            <w:tcW w:w="5812" w:type="dxa"/>
          </w:tcPr>
          <w:p w:rsidR="00B22EE5" w:rsidRPr="0076726C" w:rsidRDefault="00B22EE5" w:rsidP="00606BE7">
            <w:pPr>
              <w:pStyle w:val="af0"/>
              <w:jc w:val="center"/>
              <w:rPr>
                <w:sz w:val="24"/>
                <w:szCs w:val="24"/>
              </w:rPr>
            </w:pPr>
            <w:r w:rsidRPr="0076726C">
              <w:rPr>
                <w:sz w:val="24"/>
                <w:szCs w:val="24"/>
              </w:rPr>
              <w:t xml:space="preserve">Отдел по делам ГО, ЧС и МР администрации Уинского муниципального округа </w:t>
            </w:r>
          </w:p>
          <w:p w:rsidR="00B22EE5" w:rsidRPr="0076726C" w:rsidRDefault="00B22EE5" w:rsidP="00606BE7">
            <w:pPr>
              <w:pStyle w:val="af0"/>
              <w:jc w:val="center"/>
              <w:rPr>
                <w:sz w:val="24"/>
                <w:szCs w:val="24"/>
              </w:rPr>
            </w:pPr>
            <w:r w:rsidRPr="0076726C">
              <w:rPr>
                <w:sz w:val="24"/>
                <w:szCs w:val="24"/>
              </w:rPr>
              <w:t>(далее – Отдел ГО, ЧС и МР)</w:t>
            </w:r>
          </w:p>
        </w:tc>
        <w:tc>
          <w:tcPr>
            <w:tcW w:w="2037" w:type="dxa"/>
          </w:tcPr>
          <w:p w:rsidR="00B22EE5" w:rsidRPr="0076726C" w:rsidRDefault="00B22EE5" w:rsidP="00A87A52">
            <w:pPr>
              <w:pStyle w:val="af0"/>
              <w:jc w:val="center"/>
            </w:pPr>
            <w:r w:rsidRPr="0076726C">
              <w:rPr>
                <w:sz w:val="24"/>
                <w:szCs w:val="24"/>
              </w:rPr>
              <w:t xml:space="preserve">до </w:t>
            </w:r>
            <w:r w:rsidR="00491080" w:rsidRPr="0076726C">
              <w:rPr>
                <w:sz w:val="24"/>
                <w:szCs w:val="24"/>
              </w:rPr>
              <w:t>28</w:t>
            </w:r>
            <w:r w:rsidRPr="0076726C">
              <w:rPr>
                <w:sz w:val="24"/>
                <w:szCs w:val="24"/>
              </w:rPr>
              <w:t>.04.202</w:t>
            </w:r>
            <w:r w:rsidR="00A87A52" w:rsidRPr="0076726C">
              <w:rPr>
                <w:sz w:val="24"/>
                <w:szCs w:val="24"/>
              </w:rPr>
              <w:t>5</w:t>
            </w:r>
            <w:r w:rsidRPr="0076726C">
              <w:rPr>
                <w:sz w:val="24"/>
                <w:szCs w:val="24"/>
              </w:rPr>
              <w:t>г.</w:t>
            </w:r>
          </w:p>
        </w:tc>
      </w:tr>
      <w:tr w:rsidR="0076726C" w:rsidRPr="0076726C" w:rsidTr="00B22EE5">
        <w:tc>
          <w:tcPr>
            <w:tcW w:w="704" w:type="dxa"/>
          </w:tcPr>
          <w:p w:rsidR="00B22EE5" w:rsidRPr="0076726C" w:rsidRDefault="00B22EE5" w:rsidP="00606BE7">
            <w:pPr>
              <w:pStyle w:val="af0"/>
              <w:jc w:val="center"/>
            </w:pPr>
            <w:r w:rsidRPr="0076726C">
              <w:rPr>
                <w:sz w:val="24"/>
                <w:szCs w:val="24"/>
              </w:rPr>
              <w:t>3.</w:t>
            </w:r>
          </w:p>
        </w:tc>
        <w:tc>
          <w:tcPr>
            <w:tcW w:w="6521" w:type="dxa"/>
          </w:tcPr>
          <w:p w:rsidR="00B22EE5" w:rsidRPr="0076726C" w:rsidRDefault="00B22EE5" w:rsidP="00A87A52">
            <w:pPr>
              <w:pStyle w:val="af0"/>
            </w:pPr>
            <w:r w:rsidRPr="0076726C">
              <w:rPr>
                <w:sz w:val="24"/>
                <w:szCs w:val="24"/>
              </w:rPr>
              <w:t>Организовать постоянное информирование населения через СМИ, социальные сети, сайт Уинского муниципального округа об обстановке с пожарами и гибелью на них людей на территории Уинского муниципального округа, о проводимых профилактических мероприятиях, направленных на снижение количества пожаров, о необходимости соблюдения требований пожарной безопасности при эксплуатации жилого фонда и правилам поведения в быту</w:t>
            </w:r>
            <w:r w:rsidR="00A87A52" w:rsidRPr="0076726C">
              <w:rPr>
                <w:sz w:val="24"/>
                <w:szCs w:val="24"/>
              </w:rPr>
              <w:t>,</w:t>
            </w:r>
            <w:r w:rsidRPr="0076726C">
              <w:rPr>
                <w:sz w:val="24"/>
                <w:szCs w:val="24"/>
              </w:rPr>
              <w:t xml:space="preserve"> доведение порядка действий в случае </w:t>
            </w:r>
            <w:r w:rsidR="00A87A52" w:rsidRPr="0076726C">
              <w:rPr>
                <w:sz w:val="24"/>
                <w:szCs w:val="24"/>
              </w:rPr>
              <w:lastRenderedPageBreak/>
              <w:t xml:space="preserve">возникновения </w:t>
            </w:r>
            <w:r w:rsidRPr="0076726C">
              <w:rPr>
                <w:sz w:val="24"/>
                <w:szCs w:val="24"/>
              </w:rPr>
              <w:t>пожаров.</w:t>
            </w:r>
          </w:p>
        </w:tc>
        <w:tc>
          <w:tcPr>
            <w:tcW w:w="5812" w:type="dxa"/>
          </w:tcPr>
          <w:p w:rsidR="00B22EE5" w:rsidRPr="0076726C" w:rsidRDefault="00B22EE5" w:rsidP="00606BE7">
            <w:pPr>
              <w:pStyle w:val="af0"/>
              <w:jc w:val="center"/>
              <w:rPr>
                <w:sz w:val="24"/>
                <w:szCs w:val="24"/>
              </w:rPr>
            </w:pPr>
            <w:r w:rsidRPr="0076726C">
              <w:rPr>
                <w:sz w:val="24"/>
                <w:szCs w:val="24"/>
              </w:rPr>
              <w:lastRenderedPageBreak/>
              <w:t xml:space="preserve">Отдел ГО, ЧС и МР, </w:t>
            </w:r>
          </w:p>
          <w:p w:rsidR="00B22EE5" w:rsidRPr="0076726C" w:rsidRDefault="00B22EE5" w:rsidP="00606BE7">
            <w:pPr>
              <w:pStyle w:val="af0"/>
              <w:jc w:val="center"/>
              <w:rPr>
                <w:sz w:val="24"/>
                <w:szCs w:val="24"/>
              </w:rPr>
            </w:pPr>
            <w:r w:rsidRPr="0076726C">
              <w:rPr>
                <w:sz w:val="24"/>
                <w:szCs w:val="24"/>
              </w:rPr>
              <w:t xml:space="preserve">МКУ «Гражданская защита», 92 ПЧ, </w:t>
            </w:r>
          </w:p>
          <w:p w:rsidR="00B22EE5" w:rsidRPr="0076726C" w:rsidRDefault="00B22EE5" w:rsidP="00606BE7">
            <w:pPr>
              <w:pStyle w:val="af0"/>
              <w:jc w:val="center"/>
            </w:pPr>
            <w:r w:rsidRPr="0076726C">
              <w:rPr>
                <w:sz w:val="24"/>
                <w:szCs w:val="24"/>
              </w:rPr>
              <w:t>25 ОНПР</w:t>
            </w:r>
          </w:p>
        </w:tc>
        <w:tc>
          <w:tcPr>
            <w:tcW w:w="2037" w:type="dxa"/>
          </w:tcPr>
          <w:p w:rsidR="00B22EE5" w:rsidRPr="0076726C" w:rsidRDefault="00A87A52" w:rsidP="00A87A52">
            <w:pPr>
              <w:pStyle w:val="af0"/>
              <w:jc w:val="center"/>
            </w:pPr>
            <w:r w:rsidRPr="0076726C">
              <w:rPr>
                <w:sz w:val="24"/>
                <w:szCs w:val="24"/>
              </w:rPr>
              <w:t>Постоянно</w:t>
            </w:r>
          </w:p>
        </w:tc>
      </w:tr>
      <w:tr w:rsidR="0076726C" w:rsidRPr="0076726C" w:rsidTr="00B22EE5">
        <w:tc>
          <w:tcPr>
            <w:tcW w:w="704" w:type="dxa"/>
          </w:tcPr>
          <w:p w:rsidR="00B22EE5" w:rsidRPr="0076726C" w:rsidRDefault="00B22EE5" w:rsidP="00606BE7">
            <w:pPr>
              <w:pStyle w:val="af0"/>
              <w:jc w:val="center"/>
            </w:pPr>
            <w:r w:rsidRPr="0076726C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6521" w:type="dxa"/>
          </w:tcPr>
          <w:p w:rsidR="00B22EE5" w:rsidRPr="0076726C" w:rsidRDefault="00B22EE5" w:rsidP="00606BE7">
            <w:pPr>
              <w:pStyle w:val="af0"/>
              <w:tabs>
                <w:tab w:val="left" w:pos="1963"/>
                <w:tab w:val="left" w:pos="3226"/>
              </w:tabs>
            </w:pPr>
            <w:r w:rsidRPr="0076726C">
              <w:rPr>
                <w:sz w:val="24"/>
                <w:szCs w:val="24"/>
              </w:rPr>
              <w:t>Организовать проведение совместных рейдов по местам мест проживания многодетных семей, одиноких престарелых и неблагополучных граждан</w:t>
            </w:r>
          </w:p>
        </w:tc>
        <w:tc>
          <w:tcPr>
            <w:tcW w:w="5812" w:type="dxa"/>
            <w:vAlign w:val="center"/>
          </w:tcPr>
          <w:p w:rsidR="00B22EE5" w:rsidRPr="0076726C" w:rsidRDefault="00B22EE5" w:rsidP="00606BE7">
            <w:pPr>
              <w:pStyle w:val="af0"/>
              <w:jc w:val="center"/>
              <w:rPr>
                <w:sz w:val="24"/>
                <w:szCs w:val="24"/>
              </w:rPr>
            </w:pPr>
            <w:r w:rsidRPr="0076726C">
              <w:rPr>
                <w:sz w:val="24"/>
                <w:szCs w:val="24"/>
              </w:rPr>
              <w:t>Администрация Уинского МО,</w:t>
            </w:r>
          </w:p>
          <w:p w:rsidR="00B22EE5" w:rsidRPr="0076726C" w:rsidRDefault="00B22EE5" w:rsidP="00606BE7">
            <w:pPr>
              <w:pStyle w:val="af0"/>
              <w:jc w:val="center"/>
              <w:rPr>
                <w:sz w:val="24"/>
                <w:szCs w:val="24"/>
              </w:rPr>
            </w:pPr>
            <w:r w:rsidRPr="0076726C">
              <w:rPr>
                <w:sz w:val="24"/>
                <w:szCs w:val="24"/>
              </w:rPr>
              <w:t>МКУ «Гражданская защита»,</w:t>
            </w:r>
          </w:p>
          <w:p w:rsidR="00B22EE5" w:rsidRPr="0076726C" w:rsidRDefault="00B22EE5" w:rsidP="00606BE7">
            <w:pPr>
              <w:pStyle w:val="af0"/>
              <w:jc w:val="center"/>
              <w:rPr>
                <w:sz w:val="24"/>
                <w:szCs w:val="24"/>
              </w:rPr>
            </w:pPr>
            <w:r w:rsidRPr="0076726C">
              <w:rPr>
                <w:sz w:val="24"/>
                <w:szCs w:val="24"/>
              </w:rPr>
              <w:t>92 ПЧ,</w:t>
            </w:r>
          </w:p>
          <w:p w:rsidR="00B22EE5" w:rsidRPr="0076726C" w:rsidRDefault="00B22EE5" w:rsidP="00606BE7">
            <w:pPr>
              <w:pStyle w:val="af0"/>
              <w:jc w:val="center"/>
              <w:rPr>
                <w:sz w:val="24"/>
                <w:szCs w:val="24"/>
              </w:rPr>
            </w:pPr>
            <w:r w:rsidRPr="0076726C">
              <w:rPr>
                <w:sz w:val="24"/>
                <w:szCs w:val="24"/>
              </w:rPr>
              <w:t>25 ОНПР,</w:t>
            </w:r>
          </w:p>
          <w:p w:rsidR="00B22EE5" w:rsidRPr="0076726C" w:rsidRDefault="00AF5029" w:rsidP="00606BE7">
            <w:pPr>
              <w:pStyle w:val="af0"/>
              <w:tabs>
                <w:tab w:val="left" w:pos="1603"/>
              </w:tabs>
              <w:jc w:val="center"/>
              <w:rPr>
                <w:sz w:val="24"/>
                <w:szCs w:val="24"/>
              </w:rPr>
            </w:pPr>
            <w:r w:rsidRPr="00AF5029">
              <w:rPr>
                <w:sz w:val="24"/>
                <w:szCs w:val="24"/>
              </w:rPr>
              <w:t>Отдел социального развития по Уинскому муниципальному району Межрайонного территориального управления № 4 Министерства социального развития Пермского края</w:t>
            </w:r>
          </w:p>
        </w:tc>
        <w:tc>
          <w:tcPr>
            <w:tcW w:w="2037" w:type="dxa"/>
          </w:tcPr>
          <w:p w:rsidR="00B22EE5" w:rsidRPr="0076726C" w:rsidRDefault="00B22EE5" w:rsidP="00A87A52">
            <w:pPr>
              <w:pStyle w:val="af0"/>
              <w:jc w:val="center"/>
            </w:pPr>
            <w:r w:rsidRPr="0076726C">
              <w:rPr>
                <w:sz w:val="24"/>
                <w:szCs w:val="24"/>
              </w:rPr>
              <w:t>до 10.05.202</w:t>
            </w:r>
            <w:r w:rsidR="00A87A52" w:rsidRPr="0076726C">
              <w:rPr>
                <w:sz w:val="24"/>
                <w:szCs w:val="24"/>
              </w:rPr>
              <w:t>5</w:t>
            </w:r>
            <w:r w:rsidRPr="0076726C">
              <w:rPr>
                <w:sz w:val="24"/>
                <w:szCs w:val="24"/>
              </w:rPr>
              <w:t xml:space="preserve"> г.</w:t>
            </w:r>
          </w:p>
        </w:tc>
      </w:tr>
      <w:tr w:rsidR="0076726C" w:rsidRPr="0076726C" w:rsidTr="00B22EE5">
        <w:tc>
          <w:tcPr>
            <w:tcW w:w="704" w:type="dxa"/>
          </w:tcPr>
          <w:p w:rsidR="00B22EE5" w:rsidRPr="0076726C" w:rsidRDefault="00B22EE5" w:rsidP="00606BE7">
            <w:pPr>
              <w:pStyle w:val="af0"/>
              <w:jc w:val="center"/>
            </w:pPr>
            <w:r w:rsidRPr="0076726C">
              <w:rPr>
                <w:sz w:val="24"/>
                <w:szCs w:val="24"/>
              </w:rPr>
              <w:t>5.</w:t>
            </w:r>
          </w:p>
        </w:tc>
        <w:tc>
          <w:tcPr>
            <w:tcW w:w="6521" w:type="dxa"/>
          </w:tcPr>
          <w:p w:rsidR="00B22EE5" w:rsidRPr="0076726C" w:rsidRDefault="00B22EE5" w:rsidP="00A87A52">
            <w:pPr>
              <w:pStyle w:val="af0"/>
              <w:tabs>
                <w:tab w:val="left" w:pos="2227"/>
                <w:tab w:val="left" w:pos="3960"/>
              </w:tabs>
            </w:pPr>
            <w:r w:rsidRPr="0076726C">
              <w:rPr>
                <w:sz w:val="24"/>
                <w:szCs w:val="24"/>
              </w:rPr>
              <w:t>Организовать работу с директорами образовательных учреждений по вопросам соблюдения мер пожарной безопасности; с учащимися образовательных учреждений, детьми дошкольного возраста и их родителями по вопросам соблюдении требований пожарной безопасности, о мерах обеспечения пожарной безопасности, направленных на профилактику гибели и травматизма на пожарах.</w:t>
            </w:r>
          </w:p>
        </w:tc>
        <w:tc>
          <w:tcPr>
            <w:tcW w:w="5812" w:type="dxa"/>
          </w:tcPr>
          <w:p w:rsidR="00B22EE5" w:rsidRPr="0076726C" w:rsidRDefault="00B22EE5" w:rsidP="00606BE7">
            <w:pPr>
              <w:pStyle w:val="af0"/>
              <w:jc w:val="center"/>
            </w:pPr>
            <w:r w:rsidRPr="0076726C">
              <w:rPr>
                <w:sz w:val="24"/>
                <w:szCs w:val="24"/>
              </w:rPr>
              <w:t>Управление образования администрации Уинского муниципального округа</w:t>
            </w:r>
          </w:p>
        </w:tc>
        <w:tc>
          <w:tcPr>
            <w:tcW w:w="2037" w:type="dxa"/>
          </w:tcPr>
          <w:p w:rsidR="00B22EE5" w:rsidRPr="0076726C" w:rsidRDefault="00491080" w:rsidP="00A87A52">
            <w:pPr>
              <w:pStyle w:val="af0"/>
              <w:jc w:val="center"/>
            </w:pPr>
            <w:r w:rsidRPr="0076726C">
              <w:rPr>
                <w:sz w:val="24"/>
                <w:szCs w:val="24"/>
              </w:rPr>
              <w:t xml:space="preserve">до </w:t>
            </w:r>
            <w:r w:rsidR="00B22EE5" w:rsidRPr="0076726C">
              <w:rPr>
                <w:sz w:val="24"/>
                <w:szCs w:val="24"/>
              </w:rPr>
              <w:t>15.05.202</w:t>
            </w:r>
            <w:r w:rsidR="00A87A52" w:rsidRPr="0076726C">
              <w:rPr>
                <w:sz w:val="24"/>
                <w:szCs w:val="24"/>
              </w:rPr>
              <w:t>5</w:t>
            </w:r>
            <w:r w:rsidR="00B22EE5" w:rsidRPr="0076726C">
              <w:rPr>
                <w:sz w:val="24"/>
                <w:szCs w:val="24"/>
              </w:rPr>
              <w:t>г.</w:t>
            </w:r>
          </w:p>
        </w:tc>
      </w:tr>
      <w:tr w:rsidR="0076726C" w:rsidRPr="0076726C" w:rsidTr="00B22EE5">
        <w:tc>
          <w:tcPr>
            <w:tcW w:w="704" w:type="dxa"/>
          </w:tcPr>
          <w:p w:rsidR="00A87A52" w:rsidRPr="0076726C" w:rsidRDefault="00A87A52" w:rsidP="00A87A52">
            <w:pPr>
              <w:pStyle w:val="af0"/>
              <w:jc w:val="center"/>
            </w:pPr>
            <w:r w:rsidRPr="0076726C">
              <w:rPr>
                <w:sz w:val="24"/>
                <w:szCs w:val="24"/>
              </w:rPr>
              <w:t>6.</w:t>
            </w:r>
          </w:p>
        </w:tc>
        <w:tc>
          <w:tcPr>
            <w:tcW w:w="6521" w:type="dxa"/>
          </w:tcPr>
          <w:p w:rsidR="00A87A52" w:rsidRPr="0076726C" w:rsidRDefault="00A87A52" w:rsidP="00A87A52">
            <w:pPr>
              <w:pStyle w:val="af0"/>
              <w:tabs>
                <w:tab w:val="left" w:pos="2155"/>
              </w:tabs>
            </w:pPr>
            <w:r w:rsidRPr="0076726C">
              <w:rPr>
                <w:sz w:val="24"/>
                <w:szCs w:val="24"/>
              </w:rPr>
              <w:t>Поддержание в надлежащем состоянии автомобильных дорог в населенных пунктах для обеспечения беспрепятственного проезда пожарной и специальной</w:t>
            </w:r>
          </w:p>
          <w:p w:rsidR="00A87A52" w:rsidRPr="0076726C" w:rsidRDefault="00A87A52" w:rsidP="00A87A52">
            <w:pPr>
              <w:pStyle w:val="af0"/>
            </w:pPr>
            <w:r w:rsidRPr="0076726C">
              <w:rPr>
                <w:sz w:val="24"/>
                <w:szCs w:val="24"/>
              </w:rPr>
              <w:t>техники</w:t>
            </w:r>
          </w:p>
        </w:tc>
        <w:tc>
          <w:tcPr>
            <w:tcW w:w="5812" w:type="dxa"/>
          </w:tcPr>
          <w:p w:rsidR="00A87A52" w:rsidRPr="0076726C" w:rsidRDefault="00A87A52" w:rsidP="00A87A52">
            <w:pPr>
              <w:pStyle w:val="af0"/>
              <w:jc w:val="center"/>
            </w:pPr>
            <w:r w:rsidRPr="0076726C">
              <w:rPr>
                <w:sz w:val="24"/>
                <w:szCs w:val="24"/>
              </w:rPr>
              <w:t>МКУ «Управление по строительству, ЖКХ и содержанию дорог»</w:t>
            </w:r>
          </w:p>
        </w:tc>
        <w:tc>
          <w:tcPr>
            <w:tcW w:w="2037" w:type="dxa"/>
          </w:tcPr>
          <w:p w:rsidR="00A87A52" w:rsidRPr="0076726C" w:rsidRDefault="00A87A52" w:rsidP="00A87A52">
            <w:pPr>
              <w:pStyle w:val="af0"/>
              <w:jc w:val="center"/>
            </w:pPr>
            <w:r w:rsidRPr="0076726C">
              <w:rPr>
                <w:sz w:val="24"/>
                <w:szCs w:val="24"/>
              </w:rPr>
              <w:t>Постоянно</w:t>
            </w:r>
          </w:p>
        </w:tc>
      </w:tr>
      <w:tr w:rsidR="0076726C" w:rsidRPr="0076726C" w:rsidTr="00B22EE5">
        <w:tc>
          <w:tcPr>
            <w:tcW w:w="704" w:type="dxa"/>
          </w:tcPr>
          <w:p w:rsidR="00A87A52" w:rsidRPr="0076726C" w:rsidRDefault="00A87A52" w:rsidP="00A87A52">
            <w:pPr>
              <w:pStyle w:val="af0"/>
              <w:jc w:val="center"/>
            </w:pPr>
            <w:r w:rsidRPr="0076726C">
              <w:rPr>
                <w:sz w:val="24"/>
                <w:szCs w:val="24"/>
              </w:rPr>
              <w:t>7.</w:t>
            </w:r>
          </w:p>
        </w:tc>
        <w:tc>
          <w:tcPr>
            <w:tcW w:w="6521" w:type="dxa"/>
          </w:tcPr>
          <w:p w:rsidR="00A87A52" w:rsidRPr="0076726C" w:rsidRDefault="00A87A52" w:rsidP="00A87A52">
            <w:pPr>
              <w:pStyle w:val="af0"/>
              <w:tabs>
                <w:tab w:val="left" w:pos="1502"/>
                <w:tab w:val="left" w:pos="2986"/>
              </w:tabs>
            </w:pPr>
            <w:r w:rsidRPr="0076726C">
              <w:rPr>
                <w:sz w:val="24"/>
                <w:szCs w:val="24"/>
              </w:rPr>
              <w:t>Провести проверки подвальных помещений, чердаков зданий предприятий, организаций, учреждений и многоквартирных домов на предмет соблюдения правил и норм пожарной безопасности.</w:t>
            </w:r>
          </w:p>
        </w:tc>
        <w:tc>
          <w:tcPr>
            <w:tcW w:w="5812" w:type="dxa"/>
          </w:tcPr>
          <w:p w:rsidR="00A87A52" w:rsidRPr="0076726C" w:rsidRDefault="00A87A52" w:rsidP="00A87A52">
            <w:pPr>
              <w:pStyle w:val="af0"/>
              <w:jc w:val="center"/>
              <w:rPr>
                <w:sz w:val="24"/>
                <w:szCs w:val="24"/>
              </w:rPr>
            </w:pPr>
            <w:r w:rsidRPr="0076726C">
              <w:rPr>
                <w:sz w:val="24"/>
                <w:szCs w:val="24"/>
              </w:rPr>
              <w:t xml:space="preserve">Руководители предприятий, организаций и учреждений, независимо от их форм собственности, </w:t>
            </w:r>
          </w:p>
          <w:p w:rsidR="00A87A52" w:rsidRPr="0076726C" w:rsidRDefault="00A87A52" w:rsidP="00A87A52">
            <w:pPr>
              <w:pStyle w:val="af0"/>
              <w:jc w:val="center"/>
              <w:rPr>
                <w:sz w:val="24"/>
                <w:szCs w:val="24"/>
              </w:rPr>
            </w:pPr>
            <w:r w:rsidRPr="0076726C">
              <w:rPr>
                <w:sz w:val="24"/>
                <w:szCs w:val="24"/>
              </w:rPr>
              <w:t>председатели многоквартирных домов,</w:t>
            </w:r>
          </w:p>
          <w:p w:rsidR="00A87A52" w:rsidRPr="0076726C" w:rsidRDefault="00A87A52" w:rsidP="00A87A52">
            <w:pPr>
              <w:pStyle w:val="af0"/>
              <w:jc w:val="center"/>
              <w:rPr>
                <w:sz w:val="24"/>
                <w:szCs w:val="24"/>
              </w:rPr>
            </w:pPr>
            <w:r w:rsidRPr="0076726C">
              <w:rPr>
                <w:sz w:val="24"/>
                <w:szCs w:val="24"/>
              </w:rPr>
              <w:t>25-ОНПР</w:t>
            </w:r>
          </w:p>
        </w:tc>
        <w:tc>
          <w:tcPr>
            <w:tcW w:w="2037" w:type="dxa"/>
          </w:tcPr>
          <w:p w:rsidR="00A87A52" w:rsidRPr="0076726C" w:rsidRDefault="00A87A52" w:rsidP="00A87A52">
            <w:pPr>
              <w:pStyle w:val="af0"/>
              <w:jc w:val="center"/>
            </w:pPr>
            <w:r w:rsidRPr="0076726C">
              <w:rPr>
                <w:sz w:val="24"/>
                <w:szCs w:val="24"/>
              </w:rPr>
              <w:t>до 15.05.2025г.</w:t>
            </w:r>
          </w:p>
        </w:tc>
      </w:tr>
      <w:tr w:rsidR="0076726C" w:rsidRPr="0076726C" w:rsidTr="00B22EE5">
        <w:tc>
          <w:tcPr>
            <w:tcW w:w="704" w:type="dxa"/>
          </w:tcPr>
          <w:p w:rsidR="00A87A52" w:rsidRPr="0076726C" w:rsidRDefault="00A87A52" w:rsidP="00A87A52">
            <w:pPr>
              <w:pStyle w:val="af0"/>
              <w:jc w:val="center"/>
            </w:pPr>
            <w:r w:rsidRPr="0076726C">
              <w:rPr>
                <w:sz w:val="24"/>
                <w:szCs w:val="24"/>
              </w:rPr>
              <w:t>8.</w:t>
            </w:r>
          </w:p>
        </w:tc>
        <w:tc>
          <w:tcPr>
            <w:tcW w:w="6521" w:type="dxa"/>
          </w:tcPr>
          <w:p w:rsidR="00A87A52" w:rsidRPr="0076726C" w:rsidRDefault="00A87A52" w:rsidP="00A87A52">
            <w:pPr>
              <w:pStyle w:val="af0"/>
              <w:tabs>
                <w:tab w:val="left" w:pos="1517"/>
                <w:tab w:val="left" w:pos="3077"/>
              </w:tabs>
            </w:pPr>
            <w:r w:rsidRPr="0076726C">
              <w:rPr>
                <w:sz w:val="24"/>
                <w:szCs w:val="24"/>
              </w:rPr>
              <w:t>Обеспечить постоянную готовность пожарной, приспособленной для целей пожаротушения техники, средств пожаротушения.</w:t>
            </w:r>
          </w:p>
        </w:tc>
        <w:tc>
          <w:tcPr>
            <w:tcW w:w="5812" w:type="dxa"/>
          </w:tcPr>
          <w:p w:rsidR="00A87A52" w:rsidRPr="0076726C" w:rsidRDefault="00A87A52" w:rsidP="00A87A52">
            <w:pPr>
              <w:pStyle w:val="af0"/>
              <w:jc w:val="center"/>
              <w:rPr>
                <w:sz w:val="24"/>
                <w:szCs w:val="24"/>
              </w:rPr>
            </w:pPr>
            <w:r w:rsidRPr="0076726C">
              <w:rPr>
                <w:sz w:val="24"/>
                <w:szCs w:val="24"/>
              </w:rPr>
              <w:t xml:space="preserve">Руководители предприятий, организаций и учреждений, независимо от их форм собственности, </w:t>
            </w:r>
          </w:p>
          <w:p w:rsidR="00A87A52" w:rsidRPr="0076726C" w:rsidRDefault="00A87A52" w:rsidP="00A87A52">
            <w:pPr>
              <w:pStyle w:val="af0"/>
              <w:jc w:val="center"/>
            </w:pPr>
            <w:r w:rsidRPr="0076726C">
              <w:rPr>
                <w:sz w:val="24"/>
                <w:szCs w:val="24"/>
              </w:rPr>
              <w:t>МКУ «Гражданская защита»</w:t>
            </w:r>
          </w:p>
        </w:tc>
        <w:tc>
          <w:tcPr>
            <w:tcW w:w="2037" w:type="dxa"/>
          </w:tcPr>
          <w:p w:rsidR="00A87A52" w:rsidRPr="0076726C" w:rsidRDefault="00A87A52" w:rsidP="00A87A52">
            <w:pPr>
              <w:pStyle w:val="af0"/>
              <w:jc w:val="center"/>
            </w:pPr>
            <w:r w:rsidRPr="0076726C">
              <w:rPr>
                <w:sz w:val="24"/>
                <w:szCs w:val="24"/>
              </w:rPr>
              <w:t>до 15.04.2025г.</w:t>
            </w:r>
          </w:p>
        </w:tc>
      </w:tr>
      <w:tr w:rsidR="0076726C" w:rsidRPr="0076726C" w:rsidTr="00B22EE5">
        <w:tc>
          <w:tcPr>
            <w:tcW w:w="704" w:type="dxa"/>
          </w:tcPr>
          <w:p w:rsidR="00A87A52" w:rsidRPr="0076726C" w:rsidRDefault="00A87A52" w:rsidP="00A87A52">
            <w:pPr>
              <w:pStyle w:val="af0"/>
              <w:jc w:val="center"/>
            </w:pPr>
            <w:r w:rsidRPr="0076726C">
              <w:rPr>
                <w:sz w:val="24"/>
                <w:szCs w:val="24"/>
              </w:rPr>
              <w:t>9.</w:t>
            </w:r>
          </w:p>
        </w:tc>
        <w:tc>
          <w:tcPr>
            <w:tcW w:w="6521" w:type="dxa"/>
          </w:tcPr>
          <w:p w:rsidR="00A87A52" w:rsidRPr="0076726C" w:rsidRDefault="00A87A52" w:rsidP="00A87A52">
            <w:pPr>
              <w:pStyle w:val="af0"/>
              <w:tabs>
                <w:tab w:val="left" w:pos="2213"/>
                <w:tab w:val="left" w:pos="3019"/>
              </w:tabs>
            </w:pPr>
            <w:r w:rsidRPr="0076726C">
              <w:rPr>
                <w:sz w:val="24"/>
                <w:szCs w:val="24"/>
              </w:rPr>
              <w:t>Организовать проведение на объектах с круглосуточным пребыванием людей, расположенных на территории Уинского муниципального округа</w:t>
            </w:r>
          </w:p>
          <w:p w:rsidR="00A87A52" w:rsidRPr="0076726C" w:rsidRDefault="00A87A52" w:rsidP="00A87A52">
            <w:pPr>
              <w:pStyle w:val="af0"/>
            </w:pPr>
            <w:r w:rsidRPr="0076726C">
              <w:rPr>
                <w:sz w:val="24"/>
                <w:szCs w:val="24"/>
              </w:rPr>
              <w:t>занятий по соблюдению мер пожарной безопасности и действиям персонала в случае возникновения пожара, включая проведение эвакуации людей, в том числе лежачих больных</w:t>
            </w:r>
          </w:p>
        </w:tc>
        <w:tc>
          <w:tcPr>
            <w:tcW w:w="5812" w:type="dxa"/>
          </w:tcPr>
          <w:p w:rsidR="00A87A52" w:rsidRPr="0076726C" w:rsidRDefault="00A87A52" w:rsidP="00A87A52">
            <w:pPr>
              <w:pStyle w:val="af0"/>
              <w:jc w:val="center"/>
            </w:pPr>
            <w:r w:rsidRPr="0076726C">
              <w:rPr>
                <w:sz w:val="24"/>
                <w:szCs w:val="24"/>
              </w:rPr>
              <w:t xml:space="preserve">ГБУЗ ПК «Уинская ЦРБ» </w:t>
            </w:r>
          </w:p>
        </w:tc>
        <w:tc>
          <w:tcPr>
            <w:tcW w:w="2037" w:type="dxa"/>
          </w:tcPr>
          <w:p w:rsidR="00A87A52" w:rsidRPr="0076726C" w:rsidRDefault="00A87A52" w:rsidP="00A87A52">
            <w:pPr>
              <w:pStyle w:val="af0"/>
              <w:jc w:val="center"/>
            </w:pPr>
            <w:r w:rsidRPr="0076726C">
              <w:rPr>
                <w:sz w:val="24"/>
                <w:szCs w:val="24"/>
              </w:rPr>
              <w:t>до 15.04.2025г.</w:t>
            </w:r>
          </w:p>
        </w:tc>
      </w:tr>
      <w:tr w:rsidR="0076726C" w:rsidRPr="0076726C" w:rsidTr="00A60449">
        <w:tc>
          <w:tcPr>
            <w:tcW w:w="704" w:type="dxa"/>
          </w:tcPr>
          <w:p w:rsidR="00A87A52" w:rsidRPr="0076726C" w:rsidRDefault="00A87A52" w:rsidP="00A87A52">
            <w:pPr>
              <w:pStyle w:val="af0"/>
              <w:jc w:val="center"/>
            </w:pPr>
            <w:r w:rsidRPr="0076726C">
              <w:rPr>
                <w:sz w:val="24"/>
                <w:szCs w:val="24"/>
              </w:rPr>
              <w:t>10.</w:t>
            </w:r>
          </w:p>
        </w:tc>
        <w:tc>
          <w:tcPr>
            <w:tcW w:w="6521" w:type="dxa"/>
          </w:tcPr>
          <w:p w:rsidR="00A87A52" w:rsidRPr="0076726C" w:rsidRDefault="00A87A52" w:rsidP="00A87A52">
            <w:pPr>
              <w:pStyle w:val="af0"/>
              <w:tabs>
                <w:tab w:val="left" w:pos="1733"/>
                <w:tab w:val="left" w:pos="2318"/>
                <w:tab w:val="left" w:pos="3989"/>
              </w:tabs>
            </w:pPr>
            <w:r w:rsidRPr="0076726C">
              <w:rPr>
                <w:sz w:val="24"/>
                <w:szCs w:val="24"/>
              </w:rPr>
              <w:t xml:space="preserve">Обеспечить ежедневный сбор и обмен информацией по мониторингу за возникающими пожарами, в том числе </w:t>
            </w:r>
            <w:r w:rsidRPr="0076726C">
              <w:rPr>
                <w:sz w:val="24"/>
                <w:szCs w:val="24"/>
              </w:rPr>
              <w:lastRenderedPageBreak/>
              <w:t>лесными и ландшафтными пожарами и за ходом тушения в случае их возникновения</w:t>
            </w:r>
          </w:p>
        </w:tc>
        <w:tc>
          <w:tcPr>
            <w:tcW w:w="5812" w:type="dxa"/>
          </w:tcPr>
          <w:p w:rsidR="00A87A52" w:rsidRPr="0076726C" w:rsidRDefault="00A87A52" w:rsidP="00A87A52">
            <w:pPr>
              <w:pStyle w:val="af0"/>
              <w:jc w:val="center"/>
            </w:pPr>
            <w:r w:rsidRPr="0076726C">
              <w:rPr>
                <w:sz w:val="24"/>
                <w:szCs w:val="24"/>
              </w:rPr>
              <w:lastRenderedPageBreak/>
              <w:t>ЕДДС Уинского муниципального округа при МКУ «Гражданская защита»</w:t>
            </w:r>
          </w:p>
        </w:tc>
        <w:tc>
          <w:tcPr>
            <w:tcW w:w="2037" w:type="dxa"/>
          </w:tcPr>
          <w:p w:rsidR="00A87A52" w:rsidRPr="0076726C" w:rsidRDefault="00A87A52" w:rsidP="00A87A52">
            <w:pPr>
              <w:pStyle w:val="af0"/>
              <w:jc w:val="center"/>
            </w:pPr>
            <w:r w:rsidRPr="0076726C">
              <w:rPr>
                <w:sz w:val="24"/>
                <w:szCs w:val="24"/>
              </w:rPr>
              <w:t>Постоянно</w:t>
            </w:r>
          </w:p>
        </w:tc>
      </w:tr>
      <w:tr w:rsidR="0076726C" w:rsidRPr="0076726C" w:rsidTr="00B22EE5">
        <w:tc>
          <w:tcPr>
            <w:tcW w:w="704" w:type="dxa"/>
          </w:tcPr>
          <w:p w:rsidR="00A87A52" w:rsidRPr="0076726C" w:rsidRDefault="00A87A52" w:rsidP="00A87A52">
            <w:pPr>
              <w:pStyle w:val="af0"/>
              <w:jc w:val="center"/>
            </w:pPr>
            <w:r w:rsidRPr="0076726C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6521" w:type="dxa"/>
          </w:tcPr>
          <w:p w:rsidR="00A87A52" w:rsidRPr="0076726C" w:rsidRDefault="00A87A52" w:rsidP="00A87A52">
            <w:pPr>
              <w:pStyle w:val="af0"/>
              <w:tabs>
                <w:tab w:val="left" w:pos="2141"/>
                <w:tab w:val="left" w:pos="3970"/>
              </w:tabs>
              <w:rPr>
                <w:sz w:val="24"/>
                <w:szCs w:val="24"/>
              </w:rPr>
            </w:pPr>
            <w:r w:rsidRPr="0076726C">
              <w:rPr>
                <w:sz w:val="24"/>
                <w:szCs w:val="24"/>
              </w:rPr>
              <w:t xml:space="preserve">Обеспечить постоянный мониторинг за пожароопасной обстановкой на территории Уинского муниципального округа; </w:t>
            </w:r>
          </w:p>
          <w:p w:rsidR="00A87A52" w:rsidRPr="0076726C" w:rsidRDefault="00A87A52" w:rsidP="00A87A52">
            <w:pPr>
              <w:pStyle w:val="af0"/>
              <w:tabs>
                <w:tab w:val="left" w:pos="2141"/>
                <w:tab w:val="left" w:pos="3970"/>
              </w:tabs>
            </w:pPr>
            <w:r w:rsidRPr="0076726C">
              <w:rPr>
                <w:sz w:val="24"/>
                <w:szCs w:val="24"/>
              </w:rPr>
              <w:t>при необходимости, на подведомственной территории ввести особый противопожарный режим</w:t>
            </w:r>
          </w:p>
        </w:tc>
        <w:tc>
          <w:tcPr>
            <w:tcW w:w="5812" w:type="dxa"/>
          </w:tcPr>
          <w:p w:rsidR="00A87A52" w:rsidRPr="0076726C" w:rsidRDefault="00A87A52" w:rsidP="00A87A52">
            <w:pPr>
              <w:pStyle w:val="af0"/>
              <w:jc w:val="center"/>
            </w:pPr>
            <w:r w:rsidRPr="0076726C">
              <w:rPr>
                <w:sz w:val="24"/>
                <w:szCs w:val="24"/>
              </w:rPr>
              <w:t>МКУ «Гражданская защита»</w:t>
            </w:r>
          </w:p>
        </w:tc>
        <w:tc>
          <w:tcPr>
            <w:tcW w:w="2037" w:type="dxa"/>
          </w:tcPr>
          <w:p w:rsidR="00A87A52" w:rsidRPr="0076726C" w:rsidRDefault="00A87A52" w:rsidP="00A87A52">
            <w:pPr>
              <w:pStyle w:val="af0"/>
              <w:jc w:val="center"/>
            </w:pPr>
            <w:r w:rsidRPr="0076726C">
              <w:rPr>
                <w:sz w:val="24"/>
                <w:szCs w:val="24"/>
              </w:rPr>
              <w:t>Постоянно</w:t>
            </w:r>
          </w:p>
        </w:tc>
      </w:tr>
      <w:tr w:rsidR="0076726C" w:rsidRPr="0076726C" w:rsidTr="00BD560E">
        <w:tc>
          <w:tcPr>
            <w:tcW w:w="704" w:type="dxa"/>
          </w:tcPr>
          <w:p w:rsidR="00A87A52" w:rsidRPr="0076726C" w:rsidRDefault="00A87A52" w:rsidP="00A87A52">
            <w:pPr>
              <w:pStyle w:val="af0"/>
              <w:jc w:val="center"/>
            </w:pPr>
            <w:r w:rsidRPr="0076726C">
              <w:rPr>
                <w:sz w:val="24"/>
                <w:szCs w:val="24"/>
              </w:rPr>
              <w:t>12.</w:t>
            </w:r>
          </w:p>
        </w:tc>
        <w:tc>
          <w:tcPr>
            <w:tcW w:w="6521" w:type="dxa"/>
          </w:tcPr>
          <w:p w:rsidR="00A87A52" w:rsidRPr="0076726C" w:rsidRDefault="00A87A52" w:rsidP="00A87A52">
            <w:pPr>
              <w:pStyle w:val="af0"/>
              <w:tabs>
                <w:tab w:val="left" w:pos="686"/>
              </w:tabs>
            </w:pPr>
            <w:r w:rsidRPr="0076726C">
              <w:rPr>
                <w:sz w:val="24"/>
                <w:szCs w:val="24"/>
              </w:rPr>
              <w:t xml:space="preserve">Обеспечить готовность сил и средств, привлекаемых для тушения пожаров, в </w:t>
            </w:r>
            <w:proofErr w:type="spellStart"/>
            <w:r w:rsidRPr="0076726C">
              <w:rPr>
                <w:sz w:val="24"/>
                <w:szCs w:val="24"/>
              </w:rPr>
              <w:t>т.ч</w:t>
            </w:r>
            <w:proofErr w:type="spellEnd"/>
            <w:r w:rsidRPr="0076726C">
              <w:rPr>
                <w:sz w:val="24"/>
                <w:szCs w:val="24"/>
              </w:rPr>
              <w:t>. лесных и других ландшафтных (природных) пожаров.</w:t>
            </w:r>
          </w:p>
        </w:tc>
        <w:tc>
          <w:tcPr>
            <w:tcW w:w="5812" w:type="dxa"/>
            <w:vAlign w:val="bottom"/>
          </w:tcPr>
          <w:p w:rsidR="00A87A52" w:rsidRPr="0076726C" w:rsidRDefault="00A87A52" w:rsidP="00A87A52">
            <w:pPr>
              <w:pStyle w:val="af0"/>
              <w:jc w:val="center"/>
              <w:rPr>
                <w:sz w:val="24"/>
                <w:szCs w:val="24"/>
              </w:rPr>
            </w:pPr>
            <w:r w:rsidRPr="0076726C">
              <w:rPr>
                <w:sz w:val="24"/>
                <w:szCs w:val="24"/>
              </w:rPr>
              <w:t xml:space="preserve">Председатель КЧС и ОПБ Уинского муниципального округа, </w:t>
            </w:r>
          </w:p>
          <w:p w:rsidR="00A87A52" w:rsidRPr="0076726C" w:rsidRDefault="00A87A52" w:rsidP="00A87A52">
            <w:pPr>
              <w:pStyle w:val="af0"/>
              <w:jc w:val="center"/>
            </w:pPr>
            <w:r w:rsidRPr="0076726C">
              <w:rPr>
                <w:sz w:val="24"/>
                <w:szCs w:val="24"/>
              </w:rPr>
              <w:t>Отдел ГО, ЧС и МР, руководители предприятий, организаций и учреждений, независимо от их форм собственности</w:t>
            </w:r>
          </w:p>
        </w:tc>
        <w:tc>
          <w:tcPr>
            <w:tcW w:w="2037" w:type="dxa"/>
          </w:tcPr>
          <w:p w:rsidR="00A87A52" w:rsidRPr="0076726C" w:rsidRDefault="00A87A52" w:rsidP="00A87A52">
            <w:pPr>
              <w:pStyle w:val="af0"/>
              <w:jc w:val="center"/>
            </w:pPr>
            <w:r w:rsidRPr="0076726C">
              <w:rPr>
                <w:sz w:val="24"/>
                <w:szCs w:val="24"/>
              </w:rPr>
              <w:t>Постоянно</w:t>
            </w:r>
          </w:p>
        </w:tc>
      </w:tr>
    </w:tbl>
    <w:p w:rsidR="00C95572" w:rsidRPr="0076726C" w:rsidRDefault="00C95572" w:rsidP="00D12924">
      <w:pPr>
        <w:pStyle w:val="a3"/>
        <w:ind w:firstLine="709"/>
        <w:rPr>
          <w:rStyle w:val="10"/>
          <w:bCs/>
        </w:rPr>
      </w:pPr>
      <w:r w:rsidRPr="0076726C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535401D" wp14:editId="16E9846F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5572" w:rsidRPr="000C0907" w:rsidRDefault="00C95572" w:rsidP="00C95572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F9FC8" id="Text Box 4" o:spid="_x0000_s1027" type="#_x0000_t202" style="position:absolute;left:0;text-align:left;margin-left:85.05pt;margin-top:760.35pt;width:266.4pt;height:29.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7fesQ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" filled="f" stroked="f">
                <v:textbox inset="0,0,0,0">
                  <w:txbxContent>
                    <w:p w:rsidR="00C95572" w:rsidRPr="000C0907" w:rsidRDefault="00C95572" w:rsidP="00C95572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95572" w:rsidRPr="0076726C" w:rsidSect="009466A8">
      <w:pgSz w:w="16840" w:h="11900" w:orient="landscape"/>
      <w:pgMar w:top="1204" w:right="538" w:bottom="559" w:left="1143" w:header="0" w:footer="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302" w:rsidRDefault="00006302">
      <w:r>
        <w:separator/>
      </w:r>
    </w:p>
  </w:endnote>
  <w:endnote w:type="continuationSeparator" w:id="0">
    <w:p w:rsidR="00006302" w:rsidRDefault="0000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B69" w:rsidRDefault="001E0B69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302" w:rsidRDefault="00006302">
      <w:r>
        <w:separator/>
      </w:r>
    </w:p>
  </w:footnote>
  <w:footnote w:type="continuationSeparator" w:id="0">
    <w:p w:rsidR="00006302" w:rsidRDefault="00006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" w15:restartNumberingAfterBreak="0">
    <w:nsid w:val="237D2B1C"/>
    <w:multiLevelType w:val="multilevel"/>
    <w:tmpl w:val="1A7C85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2E33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F11280"/>
    <w:multiLevelType w:val="multilevel"/>
    <w:tmpl w:val="F4785A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730EDC"/>
    <w:multiLevelType w:val="multilevel"/>
    <w:tmpl w:val="A60A65C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4" w15:restartNumberingAfterBreak="0">
    <w:nsid w:val="4E6C45D2"/>
    <w:multiLevelType w:val="multilevel"/>
    <w:tmpl w:val="860CEB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2E33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19622A"/>
    <w:multiLevelType w:val="hybridMultilevel"/>
    <w:tmpl w:val="97C6FF82"/>
    <w:lvl w:ilvl="0" w:tplc="EB2691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63F94"/>
    <w:multiLevelType w:val="multilevel"/>
    <w:tmpl w:val="A57614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6302"/>
    <w:rsid w:val="00011BD1"/>
    <w:rsid w:val="000436BE"/>
    <w:rsid w:val="00062FAC"/>
    <w:rsid w:val="000B2711"/>
    <w:rsid w:val="000C0907"/>
    <w:rsid w:val="000E0B14"/>
    <w:rsid w:val="001903FA"/>
    <w:rsid w:val="001B15CE"/>
    <w:rsid w:val="001D02CD"/>
    <w:rsid w:val="001E0B69"/>
    <w:rsid w:val="001F00A7"/>
    <w:rsid w:val="001F3A56"/>
    <w:rsid w:val="001F426F"/>
    <w:rsid w:val="0020670A"/>
    <w:rsid w:val="00230E10"/>
    <w:rsid w:val="002901CC"/>
    <w:rsid w:val="0029685F"/>
    <w:rsid w:val="002B7BA1"/>
    <w:rsid w:val="002D062F"/>
    <w:rsid w:val="003531C1"/>
    <w:rsid w:val="00395ED9"/>
    <w:rsid w:val="003A0B49"/>
    <w:rsid w:val="003B0AB6"/>
    <w:rsid w:val="003C7327"/>
    <w:rsid w:val="00405263"/>
    <w:rsid w:val="004235EC"/>
    <w:rsid w:val="0042545E"/>
    <w:rsid w:val="00482A25"/>
    <w:rsid w:val="00491080"/>
    <w:rsid w:val="004C00FC"/>
    <w:rsid w:val="005106B8"/>
    <w:rsid w:val="00516B88"/>
    <w:rsid w:val="00530AAB"/>
    <w:rsid w:val="00552133"/>
    <w:rsid w:val="00594F63"/>
    <w:rsid w:val="005B7C2C"/>
    <w:rsid w:val="00614EF3"/>
    <w:rsid w:val="006155F3"/>
    <w:rsid w:val="0062355E"/>
    <w:rsid w:val="00637B08"/>
    <w:rsid w:val="00692321"/>
    <w:rsid w:val="006A3176"/>
    <w:rsid w:val="006C6D3D"/>
    <w:rsid w:val="006D3065"/>
    <w:rsid w:val="006F4744"/>
    <w:rsid w:val="0076726C"/>
    <w:rsid w:val="00792DC2"/>
    <w:rsid w:val="007E7878"/>
    <w:rsid w:val="00804BE4"/>
    <w:rsid w:val="00817ACA"/>
    <w:rsid w:val="00883426"/>
    <w:rsid w:val="00884162"/>
    <w:rsid w:val="008F6C89"/>
    <w:rsid w:val="009466A8"/>
    <w:rsid w:val="009A2D17"/>
    <w:rsid w:val="009D44B9"/>
    <w:rsid w:val="009D4855"/>
    <w:rsid w:val="00A13C6D"/>
    <w:rsid w:val="00A63D09"/>
    <w:rsid w:val="00A70B30"/>
    <w:rsid w:val="00A87A52"/>
    <w:rsid w:val="00AB3CC6"/>
    <w:rsid w:val="00AF5029"/>
    <w:rsid w:val="00B10272"/>
    <w:rsid w:val="00B22EE5"/>
    <w:rsid w:val="00B31F75"/>
    <w:rsid w:val="00B321DB"/>
    <w:rsid w:val="00B61B23"/>
    <w:rsid w:val="00B65503"/>
    <w:rsid w:val="00B834AE"/>
    <w:rsid w:val="00B85AAB"/>
    <w:rsid w:val="00BA3710"/>
    <w:rsid w:val="00BB4184"/>
    <w:rsid w:val="00BB6EA3"/>
    <w:rsid w:val="00BF463C"/>
    <w:rsid w:val="00C1422B"/>
    <w:rsid w:val="00C361DF"/>
    <w:rsid w:val="00C80448"/>
    <w:rsid w:val="00C82FA9"/>
    <w:rsid w:val="00C92BE7"/>
    <w:rsid w:val="00C95572"/>
    <w:rsid w:val="00CC25FB"/>
    <w:rsid w:val="00CE53DF"/>
    <w:rsid w:val="00CE5C65"/>
    <w:rsid w:val="00D03679"/>
    <w:rsid w:val="00D078CF"/>
    <w:rsid w:val="00D12924"/>
    <w:rsid w:val="00D44A25"/>
    <w:rsid w:val="00D56729"/>
    <w:rsid w:val="00DB52FC"/>
    <w:rsid w:val="00DC75D0"/>
    <w:rsid w:val="00E55D54"/>
    <w:rsid w:val="00E62A8C"/>
    <w:rsid w:val="00E675C6"/>
    <w:rsid w:val="00E75C3D"/>
    <w:rsid w:val="00E95836"/>
    <w:rsid w:val="00EC640A"/>
    <w:rsid w:val="00EE0CD2"/>
    <w:rsid w:val="00EF6A8D"/>
    <w:rsid w:val="00F4633C"/>
    <w:rsid w:val="00F721A4"/>
    <w:rsid w:val="00F73DE5"/>
    <w:rsid w:val="00F83BD2"/>
    <w:rsid w:val="00FA1E1A"/>
    <w:rsid w:val="00FA2736"/>
    <w:rsid w:val="00FC1912"/>
    <w:rsid w:val="00FD2985"/>
    <w:rsid w:val="00FE2304"/>
    <w:rsid w:val="00FF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90996"/>
  <w15:docId w15:val="{B7F85BBA-FFC8-469E-8FEF-04B0C44D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uiPriority w:val="99"/>
    <w:rsid w:val="000C0907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uiPriority w:val="99"/>
    <w:rsid w:val="000C0907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uiPriority w:val="99"/>
    <w:rsid w:val="000C0907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0C090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0C0907"/>
    <w:rPr>
      <w:sz w:val="28"/>
    </w:rPr>
  </w:style>
  <w:style w:type="paragraph" w:styleId="a4">
    <w:name w:val="Body Text"/>
    <w:basedOn w:val="a"/>
    <w:link w:val="a9"/>
    <w:rsid w:val="000C0907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locked/>
    <w:rsid w:val="000C0907"/>
    <w:rPr>
      <w:sz w:val="24"/>
    </w:rPr>
  </w:style>
  <w:style w:type="paragraph" w:styleId="2">
    <w:name w:val="Body Text 2"/>
    <w:basedOn w:val="a"/>
    <w:link w:val="20"/>
    <w:uiPriority w:val="99"/>
    <w:rsid w:val="009A2D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9A2D17"/>
    <w:rPr>
      <w:sz w:val="24"/>
    </w:rPr>
  </w:style>
  <w:style w:type="paragraph" w:styleId="aa">
    <w:name w:val="List Paragraph"/>
    <w:basedOn w:val="a"/>
    <w:uiPriority w:val="99"/>
    <w:qFormat/>
    <w:rsid w:val="009A2D17"/>
    <w:pPr>
      <w:ind w:left="720"/>
      <w:contextualSpacing/>
    </w:pPr>
    <w:rPr>
      <w:rFonts w:eastAsia="SimSun"/>
      <w:lang w:eastAsia="zh-CN"/>
    </w:rPr>
  </w:style>
  <w:style w:type="character" w:customStyle="1" w:styleId="ab">
    <w:name w:val="Основной текст_"/>
    <w:basedOn w:val="a0"/>
    <w:link w:val="1"/>
    <w:rsid w:val="00B31F75"/>
    <w:rPr>
      <w:color w:val="322E33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b"/>
    <w:rsid w:val="00B31F75"/>
    <w:pPr>
      <w:widowControl w:val="0"/>
      <w:shd w:val="clear" w:color="auto" w:fill="FFFFFF"/>
      <w:spacing w:line="252" w:lineRule="auto"/>
    </w:pPr>
    <w:rPr>
      <w:color w:val="322E33"/>
      <w:sz w:val="26"/>
      <w:szCs w:val="26"/>
    </w:rPr>
  </w:style>
  <w:style w:type="character" w:customStyle="1" w:styleId="3">
    <w:name w:val="Основной текст (3)_"/>
    <w:basedOn w:val="a0"/>
    <w:link w:val="30"/>
    <w:rsid w:val="00B31F75"/>
    <w:rPr>
      <w:rFonts w:ascii="Arial" w:eastAsia="Arial" w:hAnsi="Arial" w:cs="Arial"/>
      <w:smallCaps/>
      <w:color w:val="CDCACB"/>
      <w:sz w:val="12"/>
      <w:szCs w:val="1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31F75"/>
    <w:pPr>
      <w:widowControl w:val="0"/>
      <w:shd w:val="clear" w:color="auto" w:fill="FFFFFF"/>
      <w:ind w:firstLine="170"/>
    </w:pPr>
    <w:rPr>
      <w:rFonts w:ascii="Arial" w:eastAsia="Arial" w:hAnsi="Arial" w:cs="Arial"/>
      <w:smallCaps/>
      <w:color w:val="CDCACB"/>
      <w:sz w:val="12"/>
      <w:szCs w:val="12"/>
    </w:rPr>
  </w:style>
  <w:style w:type="paragraph" w:customStyle="1" w:styleId="ConsPlusNormal">
    <w:name w:val="ConsPlusNormal"/>
    <w:rsid w:val="00B31F7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F474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F4744"/>
    <w:rPr>
      <w:rFonts w:ascii="Tahoma" w:hAnsi="Tahoma" w:cs="Tahoma"/>
      <w:sz w:val="16"/>
      <w:szCs w:val="16"/>
    </w:rPr>
  </w:style>
  <w:style w:type="character" w:customStyle="1" w:styleId="10">
    <w:name w:val="Основной текст Знак1"/>
    <w:basedOn w:val="a0"/>
    <w:uiPriority w:val="99"/>
    <w:locked/>
    <w:rsid w:val="00C95572"/>
    <w:rPr>
      <w:rFonts w:ascii="Times New Roman" w:hAnsi="Times New Roman" w:cs="Times New Roman" w:hint="default"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locked/>
    <w:rsid w:val="00C95572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C95572"/>
    <w:pPr>
      <w:widowControl w:val="0"/>
      <w:shd w:val="clear" w:color="auto" w:fill="FFFFFF"/>
      <w:spacing w:after="320" w:line="280" w:lineRule="auto"/>
      <w:jc w:val="center"/>
    </w:pPr>
    <w:rPr>
      <w:b/>
      <w:bCs/>
      <w:sz w:val="22"/>
      <w:szCs w:val="22"/>
    </w:rPr>
  </w:style>
  <w:style w:type="character" w:styleId="ae">
    <w:name w:val="Hyperlink"/>
    <w:basedOn w:val="a0"/>
    <w:unhideWhenUsed/>
    <w:rsid w:val="006D3065"/>
    <w:rPr>
      <w:color w:val="0000FF" w:themeColor="hyperlink"/>
      <w:u w:val="single"/>
    </w:rPr>
  </w:style>
  <w:style w:type="character" w:customStyle="1" w:styleId="4">
    <w:name w:val="Основной текст (4)_"/>
    <w:basedOn w:val="a0"/>
    <w:link w:val="40"/>
    <w:rsid w:val="00F83BD2"/>
  </w:style>
  <w:style w:type="paragraph" w:customStyle="1" w:styleId="40">
    <w:name w:val="Основной текст (4)"/>
    <w:basedOn w:val="a"/>
    <w:link w:val="4"/>
    <w:rsid w:val="00F83BD2"/>
    <w:pPr>
      <w:widowControl w:val="0"/>
      <w:spacing w:after="540"/>
      <w:ind w:left="5800"/>
    </w:pPr>
    <w:rPr>
      <w:sz w:val="22"/>
      <w:szCs w:val="22"/>
    </w:rPr>
  </w:style>
  <w:style w:type="character" w:customStyle="1" w:styleId="af">
    <w:name w:val="Другое_"/>
    <w:basedOn w:val="a0"/>
    <w:link w:val="af0"/>
    <w:rsid w:val="00B22EE5"/>
  </w:style>
  <w:style w:type="paragraph" w:customStyle="1" w:styleId="af0">
    <w:name w:val="Другое"/>
    <w:basedOn w:val="a"/>
    <w:link w:val="af"/>
    <w:rsid w:val="00B22EE5"/>
    <w:pPr>
      <w:widowControl w:val="0"/>
    </w:pPr>
    <w:rPr>
      <w:sz w:val="22"/>
      <w:szCs w:val="22"/>
    </w:rPr>
  </w:style>
  <w:style w:type="table" w:styleId="af1">
    <w:name w:val="Table Grid"/>
    <w:basedOn w:val="a1"/>
    <w:rsid w:val="00B22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insk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4</cp:revision>
  <cp:lastPrinted>2021-03-29T09:24:00Z</cp:lastPrinted>
  <dcterms:created xsi:type="dcterms:W3CDTF">2025-03-21T11:38:00Z</dcterms:created>
  <dcterms:modified xsi:type="dcterms:W3CDTF">2025-03-24T11:14:00Z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перечислении в районный бюджет суммы задатков от участников аукциона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09000001a2eaed01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