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35" w:rsidRPr="00E75235" w:rsidRDefault="00E75235" w:rsidP="002B21C1">
      <w:pPr>
        <w:pStyle w:val="a4"/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bookmarkStart w:id="0" w:name="_GoBack"/>
      <w:bookmarkEnd w:id="0"/>
      <w:r w:rsidRPr="00E75235">
        <w:rPr>
          <w:b/>
        </w:rPr>
        <w:t>08.04.2025     259-01-01-02-87</w:t>
      </w:r>
    </w:p>
    <w:p w:rsidR="003B4AB3" w:rsidRPr="000E58C4" w:rsidRDefault="00E75235" w:rsidP="002B21C1">
      <w:pPr>
        <w:pStyle w:val="a4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3009900</wp:posOffset>
                </wp:positionV>
                <wp:extent cx="2667000" cy="13239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3B4AB3" w:rsidRDefault="003B4AB3" w:rsidP="003B4AB3">
                            <w:pPr>
                              <w:pStyle w:val="ad"/>
                              <w:spacing w:before="0" w:beforeAutospacing="0" w:after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  <w:r w:rsidRPr="00A22C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назначении схода граждан в </w:t>
                            </w:r>
                            <w:r w:rsidR="001C6DC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населенном пункте  с. Чайка Уинского муниципального  округа по вопросу ведения </w:t>
                            </w:r>
                            <w:r w:rsidR="0059672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="001C6DC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использования средств </w:t>
                            </w:r>
                            <w:r w:rsidR="001A5CDB">
                              <w:rPr>
                                <w:b/>
                                <w:sz w:val="28"/>
                                <w:szCs w:val="28"/>
                              </w:rPr>
                              <w:t>самообложения</w:t>
                            </w:r>
                            <w:r w:rsidR="001C6DC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граждан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pt;margin-top:237pt;width:210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" filled="f" stroked="f">
                <v:textbox inset="0,0,0,0">
                  <w:txbxContent>
                    <w:p w:rsidR="00344940" w:rsidRPr="003B4AB3" w:rsidRDefault="003B4AB3" w:rsidP="003B4AB3">
                      <w:pPr>
                        <w:pStyle w:val="ad"/>
                        <w:spacing w:before="0" w:beforeAutospacing="0" w:after="0" w:afterAutospacing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 </w:t>
                      </w:r>
                      <w:r w:rsidRPr="00A22C09">
                        <w:rPr>
                          <w:b/>
                          <w:sz w:val="28"/>
                          <w:szCs w:val="28"/>
                        </w:rPr>
                        <w:t xml:space="preserve">О назначении схода граждан в </w:t>
                      </w:r>
                      <w:r w:rsidR="001C6DC4">
                        <w:rPr>
                          <w:b/>
                          <w:sz w:val="28"/>
                          <w:szCs w:val="28"/>
                        </w:rPr>
                        <w:t xml:space="preserve">населенном пункте  с. Чайка Уинского муниципального  округа по вопросу ведения </w:t>
                      </w:r>
                      <w:r w:rsidR="00596725">
                        <w:rPr>
                          <w:b/>
                          <w:sz w:val="28"/>
                          <w:szCs w:val="28"/>
                        </w:rPr>
                        <w:t xml:space="preserve">и </w:t>
                      </w:r>
                      <w:r w:rsidR="001C6DC4">
                        <w:rPr>
                          <w:b/>
                          <w:sz w:val="28"/>
                          <w:szCs w:val="28"/>
                        </w:rPr>
                        <w:t xml:space="preserve">использования средств </w:t>
                      </w:r>
                      <w:r w:rsidR="001A5CDB">
                        <w:rPr>
                          <w:b/>
                          <w:sz w:val="28"/>
                          <w:szCs w:val="28"/>
                        </w:rPr>
                        <w:t>самообложения</w:t>
                      </w:r>
                      <w:r w:rsidR="001C6DC4">
                        <w:rPr>
                          <w:b/>
                          <w:sz w:val="28"/>
                          <w:szCs w:val="28"/>
                        </w:rPr>
                        <w:t xml:space="preserve"> граждан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B21C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118745</wp:posOffset>
            </wp:positionH>
            <wp:positionV relativeFrom="margin">
              <wp:posOffset>-624840</wp:posOffset>
            </wp:positionV>
            <wp:extent cx="6115050" cy="295275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AB3"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Устав</w:t>
      </w:r>
      <w:r w:rsidR="00772AD8">
        <w:t>ом</w:t>
      </w:r>
      <w:r w:rsidR="00596725">
        <w:t xml:space="preserve"> </w:t>
      </w:r>
      <w:r w:rsidR="003B4AB3">
        <w:t xml:space="preserve"> Уинского муниципального округа Пермского края, решени</w:t>
      </w:r>
      <w:r w:rsidR="00F26EFA">
        <w:t xml:space="preserve">ем </w:t>
      </w:r>
      <w:r w:rsidR="003B4AB3">
        <w:t xml:space="preserve"> Думы Уинского муниципального округа Пермского края от 28.05.2020 № 122 «Об утверждении Положения о порядке организации и проведения схода граждан в населенных пунктах Уинского муниципального округа», </w:t>
      </w:r>
      <w:r w:rsidR="003B4AB3" w:rsidRPr="000E58C4">
        <w:t>администрация Уинского муниципального округа</w:t>
      </w:r>
    </w:p>
    <w:p w:rsidR="003B4AB3" w:rsidRPr="000E58C4" w:rsidRDefault="003B4AB3" w:rsidP="001B756A">
      <w:pPr>
        <w:pStyle w:val="a4"/>
        <w:spacing w:line="240" w:lineRule="auto"/>
        <w:ind w:firstLine="0"/>
      </w:pPr>
      <w:r w:rsidRPr="000E58C4">
        <w:t>ПОСТАНОВЛЯЕТ:</w:t>
      </w:r>
    </w:p>
    <w:p w:rsidR="003B4AB3" w:rsidRDefault="00C70A41" w:rsidP="00C70A41">
      <w:pPr>
        <w:pStyle w:val="a4"/>
        <w:spacing w:line="240" w:lineRule="auto"/>
        <w:ind w:firstLine="708"/>
      </w:pPr>
      <w:r>
        <w:t>1.</w:t>
      </w:r>
      <w:r w:rsidR="003B4AB3" w:rsidRPr="000E58C4">
        <w:t xml:space="preserve">Назначить </w:t>
      </w:r>
      <w:r w:rsidR="00786A01">
        <w:t xml:space="preserve">на </w:t>
      </w:r>
      <w:r w:rsidR="002B21C1">
        <w:t xml:space="preserve"> </w:t>
      </w:r>
      <w:r w:rsidR="00533DF4">
        <w:t xml:space="preserve"> </w:t>
      </w:r>
      <w:r w:rsidR="002B21C1">
        <w:t xml:space="preserve">18  </w:t>
      </w:r>
      <w:r w:rsidR="00533DF4">
        <w:t xml:space="preserve">апреля </w:t>
      </w:r>
      <w:r w:rsidR="00BE5B52">
        <w:t xml:space="preserve">2025 </w:t>
      </w:r>
      <w:r w:rsidR="00587D8E">
        <w:t xml:space="preserve"> года </w:t>
      </w:r>
      <w:r w:rsidR="003B4AB3" w:rsidRPr="000E58C4">
        <w:t>сход</w:t>
      </w:r>
      <w:r w:rsidR="00587D8E">
        <w:t xml:space="preserve"> </w:t>
      </w:r>
      <w:r w:rsidR="003B4AB3" w:rsidRPr="000E58C4">
        <w:t xml:space="preserve">  граждан</w:t>
      </w:r>
      <w:r w:rsidR="00587D8E">
        <w:t xml:space="preserve"> по вопросу ведения и использования средств</w:t>
      </w:r>
      <w:r w:rsidR="009205DB">
        <w:t xml:space="preserve"> </w:t>
      </w:r>
      <w:r w:rsidR="001A5CDB">
        <w:t>самообложения</w:t>
      </w:r>
      <w:r w:rsidR="009205DB">
        <w:t xml:space="preserve"> граждан </w:t>
      </w:r>
      <w:r w:rsidR="003B4AB3" w:rsidRPr="000E58C4">
        <w:t xml:space="preserve"> в населенн</w:t>
      </w:r>
      <w:r w:rsidR="009205DB">
        <w:t>ом</w:t>
      </w:r>
      <w:r w:rsidR="003B4AB3">
        <w:t xml:space="preserve"> </w:t>
      </w:r>
      <w:r w:rsidR="003B4AB3" w:rsidRPr="000E58C4">
        <w:t xml:space="preserve"> пункт</w:t>
      </w:r>
      <w:r w:rsidR="009205DB">
        <w:t>е</w:t>
      </w:r>
      <w:r w:rsidR="003B4AB3">
        <w:t xml:space="preserve"> </w:t>
      </w:r>
      <w:r w:rsidR="003B4AB3" w:rsidRPr="000E58C4">
        <w:t xml:space="preserve"> </w:t>
      </w:r>
      <w:r w:rsidR="009205DB">
        <w:t xml:space="preserve">с. Чайка </w:t>
      </w:r>
      <w:r w:rsidR="003B4AB3" w:rsidRPr="000E58C4">
        <w:t xml:space="preserve">Уинского муниципального округа   для граждан, обладающих избирательным правом и зарегистрированных </w:t>
      </w:r>
      <w:r w:rsidR="00A87062">
        <w:t xml:space="preserve">в </w:t>
      </w:r>
      <w:r w:rsidR="009205DB">
        <w:t>с. Чайка</w:t>
      </w:r>
      <w:r w:rsidR="003B4AB3" w:rsidRPr="000E58C4">
        <w:t xml:space="preserve"> Уинского муниципального округа.</w:t>
      </w:r>
    </w:p>
    <w:p w:rsidR="00B64419" w:rsidRDefault="00C70A41" w:rsidP="00C70A41">
      <w:pPr>
        <w:pStyle w:val="a4"/>
        <w:spacing w:line="240" w:lineRule="auto"/>
        <w:jc w:val="left"/>
      </w:pPr>
      <w:r>
        <w:t>2.</w:t>
      </w:r>
      <w:r w:rsidR="009205DB">
        <w:t xml:space="preserve">Определить организатором схода граждан по вопросу ведения и использования средств </w:t>
      </w:r>
      <w:r w:rsidR="001A5CDB">
        <w:t>самообложения</w:t>
      </w:r>
      <w:r w:rsidR="009205DB">
        <w:t xml:space="preserve"> граждан в  населенном пункте с. Чайка Уинского </w:t>
      </w:r>
      <w:r w:rsidR="00B64419">
        <w:t>муниципального округа рабочую группу, ответственную за проведение схода граждан (далее – рабочая группы) в следующем составе:</w:t>
      </w:r>
    </w:p>
    <w:p w:rsidR="00B64419" w:rsidRDefault="00B64419" w:rsidP="00E26F12">
      <w:pPr>
        <w:pStyle w:val="a4"/>
        <w:spacing w:line="240" w:lineRule="auto"/>
        <w:ind w:firstLine="0"/>
      </w:pPr>
      <w:r>
        <w:t xml:space="preserve">- </w:t>
      </w:r>
      <w:r w:rsidR="00533DF4">
        <w:t xml:space="preserve"> </w:t>
      </w:r>
      <w:r>
        <w:t>Азмуханов Булат Равильевич, начальник Чайкинского территориального отдела;</w:t>
      </w:r>
    </w:p>
    <w:p w:rsidR="00B64419" w:rsidRDefault="00533DF4" w:rsidP="00E26F12">
      <w:pPr>
        <w:pStyle w:val="a4"/>
        <w:spacing w:line="240" w:lineRule="auto"/>
        <w:ind w:firstLine="0"/>
      </w:pPr>
      <w:r>
        <w:t xml:space="preserve">- </w:t>
      </w:r>
      <w:r w:rsidR="00B64419">
        <w:t>Калимова Инна Рафаиловна, ведущий специалист Чайкинского территориального отдела.</w:t>
      </w:r>
    </w:p>
    <w:p w:rsidR="00B64419" w:rsidRPr="000E58C4" w:rsidRDefault="00C70A41" w:rsidP="00E26F12">
      <w:pPr>
        <w:pStyle w:val="a4"/>
        <w:spacing w:line="240" w:lineRule="auto"/>
        <w:ind w:firstLine="0"/>
      </w:pPr>
      <w:r>
        <w:t xml:space="preserve">       </w:t>
      </w:r>
      <w:r w:rsidR="00B64419">
        <w:t>Назначить уполномоченным лицом Азмуханова Булата Равильевича.</w:t>
      </w:r>
    </w:p>
    <w:p w:rsidR="00B64419" w:rsidRDefault="00C70A41" w:rsidP="00C70A41">
      <w:pPr>
        <w:pStyle w:val="a4"/>
        <w:spacing w:line="240" w:lineRule="auto"/>
        <w:ind w:firstLine="708"/>
      </w:pPr>
      <w:r>
        <w:t>3.</w:t>
      </w:r>
      <w:r w:rsidR="00B64419">
        <w:t>Рекомендо</w:t>
      </w:r>
      <w:r w:rsidR="00786A01">
        <w:t xml:space="preserve">вать рабочей группе не позднее </w:t>
      </w:r>
      <w:r w:rsidR="002B21C1">
        <w:t xml:space="preserve">14 </w:t>
      </w:r>
      <w:r w:rsidR="00BE5B52">
        <w:t xml:space="preserve">апреля 2025 </w:t>
      </w:r>
      <w:r w:rsidR="00B64419">
        <w:t xml:space="preserve"> года составить списки      </w:t>
      </w:r>
      <w:r w:rsidR="00381C40">
        <w:t xml:space="preserve">жителей, участников схода </w:t>
      </w:r>
      <w:r w:rsidR="00B64419">
        <w:t xml:space="preserve"> граждан, зарегистрированных в населенном пункте с. Чайка Уинского муниципального округа, </w:t>
      </w:r>
      <w:r w:rsidR="00B64419" w:rsidRPr="000E58C4">
        <w:t>обладающих избирательным правом</w:t>
      </w:r>
      <w:r w:rsidR="00381C40">
        <w:t xml:space="preserve">, подготовить информационные  материалы к сходу граждан, оповестить  </w:t>
      </w:r>
      <w:r w:rsidR="00381C40">
        <w:lastRenderedPageBreak/>
        <w:t>граждан населенного пункта с. Чайка Уинского муниципального округа о сходе граждан.</w:t>
      </w:r>
    </w:p>
    <w:p w:rsidR="00381C40" w:rsidRPr="000E58C4" w:rsidRDefault="003B4AB3" w:rsidP="00C70A41">
      <w:pPr>
        <w:pStyle w:val="a4"/>
        <w:spacing w:line="240" w:lineRule="auto"/>
        <w:ind w:firstLine="0"/>
      </w:pPr>
      <w:r w:rsidRPr="000E58C4">
        <w:t xml:space="preserve"> </w:t>
      </w:r>
      <w:r w:rsidR="00C70A41">
        <w:t xml:space="preserve">    </w:t>
      </w:r>
      <w:r w:rsidR="00C70A41">
        <w:tab/>
        <w:t>4.</w:t>
      </w:r>
      <w:r w:rsidR="00381C40" w:rsidRPr="000E58C4">
        <w:t>Определить время и место проведения схода граждан:</w:t>
      </w:r>
    </w:p>
    <w:p w:rsidR="0067147D" w:rsidRDefault="00381C40" w:rsidP="00C70A41">
      <w:pPr>
        <w:pStyle w:val="a4"/>
        <w:spacing w:line="240" w:lineRule="auto"/>
        <w:ind w:firstLine="0"/>
      </w:pPr>
      <w:r>
        <w:t>1</w:t>
      </w:r>
      <w:r w:rsidR="00596725">
        <w:t>6</w:t>
      </w:r>
      <w:r w:rsidRPr="000E58C4">
        <w:t xml:space="preserve">.00 часов </w:t>
      </w:r>
      <w:r w:rsidR="0067147D">
        <w:t>в здании Чайкинского Дома культуры</w:t>
      </w:r>
      <w:r w:rsidR="001529BB">
        <w:t xml:space="preserve"> </w:t>
      </w:r>
      <w:r w:rsidR="00F76B4D">
        <w:t xml:space="preserve"> </w:t>
      </w:r>
      <w:r w:rsidR="0067147D">
        <w:t>по адресу: Пермский край, Уинский район, с. Чайка, ул.Советская,</w:t>
      </w:r>
      <w:r w:rsidR="001F2704">
        <w:t xml:space="preserve"> д. </w:t>
      </w:r>
      <w:r w:rsidR="0067147D">
        <w:t>28</w:t>
      </w:r>
      <w:r w:rsidR="001A5CDB">
        <w:t xml:space="preserve"> .</w:t>
      </w:r>
      <w:r w:rsidR="0067147D">
        <w:t xml:space="preserve"> </w:t>
      </w:r>
    </w:p>
    <w:p w:rsidR="003B4AB3" w:rsidRDefault="00C70A41" w:rsidP="00C70A41">
      <w:pPr>
        <w:pStyle w:val="a4"/>
        <w:spacing w:line="240" w:lineRule="auto"/>
        <w:ind w:firstLine="708"/>
      </w:pPr>
      <w:r>
        <w:t>5.</w:t>
      </w:r>
      <w:r w:rsidR="001A5CDB">
        <w:t xml:space="preserve">Определить численность жителей, участвующих в сходе граждан – </w:t>
      </w:r>
      <w:r w:rsidR="00F76B4D" w:rsidRPr="00F76B4D">
        <w:t>2</w:t>
      </w:r>
      <w:r w:rsidR="002B21C1">
        <w:t>60</w:t>
      </w:r>
      <w:r w:rsidR="001A5CDB" w:rsidRPr="00F76B4D">
        <w:t xml:space="preserve"> человек</w:t>
      </w:r>
      <w:r w:rsidR="001A5CDB">
        <w:t>.</w:t>
      </w:r>
    </w:p>
    <w:p w:rsidR="001A5CDB" w:rsidRDefault="00C70A41" w:rsidP="00C70A41">
      <w:pPr>
        <w:pStyle w:val="a4"/>
        <w:spacing w:line="240" w:lineRule="auto"/>
        <w:ind w:firstLine="708"/>
      </w:pPr>
      <w:r>
        <w:t>6.</w:t>
      </w:r>
      <w:r w:rsidR="001A5CDB">
        <w:t xml:space="preserve">Утвердить вопрос, выносимый на сход граждан: «Согласны ли Вы на ведение </w:t>
      </w:r>
      <w:r w:rsidR="00E00DC9">
        <w:t>самообложения</w:t>
      </w:r>
      <w:r w:rsidR="001A5CDB">
        <w:t xml:space="preserve"> в 202</w:t>
      </w:r>
      <w:r w:rsidR="00BE5B52">
        <w:t>5</w:t>
      </w:r>
      <w:r w:rsidR="001A5CDB">
        <w:t xml:space="preserve"> году и направление полученных средств на решение вопросов  местного значения: Ремонт моста через реку </w:t>
      </w:r>
      <w:r w:rsidR="00596725">
        <w:t>И</w:t>
      </w:r>
      <w:r w:rsidR="001A5CDB">
        <w:t>рень с. Чайка?»</w:t>
      </w:r>
      <w:r w:rsidR="00CC7A4E">
        <w:t>.</w:t>
      </w:r>
    </w:p>
    <w:p w:rsidR="0073033D" w:rsidRPr="0073033D" w:rsidRDefault="00C70A41" w:rsidP="0073033D">
      <w:pPr>
        <w:ind w:firstLine="708"/>
        <w:rPr>
          <w:sz w:val="28"/>
          <w:szCs w:val="28"/>
        </w:rPr>
      </w:pPr>
      <w:r w:rsidRPr="0073033D">
        <w:rPr>
          <w:sz w:val="28"/>
          <w:szCs w:val="28"/>
        </w:rPr>
        <w:t>7.</w:t>
      </w:r>
      <w:r w:rsidR="00B80B2F" w:rsidRPr="0073033D">
        <w:rPr>
          <w:sz w:val="28"/>
          <w:szCs w:val="28"/>
        </w:rPr>
        <w:t>Настоящее постановление вступает в силу с даты подписания и подлежит размещению в сетевом издании – официальном сайте администрации Уинского муниципального округа Пермского края (</w:t>
      </w:r>
      <w:hyperlink r:id="rId10" w:history="1">
        <w:r w:rsidR="00B80B2F" w:rsidRPr="0073033D">
          <w:rPr>
            <w:rStyle w:val="ae"/>
            <w:sz w:val="28"/>
            <w:szCs w:val="28"/>
            <w:lang w:val="en-US"/>
          </w:rPr>
          <w:t>http</w:t>
        </w:r>
        <w:r w:rsidR="00B80B2F" w:rsidRPr="0073033D">
          <w:rPr>
            <w:rStyle w:val="ae"/>
            <w:sz w:val="28"/>
            <w:szCs w:val="28"/>
          </w:rPr>
          <w:t>://</w:t>
        </w:r>
        <w:r w:rsidR="00B80B2F" w:rsidRPr="0073033D">
          <w:rPr>
            <w:rStyle w:val="ae"/>
            <w:sz w:val="28"/>
            <w:szCs w:val="28"/>
            <w:lang w:val="en-US"/>
          </w:rPr>
          <w:t>uinsk</w:t>
        </w:r>
        <w:r w:rsidR="00B80B2F" w:rsidRPr="0073033D">
          <w:rPr>
            <w:rStyle w:val="ae"/>
            <w:sz w:val="28"/>
            <w:szCs w:val="28"/>
          </w:rPr>
          <w:t>.</w:t>
        </w:r>
        <w:r w:rsidR="00B80B2F" w:rsidRPr="0073033D">
          <w:rPr>
            <w:rStyle w:val="ae"/>
            <w:sz w:val="28"/>
            <w:szCs w:val="28"/>
            <w:lang w:val="en-US"/>
          </w:rPr>
          <w:t>ru</w:t>
        </w:r>
      </w:hyperlink>
      <w:r w:rsidR="0073033D" w:rsidRPr="0073033D">
        <w:rPr>
          <w:sz w:val="28"/>
          <w:szCs w:val="28"/>
        </w:rPr>
        <w:t xml:space="preserve">)  </w:t>
      </w:r>
      <w:r w:rsidR="0073033D" w:rsidRPr="0073033D">
        <w:rPr>
          <w:color w:val="000000"/>
          <w:sz w:val="28"/>
          <w:szCs w:val="28"/>
          <w:shd w:val="clear" w:color="auto" w:fill="F7F7F7"/>
        </w:rPr>
        <w:t>и опубликованию в печатном средстве массовой информации газете "Родник-1".</w:t>
      </w:r>
    </w:p>
    <w:p w:rsidR="003B4AB3" w:rsidRDefault="00C70A41" w:rsidP="00C70A41">
      <w:pPr>
        <w:pStyle w:val="a4"/>
        <w:spacing w:line="240" w:lineRule="auto"/>
        <w:ind w:firstLine="708"/>
      </w:pPr>
      <w:r>
        <w:t>8.</w:t>
      </w:r>
      <w:r w:rsidR="003B4AB3" w:rsidRPr="000E58C4">
        <w:t xml:space="preserve">Контроль </w:t>
      </w:r>
      <w:r w:rsidR="00B80B2F">
        <w:t>за</w:t>
      </w:r>
      <w:r w:rsidR="003B4AB3" w:rsidRPr="000E58C4">
        <w:t xml:space="preserve"> исполнением </w:t>
      </w:r>
      <w:r w:rsidR="00B80B2F">
        <w:t xml:space="preserve">настоящего </w:t>
      </w:r>
      <w:r w:rsidR="003B4AB3" w:rsidRPr="000E58C4">
        <w:t xml:space="preserve">постановления возложить на </w:t>
      </w:r>
      <w:r w:rsidR="00B80B2F">
        <w:t>руководителя аппарата администрации Уинского муниципального округа Чернобровину В.П.</w:t>
      </w:r>
    </w:p>
    <w:p w:rsidR="00E26F12" w:rsidRDefault="00E26F12" w:rsidP="00E26F12">
      <w:pPr>
        <w:pStyle w:val="a4"/>
        <w:spacing w:line="240" w:lineRule="auto"/>
        <w:rPr>
          <w:color w:val="FF0000"/>
        </w:rPr>
      </w:pPr>
    </w:p>
    <w:p w:rsidR="0073033D" w:rsidRDefault="0073033D" w:rsidP="00E26F12">
      <w:pPr>
        <w:pStyle w:val="a4"/>
        <w:spacing w:line="240" w:lineRule="auto"/>
        <w:rPr>
          <w:color w:val="FF0000"/>
        </w:rPr>
      </w:pPr>
    </w:p>
    <w:p w:rsidR="0073033D" w:rsidRDefault="0073033D" w:rsidP="00E26F12">
      <w:pPr>
        <w:pStyle w:val="a4"/>
        <w:spacing w:line="240" w:lineRule="auto"/>
        <w:rPr>
          <w:color w:val="FF0000"/>
        </w:rPr>
      </w:pPr>
    </w:p>
    <w:p w:rsidR="00B95873" w:rsidRDefault="00B95873" w:rsidP="00E26F12">
      <w:pPr>
        <w:pStyle w:val="a4"/>
        <w:ind w:firstLine="0"/>
      </w:pPr>
      <w:r>
        <w:t xml:space="preserve">Глава муниципального округа – </w:t>
      </w:r>
    </w:p>
    <w:p w:rsidR="00B95873" w:rsidRDefault="00B95873" w:rsidP="00E26F12">
      <w:pPr>
        <w:pStyle w:val="a4"/>
        <w:ind w:firstLine="0"/>
      </w:pPr>
      <w:r>
        <w:t>глава администрации Уинского</w:t>
      </w:r>
    </w:p>
    <w:p w:rsidR="00B95873" w:rsidRDefault="00B95873" w:rsidP="00E26F12">
      <w:pPr>
        <w:pStyle w:val="a4"/>
        <w:ind w:firstLine="0"/>
      </w:pPr>
      <w:r>
        <w:t>муниципального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Зелёнкин</w:t>
      </w:r>
    </w:p>
    <w:p w:rsidR="002C37BB" w:rsidRDefault="00E75235" w:rsidP="00E26F1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E26F12"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ECD" w:rsidRDefault="009A6ECD">
      <w:r>
        <w:separator/>
      </w:r>
    </w:p>
  </w:endnote>
  <w:endnote w:type="continuationSeparator" w:id="0">
    <w:p w:rsidR="009A6ECD" w:rsidRDefault="009A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ECD" w:rsidRDefault="009A6ECD">
      <w:r>
        <w:separator/>
      </w:r>
    </w:p>
  </w:footnote>
  <w:footnote w:type="continuationSeparator" w:id="0">
    <w:p w:rsidR="009A6ECD" w:rsidRDefault="009A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198"/>
    <w:multiLevelType w:val="hybridMultilevel"/>
    <w:tmpl w:val="811CA402"/>
    <w:lvl w:ilvl="0" w:tplc="8416BC9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A777E4"/>
    <w:multiLevelType w:val="hybridMultilevel"/>
    <w:tmpl w:val="5322B060"/>
    <w:lvl w:ilvl="0" w:tplc="AC12DB3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53496965"/>
    <w:multiLevelType w:val="hybridMultilevel"/>
    <w:tmpl w:val="BE92757A"/>
    <w:lvl w:ilvl="0" w:tplc="6D3C301A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30788E"/>
    <w:multiLevelType w:val="hybridMultilevel"/>
    <w:tmpl w:val="CF7ECAEE"/>
    <w:lvl w:ilvl="0" w:tplc="D7580764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7226310"/>
    <w:multiLevelType w:val="hybridMultilevel"/>
    <w:tmpl w:val="B4C0B484"/>
    <w:lvl w:ilvl="0" w:tplc="1CE4ACD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0CB6CD2"/>
    <w:multiLevelType w:val="multilevel"/>
    <w:tmpl w:val="330CD8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7570196B"/>
    <w:multiLevelType w:val="hybridMultilevel"/>
    <w:tmpl w:val="90B6FF5E"/>
    <w:lvl w:ilvl="0" w:tplc="2ACACD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2D1"/>
    <w:rsid w:val="00020472"/>
    <w:rsid w:val="00032939"/>
    <w:rsid w:val="000862DA"/>
    <w:rsid w:val="000C74DA"/>
    <w:rsid w:val="00134839"/>
    <w:rsid w:val="0014185E"/>
    <w:rsid w:val="00142AE8"/>
    <w:rsid w:val="0014330B"/>
    <w:rsid w:val="001529BB"/>
    <w:rsid w:val="00154325"/>
    <w:rsid w:val="00186E66"/>
    <w:rsid w:val="001A5CDB"/>
    <w:rsid w:val="001B756A"/>
    <w:rsid w:val="001C6DC4"/>
    <w:rsid w:val="001D02CD"/>
    <w:rsid w:val="001F2704"/>
    <w:rsid w:val="00200D44"/>
    <w:rsid w:val="00215FC9"/>
    <w:rsid w:val="00224470"/>
    <w:rsid w:val="00247CD5"/>
    <w:rsid w:val="0025361A"/>
    <w:rsid w:val="00263DF4"/>
    <w:rsid w:val="002A011C"/>
    <w:rsid w:val="002A5B15"/>
    <w:rsid w:val="002B21C1"/>
    <w:rsid w:val="002C138B"/>
    <w:rsid w:val="002C37BB"/>
    <w:rsid w:val="002D63EC"/>
    <w:rsid w:val="00314375"/>
    <w:rsid w:val="00321050"/>
    <w:rsid w:val="003356D0"/>
    <w:rsid w:val="00344940"/>
    <w:rsid w:val="00344C74"/>
    <w:rsid w:val="00350427"/>
    <w:rsid w:val="00381C40"/>
    <w:rsid w:val="003B4AB3"/>
    <w:rsid w:val="003B6D18"/>
    <w:rsid w:val="003D197B"/>
    <w:rsid w:val="003E3635"/>
    <w:rsid w:val="00470FB3"/>
    <w:rsid w:val="004727A4"/>
    <w:rsid w:val="00482A25"/>
    <w:rsid w:val="0049508E"/>
    <w:rsid w:val="004A062E"/>
    <w:rsid w:val="00502F9B"/>
    <w:rsid w:val="00533DF4"/>
    <w:rsid w:val="00536FED"/>
    <w:rsid w:val="00587D8E"/>
    <w:rsid w:val="00596725"/>
    <w:rsid w:val="005B7C2C"/>
    <w:rsid w:val="00604139"/>
    <w:rsid w:val="00606C09"/>
    <w:rsid w:val="006155F3"/>
    <w:rsid w:val="00637B08"/>
    <w:rsid w:val="00645593"/>
    <w:rsid w:val="0066436B"/>
    <w:rsid w:val="0067147D"/>
    <w:rsid w:val="006B2012"/>
    <w:rsid w:val="006C0260"/>
    <w:rsid w:val="006E02F5"/>
    <w:rsid w:val="006F3E70"/>
    <w:rsid w:val="0073033D"/>
    <w:rsid w:val="00746DF7"/>
    <w:rsid w:val="00761422"/>
    <w:rsid w:val="0077146F"/>
    <w:rsid w:val="00772AD8"/>
    <w:rsid w:val="0078616F"/>
    <w:rsid w:val="00786A01"/>
    <w:rsid w:val="007B07E3"/>
    <w:rsid w:val="007C2AFE"/>
    <w:rsid w:val="007C756C"/>
    <w:rsid w:val="007E4ADC"/>
    <w:rsid w:val="0081735F"/>
    <w:rsid w:val="00817ACA"/>
    <w:rsid w:val="00847CFB"/>
    <w:rsid w:val="008B1016"/>
    <w:rsid w:val="008D16CB"/>
    <w:rsid w:val="008E49F2"/>
    <w:rsid w:val="009169CE"/>
    <w:rsid w:val="009205DB"/>
    <w:rsid w:val="0097719D"/>
    <w:rsid w:val="00982697"/>
    <w:rsid w:val="00997F4C"/>
    <w:rsid w:val="009A6ECD"/>
    <w:rsid w:val="009E14A7"/>
    <w:rsid w:val="009F2093"/>
    <w:rsid w:val="00A30861"/>
    <w:rsid w:val="00A53754"/>
    <w:rsid w:val="00A7236C"/>
    <w:rsid w:val="00A87062"/>
    <w:rsid w:val="00A91735"/>
    <w:rsid w:val="00AB5625"/>
    <w:rsid w:val="00AC0080"/>
    <w:rsid w:val="00AD014D"/>
    <w:rsid w:val="00AF71BA"/>
    <w:rsid w:val="00B1278C"/>
    <w:rsid w:val="00B614EA"/>
    <w:rsid w:val="00B64419"/>
    <w:rsid w:val="00B757EF"/>
    <w:rsid w:val="00B80B2F"/>
    <w:rsid w:val="00B86961"/>
    <w:rsid w:val="00B95873"/>
    <w:rsid w:val="00BB0CD5"/>
    <w:rsid w:val="00BB6EA3"/>
    <w:rsid w:val="00BD6B8F"/>
    <w:rsid w:val="00BE5B52"/>
    <w:rsid w:val="00C45F70"/>
    <w:rsid w:val="00C5136B"/>
    <w:rsid w:val="00C67E79"/>
    <w:rsid w:val="00C70A41"/>
    <w:rsid w:val="00C80448"/>
    <w:rsid w:val="00C93861"/>
    <w:rsid w:val="00CA679A"/>
    <w:rsid w:val="00CC202B"/>
    <w:rsid w:val="00CC2C28"/>
    <w:rsid w:val="00CC7A4E"/>
    <w:rsid w:val="00D949A5"/>
    <w:rsid w:val="00DA7DCE"/>
    <w:rsid w:val="00DB28E8"/>
    <w:rsid w:val="00DD10B6"/>
    <w:rsid w:val="00E00DC9"/>
    <w:rsid w:val="00E26F12"/>
    <w:rsid w:val="00E35C4E"/>
    <w:rsid w:val="00E55D54"/>
    <w:rsid w:val="00E75235"/>
    <w:rsid w:val="00E875E0"/>
    <w:rsid w:val="00EB1F35"/>
    <w:rsid w:val="00EB2188"/>
    <w:rsid w:val="00EB54EA"/>
    <w:rsid w:val="00EF41ED"/>
    <w:rsid w:val="00F25399"/>
    <w:rsid w:val="00F26EFA"/>
    <w:rsid w:val="00F436BD"/>
    <w:rsid w:val="00F66DE0"/>
    <w:rsid w:val="00F76B4D"/>
    <w:rsid w:val="00F825F3"/>
    <w:rsid w:val="00FC1030"/>
    <w:rsid w:val="00FC61B2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8CC5ED4"/>
  <w15:docId w15:val="{F5B8E317-F643-4343-90DD-9BEFA3FD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unhideWhenUsed/>
    <w:rsid w:val="003B4AB3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80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E929F-423E-4B37-AA71-B4848C01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2025-04-08T09:59:00Z</dcterms:created>
  <dcterms:modified xsi:type="dcterms:W3CDTF">2025-04-08T09:59:00Z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