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B9B22" w14:textId="6B8F8BF0" w:rsidR="000B16A8" w:rsidRPr="000B16A8" w:rsidRDefault="000B16A8" w:rsidP="000B1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6A8">
        <w:rPr>
          <w:rFonts w:ascii="Times New Roman" w:hAnsi="Times New Roman" w:cs="Times New Roman"/>
          <w:b/>
          <w:sz w:val="28"/>
          <w:szCs w:val="28"/>
        </w:rPr>
        <w:t xml:space="preserve">Что делать если </w:t>
      </w:r>
      <w:r>
        <w:rPr>
          <w:rFonts w:ascii="Times New Roman" w:hAnsi="Times New Roman" w:cs="Times New Roman"/>
          <w:b/>
          <w:sz w:val="28"/>
          <w:szCs w:val="28"/>
        </w:rPr>
        <w:t xml:space="preserve">Вы </w:t>
      </w:r>
      <w:r w:rsidRPr="000B16A8">
        <w:rPr>
          <w:rFonts w:ascii="Times New Roman" w:hAnsi="Times New Roman" w:cs="Times New Roman"/>
          <w:b/>
          <w:sz w:val="28"/>
          <w:szCs w:val="28"/>
        </w:rPr>
        <w:t>купил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B16A8">
        <w:rPr>
          <w:rFonts w:ascii="Times New Roman" w:hAnsi="Times New Roman" w:cs="Times New Roman"/>
          <w:b/>
          <w:sz w:val="28"/>
          <w:szCs w:val="28"/>
        </w:rPr>
        <w:t xml:space="preserve"> некачественный товар?</w:t>
      </w:r>
    </w:p>
    <w:p w14:paraId="5E7B3E31" w14:textId="63BD7129" w:rsidR="000B16A8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6A8">
        <w:rPr>
          <w:rFonts w:ascii="Times New Roman" w:hAnsi="Times New Roman" w:cs="Times New Roman"/>
          <w:sz w:val="28"/>
          <w:szCs w:val="28"/>
        </w:rPr>
        <w:t>В соответствии со статьей 18 закона «О защите прав потребителей» в случае обнаружения в товаре недостатков, если они не были оговорены продавцом, потребитель по своему выбору вправе:</w:t>
      </w:r>
    </w:p>
    <w:p w14:paraId="3FCCD15E" w14:textId="7EF7EE1C" w:rsidR="000B16A8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16A8">
        <w:rPr>
          <w:rFonts w:ascii="Times New Roman" w:hAnsi="Times New Roman" w:cs="Times New Roman"/>
          <w:sz w:val="28"/>
          <w:szCs w:val="28"/>
        </w:rPr>
        <w:t>потребовать замены на товар этой же марки (этих же модели и (или) артикула);</w:t>
      </w:r>
    </w:p>
    <w:p w14:paraId="2F88CFCE" w14:textId="4912749F" w:rsidR="000B16A8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16A8">
        <w:rPr>
          <w:rFonts w:ascii="Times New Roman" w:hAnsi="Times New Roman" w:cs="Times New Roman"/>
          <w:sz w:val="28"/>
          <w:szCs w:val="28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14:paraId="2E98D559" w14:textId="759063BE" w:rsidR="000B16A8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16A8">
        <w:rPr>
          <w:rFonts w:ascii="Times New Roman" w:hAnsi="Times New Roman" w:cs="Times New Roman"/>
          <w:sz w:val="28"/>
          <w:szCs w:val="28"/>
        </w:rPr>
        <w:t>потребовать соразмерного уменьшения покупной цены;</w:t>
      </w:r>
    </w:p>
    <w:p w14:paraId="383D840F" w14:textId="6377AAED" w:rsidR="000B16A8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16A8">
        <w:rPr>
          <w:rFonts w:ascii="Times New Roman" w:hAnsi="Times New Roman" w:cs="Times New Roman"/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14:paraId="7EE49DF9" w14:textId="717726D0" w:rsid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16A8">
        <w:rPr>
          <w:rFonts w:ascii="Times New Roman" w:hAnsi="Times New Roman" w:cs="Times New Roman"/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14:paraId="3A0E0FB9" w14:textId="77777777" w:rsidR="000B16A8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6A8">
        <w:rPr>
          <w:rFonts w:ascii="Times New Roman" w:hAnsi="Times New Roman" w:cs="Times New Roman"/>
          <w:sz w:val="28"/>
          <w:szCs w:val="28"/>
        </w:rPr>
        <w:t>Исключением в данном случае является технически сложный товар.</w:t>
      </w:r>
    </w:p>
    <w:p w14:paraId="487E0A64" w14:textId="77777777" w:rsidR="000B16A8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6A8">
        <w:rPr>
          <w:rFonts w:ascii="Times New Roman" w:hAnsi="Times New Roman" w:cs="Times New Roman"/>
          <w:sz w:val="28"/>
          <w:szCs w:val="28"/>
        </w:rPr>
        <w:t>При обнаружении недостатка в приобретенном товаре необходимо написать претензию продавцу, срок рассмотрения претензии составляет 10 дней. После окончания срока рассмотрения претензии возможно 2 варианта развития событий. Первое, это удовлетворение требования потребителя, возврат товара и денег. Второе – отказ в удовлетворении требований. В этом случае не стоит опускать руки, оставив у себя на руках бракованный товар, а следует обратиться в суд.</w:t>
      </w:r>
      <w:bookmarkStart w:id="0" w:name="_GoBack"/>
      <w:bookmarkEnd w:id="0"/>
    </w:p>
    <w:p w14:paraId="07D30328" w14:textId="77777777" w:rsid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6A8">
        <w:rPr>
          <w:rFonts w:ascii="Times New Roman" w:hAnsi="Times New Roman" w:cs="Times New Roman"/>
          <w:sz w:val="28"/>
          <w:szCs w:val="28"/>
        </w:rPr>
        <w:t xml:space="preserve">Исковое заявление подается в суд общей юрисдикции по выбору потребителя: по месту нахождения потребителя, по месту нахождения продавца, по месту заключения договора или его исполнения. </w:t>
      </w:r>
    </w:p>
    <w:p w14:paraId="2A83710E" w14:textId="4194E2F1" w:rsidR="000A0E19" w:rsidRPr="000B16A8" w:rsidRDefault="000B16A8" w:rsidP="00881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6A8">
        <w:rPr>
          <w:rFonts w:ascii="Times New Roman" w:hAnsi="Times New Roman" w:cs="Times New Roman"/>
          <w:sz w:val="28"/>
          <w:szCs w:val="28"/>
        </w:rPr>
        <w:t>К иску необходимо приложить документы, подтверждающие покупку товара, соблюдение претензионного порядка, заключение независимого эксперта, если экспертиза проводилась, а также копии почтовой квитанции и описи вложения, подтверждающих отправку иска и документов ответчику. Истцы по искам о защите прав потребителей освобождены от уплаты госпошлины, если цена иска не превышает 1 млн руб. Если цена иска превышает 1 млн руб., госпошлина уплачивается в сумме, исчисленной исходя из цены иска и уменьшенной на сумму госпошлины, подлежащей уплате при цене иска 1 млн руб.</w:t>
      </w:r>
    </w:p>
    <w:sectPr w:rsidR="000A0E19" w:rsidRPr="000B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AC"/>
    <w:rsid w:val="0007434C"/>
    <w:rsid w:val="000A0E19"/>
    <w:rsid w:val="000B16A8"/>
    <w:rsid w:val="008811EB"/>
    <w:rsid w:val="0094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FB55"/>
  <w15:chartTrackingRefBased/>
  <w15:docId w15:val="{B328B460-6EAE-4CB7-8181-423763A9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Штенцова Анастасия Олеговна</dc:creator>
  <cp:keywords/>
  <dc:description/>
  <cp:lastModifiedBy>Штенцова Анастасия Олеговна</cp:lastModifiedBy>
  <cp:revision>4</cp:revision>
  <cp:lastPrinted>2025-04-16T13:46:00Z</cp:lastPrinted>
  <dcterms:created xsi:type="dcterms:W3CDTF">2025-04-16T13:42:00Z</dcterms:created>
  <dcterms:modified xsi:type="dcterms:W3CDTF">2025-05-06T16:17:00Z</dcterms:modified>
</cp:coreProperties>
</file>