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2B87F4" w14:textId="648F47C3" w:rsidR="006A4DDB" w:rsidRDefault="006A4DDB" w:rsidP="002C522A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6A4DDB">
        <w:rPr>
          <w:rFonts w:ascii="Times New Roman" w:hAnsi="Times New Roman" w:cs="Times New Roman"/>
          <w:sz w:val="32"/>
          <w:szCs w:val="32"/>
        </w:rPr>
        <w:t>С 1 апреля 2025 года вступ</w:t>
      </w:r>
      <w:r>
        <w:rPr>
          <w:rFonts w:ascii="Times New Roman" w:hAnsi="Times New Roman" w:cs="Times New Roman"/>
          <w:sz w:val="32"/>
          <w:szCs w:val="32"/>
        </w:rPr>
        <w:t>ил</w:t>
      </w:r>
      <w:r w:rsidRPr="006A4DDB">
        <w:rPr>
          <w:rFonts w:ascii="Times New Roman" w:hAnsi="Times New Roman" w:cs="Times New Roman"/>
          <w:sz w:val="32"/>
          <w:szCs w:val="32"/>
        </w:rPr>
        <w:t xml:space="preserve"> в силу обновленный </w:t>
      </w:r>
      <w:r w:rsidR="002C522A">
        <w:rPr>
          <w:rFonts w:ascii="Times New Roman" w:hAnsi="Times New Roman" w:cs="Times New Roman"/>
          <w:sz w:val="32"/>
          <w:szCs w:val="32"/>
        </w:rPr>
        <w:t>Закон</w:t>
      </w:r>
      <w:bookmarkStart w:id="0" w:name="_GoBack"/>
      <w:bookmarkEnd w:id="0"/>
      <w:r w:rsidR="002C522A">
        <w:rPr>
          <w:rFonts w:ascii="Times New Roman" w:hAnsi="Times New Roman" w:cs="Times New Roman"/>
          <w:sz w:val="32"/>
          <w:szCs w:val="32"/>
        </w:rPr>
        <w:t xml:space="preserve"> «Об основных </w:t>
      </w:r>
      <w:r w:rsidRPr="006A4DDB">
        <w:rPr>
          <w:rFonts w:ascii="Times New Roman" w:hAnsi="Times New Roman" w:cs="Times New Roman"/>
          <w:sz w:val="32"/>
          <w:szCs w:val="32"/>
        </w:rPr>
        <w:t>гарантиях прав ребенка</w:t>
      </w:r>
      <w:r w:rsidR="002C522A">
        <w:rPr>
          <w:rFonts w:ascii="Times New Roman" w:hAnsi="Times New Roman" w:cs="Times New Roman"/>
          <w:sz w:val="32"/>
          <w:szCs w:val="32"/>
        </w:rPr>
        <w:t>»</w:t>
      </w:r>
      <w:r w:rsidRPr="006A4DDB">
        <w:rPr>
          <w:rFonts w:ascii="Times New Roman" w:hAnsi="Times New Roman" w:cs="Times New Roman"/>
          <w:sz w:val="32"/>
          <w:szCs w:val="32"/>
        </w:rPr>
        <w:t xml:space="preserve">, который расширяет понятие детского отдыха и оздоровления, включая в него воспитательные мероприятия. </w:t>
      </w:r>
    </w:p>
    <w:p w14:paraId="77B69AF9" w14:textId="43C264AC" w:rsidR="006A4DDB" w:rsidRDefault="006A4DDB" w:rsidP="002C522A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</w:t>
      </w:r>
      <w:r w:rsidRPr="006A4DDB">
        <w:rPr>
          <w:rFonts w:ascii="Times New Roman" w:hAnsi="Times New Roman" w:cs="Times New Roman"/>
          <w:sz w:val="32"/>
          <w:szCs w:val="32"/>
        </w:rPr>
        <w:t>рганизации, занимающиеся детским отдыхом, теперь обязаны проводить мероприятия, направленные на развитие личности, трудолюбия, патриотизма и уважения к традиционным ценностям. Также они должны иметь свой сайт и утвержденную программу воспитательной работы с подробным планом мероприятий.</w:t>
      </w:r>
    </w:p>
    <w:p w14:paraId="139CED6F" w14:textId="064D71BA" w:rsidR="002C522A" w:rsidRDefault="002C522A" w:rsidP="002C522A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14:paraId="64109B19" w14:textId="6E2C015D" w:rsidR="002C522A" w:rsidRPr="006A4DDB" w:rsidRDefault="002C522A" w:rsidP="002C522A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Прокуратура </w:t>
      </w:r>
      <w:proofErr w:type="spellStart"/>
      <w:r>
        <w:rPr>
          <w:rFonts w:ascii="Times New Roman" w:hAnsi="Times New Roman" w:cs="Times New Roman"/>
          <w:sz w:val="32"/>
          <w:szCs w:val="32"/>
        </w:rPr>
        <w:t>Уинского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района </w:t>
      </w:r>
    </w:p>
    <w:p w14:paraId="33642C8E" w14:textId="77777777" w:rsidR="006A4DDB" w:rsidRPr="006A4DDB" w:rsidRDefault="006A4DDB" w:rsidP="006A4DDB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539F1DF7" w14:textId="2AB6A2D2" w:rsidR="000A0E19" w:rsidRPr="00D04A72" w:rsidRDefault="000A0E19" w:rsidP="006A4DDB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0A0E19" w:rsidRPr="00D04A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2836"/>
    <w:rsid w:val="000A0E19"/>
    <w:rsid w:val="002C522A"/>
    <w:rsid w:val="004D2836"/>
    <w:rsid w:val="006A4DDB"/>
    <w:rsid w:val="00D04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AFB7F"/>
  <w15:docId w15:val="{702B44E3-F7E4-4594-B5AA-CA3C660CD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76</Words>
  <Characters>439</Characters>
  <Application>Microsoft Office Word</Application>
  <DocSecurity>0</DocSecurity>
  <Lines>3</Lines>
  <Paragraphs>1</Paragraphs>
  <ScaleCrop>false</ScaleCrop>
  <Company>Прокуратура РФ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Штенцова Анастасия Олеговна</dc:creator>
  <cp:keywords/>
  <dc:description/>
  <cp:lastModifiedBy>Штенцова Анастасия Олеговна</cp:lastModifiedBy>
  <cp:revision>5</cp:revision>
  <dcterms:created xsi:type="dcterms:W3CDTF">2025-04-16T13:49:00Z</dcterms:created>
  <dcterms:modified xsi:type="dcterms:W3CDTF">2025-04-16T13:59:00Z</dcterms:modified>
</cp:coreProperties>
</file>