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1" w:rsidRPr="00D25361" w:rsidRDefault="00EA4D80" w:rsidP="00D2536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D80">
        <w:rPr>
          <w:rFonts w:ascii="Times New Roman" w:hAnsi="Times New Roman" w:cs="Times New Roman"/>
          <w:b/>
          <w:sz w:val="28"/>
          <w:szCs w:val="28"/>
        </w:rPr>
        <w:t>Пермские газовики напоминают о необходимости соблюдения правил безопасной эксплуатации газового оборудования.</w:t>
      </w:r>
    </w:p>
    <w:p w:rsidR="00D25361" w:rsidRDefault="00D25361" w:rsidP="00D2536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A4D80" w:rsidRPr="00EA4D80" w:rsidRDefault="00EA4D80" w:rsidP="00EA4D80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4D80">
        <w:rPr>
          <w:rFonts w:ascii="Times New Roman" w:hAnsi="Times New Roman" w:cs="Times New Roman"/>
          <w:sz w:val="28"/>
          <w:szCs w:val="28"/>
        </w:rPr>
        <w:t>К сожалению, в 2020</w:t>
      </w:r>
      <w:r w:rsidR="00862918">
        <w:rPr>
          <w:rFonts w:ascii="Times New Roman" w:hAnsi="Times New Roman" w:cs="Times New Roman"/>
          <w:sz w:val="28"/>
          <w:szCs w:val="28"/>
        </w:rPr>
        <w:t>,</w:t>
      </w:r>
      <w:r w:rsidRPr="00EA4D80">
        <w:rPr>
          <w:rFonts w:ascii="Times New Roman" w:hAnsi="Times New Roman" w:cs="Times New Roman"/>
          <w:sz w:val="28"/>
          <w:szCs w:val="28"/>
        </w:rPr>
        <w:t xml:space="preserve"> </w:t>
      </w:r>
      <w:r w:rsidR="00862918" w:rsidRPr="00EA4D80">
        <w:rPr>
          <w:rFonts w:ascii="Times New Roman" w:hAnsi="Times New Roman" w:cs="Times New Roman"/>
          <w:sz w:val="28"/>
          <w:szCs w:val="28"/>
        </w:rPr>
        <w:t xml:space="preserve">2021 </w:t>
      </w:r>
      <w:r w:rsidRPr="00EA4D80">
        <w:rPr>
          <w:rFonts w:ascii="Times New Roman" w:hAnsi="Times New Roman" w:cs="Times New Roman"/>
          <w:sz w:val="28"/>
          <w:szCs w:val="28"/>
        </w:rPr>
        <w:t xml:space="preserve">и уже </w:t>
      </w:r>
      <w:r w:rsidR="00862918">
        <w:rPr>
          <w:rFonts w:ascii="Times New Roman" w:hAnsi="Times New Roman" w:cs="Times New Roman"/>
          <w:sz w:val="28"/>
          <w:szCs w:val="28"/>
        </w:rPr>
        <w:t xml:space="preserve">2022 </w:t>
      </w:r>
      <w:bookmarkStart w:id="0" w:name="_GoBack"/>
      <w:bookmarkEnd w:id="0"/>
      <w:r w:rsidRPr="00EA4D80">
        <w:rPr>
          <w:rFonts w:ascii="Times New Roman" w:hAnsi="Times New Roman" w:cs="Times New Roman"/>
          <w:sz w:val="28"/>
          <w:szCs w:val="28"/>
        </w:rPr>
        <w:t>годах участились происшествия на объектах жилфонда на территории Российской Федерации, в том числе и на территории Пермского края</w:t>
      </w:r>
      <w:r w:rsidR="00862918">
        <w:rPr>
          <w:rFonts w:ascii="Times New Roman" w:hAnsi="Times New Roman" w:cs="Times New Roman"/>
          <w:sz w:val="28"/>
          <w:szCs w:val="28"/>
        </w:rPr>
        <w:t>.</w:t>
      </w:r>
    </w:p>
    <w:p w:rsidR="00EA4D80" w:rsidRPr="00EA4D80" w:rsidRDefault="00EA4D80" w:rsidP="00EA4D80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4D80">
        <w:rPr>
          <w:rFonts w:ascii="Times New Roman" w:hAnsi="Times New Roman" w:cs="Times New Roman"/>
          <w:sz w:val="28"/>
          <w:szCs w:val="28"/>
        </w:rPr>
        <w:t>Технической причиной более половины происшествий (более 63 % от общего числа инцидентов) является «Отсутствие тяги в дымоходе или вентиляционном канале, закрытый шибер печи, нарушение правил эксплуатации бытового газоиспользующего оборудования».</w:t>
      </w:r>
    </w:p>
    <w:p w:rsidR="00EA4D80" w:rsidRDefault="00EA4D80" w:rsidP="00EA4D80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4D80">
        <w:rPr>
          <w:rFonts w:ascii="Times New Roman" w:hAnsi="Times New Roman" w:cs="Times New Roman"/>
          <w:sz w:val="28"/>
          <w:szCs w:val="28"/>
        </w:rPr>
        <w:t>Поэтому важно и необходимо не только проводить своевременно обслуживание газового оборудования, но и обязательно необходимо следить за исправностью работы дымовых и вентиляционных каналов.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361" w:rsidRPr="00D25361" w:rsidRDefault="00D25361" w:rsidP="00EA4D80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 xml:space="preserve">Для предотвращения несчастных случаев, связанных с использованием газа,  необходимо строго соблюдать «Правила пользования бытовыми газовыми приборами»: 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Своевременно заключите договор на техническое обслуживание внутридомового и внутриквартирного газового оборудования.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Обеспечивайте доступ представителям газовой службы для проведения технического обслуживания газового оборудования.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Каждый раз до и после включения ёмкостного или проточного водонагревателя проверяйте наличие тяги в дымоходе и вентиляционном канале. При отсутствии тяги обратитесь в Жилищно-эксплуатационную организацию. Пользоваться газовыми водонагревателями до восстановления тяги категорически запрещается!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По окончании пользования газом закройте краны на газовых приборах и перед ними.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При появлении в помещении квартиры запаха газа немедленно прекратите пользование газовыми приборами, перекройте краны к приборам и на приборах, откройте окна или форточки для проветривания помещения, эвакуируйте людей, покиньте загазованное помещение, вызовите аварийную службу газового хозяйства по те</w:t>
      </w:r>
      <w:r w:rsidR="00EA4D80">
        <w:rPr>
          <w:rFonts w:ascii="Times New Roman" w:hAnsi="Times New Roman" w:cs="Times New Roman"/>
          <w:sz w:val="28"/>
          <w:szCs w:val="28"/>
        </w:rPr>
        <w:t xml:space="preserve">лефону «04» (сотовому телефону </w:t>
      </w:r>
      <w:r w:rsidRPr="00D25361">
        <w:rPr>
          <w:rFonts w:ascii="Times New Roman" w:hAnsi="Times New Roman" w:cs="Times New Roman"/>
          <w:sz w:val="28"/>
          <w:szCs w:val="28"/>
        </w:rPr>
        <w:t xml:space="preserve">040). Не зажигайте огня, не курите, не включайте и не выключайте электроосвещение и газовые приборы, не пользуйтесь </w:t>
      </w:r>
      <w:proofErr w:type="spellStart"/>
      <w:r w:rsidRPr="00D25361">
        <w:rPr>
          <w:rFonts w:ascii="Times New Roman" w:hAnsi="Times New Roman" w:cs="Times New Roman"/>
          <w:sz w:val="28"/>
          <w:szCs w:val="28"/>
        </w:rPr>
        <w:t>электрозвонком</w:t>
      </w:r>
      <w:proofErr w:type="spellEnd"/>
      <w:r w:rsidRPr="00D25361">
        <w:rPr>
          <w:rFonts w:ascii="Times New Roman" w:hAnsi="Times New Roman" w:cs="Times New Roman"/>
          <w:sz w:val="28"/>
          <w:szCs w:val="28"/>
        </w:rPr>
        <w:t>.</w:t>
      </w:r>
    </w:p>
    <w:p w:rsid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 xml:space="preserve">В зимнее время периодически проверяйте оголовки </w:t>
      </w:r>
      <w:proofErr w:type="spellStart"/>
      <w:r w:rsidRPr="00D25361">
        <w:rPr>
          <w:rFonts w:ascii="Times New Roman" w:hAnsi="Times New Roman" w:cs="Times New Roman"/>
          <w:sz w:val="28"/>
          <w:szCs w:val="28"/>
        </w:rPr>
        <w:t>вентканалов</w:t>
      </w:r>
      <w:proofErr w:type="spellEnd"/>
      <w:r w:rsidRPr="00D25361">
        <w:rPr>
          <w:rFonts w:ascii="Times New Roman" w:hAnsi="Times New Roman" w:cs="Times New Roman"/>
          <w:sz w:val="28"/>
          <w:szCs w:val="28"/>
        </w:rPr>
        <w:t xml:space="preserve"> с целью недопущения их обмерзания и закупорки.</w:t>
      </w:r>
    </w:p>
    <w:p w:rsidR="00D25361" w:rsidRPr="00D25361" w:rsidRDefault="00D25361" w:rsidP="00D2536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Чтобы не допустить происшествий, связанных с нарушением использования газа в быту: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lastRenderedPageBreak/>
        <w:t>Не пользуйтесь неисправными газовыми приборами, вызовите работников предприятия газового хозяйства.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допускайте работы газовых приборов без притока воздуха через форточку, или фрамугу.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используйте газовые плиты для обогрева помещений.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используйте помещения, где установлены газовые приборы, для сна и отдыха.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оставляйте работающие газовые приборы без присмотра.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допускайте к пользованию газовыми приборами детей дошкольного возраста и лиц, не знакомых с правилами использования газа в быту.</w:t>
      </w:r>
    </w:p>
    <w:p w:rsidR="00EA4D80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Самостоятельно не ремонтируйте газовые приборы, не меняйте и не переставляйте их, не меняйте газовую разводку, не вносите изменения в конструкцию газовых приборов.</w:t>
      </w:r>
    </w:p>
    <w:p w:rsidR="00EA4D80" w:rsidRDefault="00EA4D80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25361">
        <w:rPr>
          <w:rFonts w:ascii="Times New Roman" w:hAnsi="Times New Roman" w:cs="Times New Roman"/>
          <w:sz w:val="28"/>
          <w:szCs w:val="28"/>
        </w:rPr>
        <w:t>е изменяйте устройство дымовых и вентиляционных систем (для этих целей обращайтесь в специализированную организацию)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5361" w:rsidRPr="00D25361">
        <w:rPr>
          <w:rFonts w:ascii="Times New Roman" w:hAnsi="Times New Roman" w:cs="Times New Roman"/>
          <w:sz w:val="28"/>
          <w:szCs w:val="28"/>
        </w:rPr>
        <w:t>Не допускайте установки электрического вентилятора в существующие д</w:t>
      </w:r>
      <w:r>
        <w:rPr>
          <w:rFonts w:ascii="Times New Roman" w:hAnsi="Times New Roman" w:cs="Times New Roman"/>
          <w:sz w:val="28"/>
          <w:szCs w:val="28"/>
        </w:rPr>
        <w:t>ымовые и вентиляционные каналы.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закрывайте (не заклеивайте) отверстия дымоходов и вентиляционных каналов, люки карманов для чистки дымоходов.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отключайте автоматику безопасности и регулирования. Не пользуйтесь газом при неисправных газовых приборах, автоматике и арматуре, особенно при обнаружении утечки газа.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пользуйтесь газом без проведения очередных проверок и очисток дымовых и вентиляционных каналов.</w:t>
      </w:r>
    </w:p>
    <w:p w:rsid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храните баллоны со сжиженным газом в жилых домах, квартирах, на балконах и лоджиях.</w:t>
      </w:r>
    </w:p>
    <w:p w:rsidR="00EA4D80" w:rsidRPr="00EA4D80" w:rsidRDefault="00EA4D80" w:rsidP="00EA4D80">
      <w:pPr>
        <w:rPr>
          <w:rFonts w:ascii="Times New Roman" w:hAnsi="Times New Roman" w:cs="Times New Roman"/>
          <w:sz w:val="28"/>
          <w:szCs w:val="28"/>
        </w:rPr>
      </w:pPr>
      <w:r w:rsidRPr="00EA4D80">
        <w:rPr>
          <w:rFonts w:ascii="Times New Roman" w:hAnsi="Times New Roman" w:cs="Times New Roman"/>
          <w:sz w:val="28"/>
          <w:szCs w:val="28"/>
        </w:rPr>
        <w:t>Уважаемые абоненты, будьте внимательны в обращении с газовыми приборами и соблюдайте правила использования газом в быту. Не подвергайте опасности себя и своих соседей. Будьте более ответственны, понимайте, что от Вас и Ваших действий, зависит жизнь не только Ваша, но и Ваших близких, родных и соседей.</w:t>
      </w:r>
    </w:p>
    <w:p w:rsidR="00EA4D80" w:rsidRPr="00EA4D80" w:rsidRDefault="00EA4D80" w:rsidP="00EA4D80">
      <w:pPr>
        <w:rPr>
          <w:rFonts w:ascii="Times New Roman" w:hAnsi="Times New Roman" w:cs="Times New Roman"/>
          <w:sz w:val="28"/>
          <w:szCs w:val="28"/>
        </w:rPr>
      </w:pPr>
      <w:r w:rsidRPr="00EA4D80">
        <w:rPr>
          <w:rFonts w:ascii="Times New Roman" w:hAnsi="Times New Roman" w:cs="Times New Roman"/>
          <w:sz w:val="28"/>
          <w:szCs w:val="28"/>
        </w:rPr>
        <w:t>Аварийная газовая служба работает в круглосуточном режиме, в случае возникновения аварийных ситуаций необходимо звонить по номерам 04, 104 (с мобильных телефонов), 112 (система обеспечения вызова экстренных оперативных служб).</w:t>
      </w:r>
    </w:p>
    <w:sectPr w:rsidR="00EA4D80" w:rsidRPr="00EA4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E6F5E"/>
    <w:multiLevelType w:val="hybridMultilevel"/>
    <w:tmpl w:val="74C8B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91"/>
    <w:rsid w:val="00862918"/>
    <w:rsid w:val="00A3268E"/>
    <w:rsid w:val="00D25361"/>
    <w:rsid w:val="00DB3891"/>
    <w:rsid w:val="00EA4D80"/>
    <w:rsid w:val="00E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Поезжаев Денис Георгиевич</dc:creator>
  <cp:lastModifiedBy>Поезжаев Денис Георгиевич</cp:lastModifiedBy>
  <cp:revision>3</cp:revision>
  <dcterms:created xsi:type="dcterms:W3CDTF">2022-11-15T09:21:00Z</dcterms:created>
  <dcterms:modified xsi:type="dcterms:W3CDTF">2022-11-15T14:39:00Z</dcterms:modified>
</cp:coreProperties>
</file>