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5FA" w:rsidRDefault="005B7D59">
      <w:pPr>
        <w:pStyle w:val="a8"/>
        <w:ind w:firstLine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>
                <wp:simplePos x="0" y="0"/>
                <wp:positionH relativeFrom="page">
                  <wp:posOffset>1040765</wp:posOffset>
                </wp:positionH>
                <wp:positionV relativeFrom="page">
                  <wp:posOffset>3098800</wp:posOffset>
                </wp:positionV>
                <wp:extent cx="3035300" cy="1963420"/>
                <wp:effectExtent l="0" t="0" r="0" b="0"/>
                <wp:wrapTopAndBottom/>
                <wp:docPr id="17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35300" cy="19634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965FA" w:rsidRDefault="009965FA">
                            <w:pPr>
                              <w:pStyle w:val="ae"/>
                              <w:rPr>
                                <w:b w:val="0"/>
                              </w:rPr>
                            </w:pPr>
                            <w:r>
                              <w:rPr>
                                <w:rStyle w:val="a3"/>
                                <w:b/>
                                <w:color w:val="000000"/>
                                <w:szCs w:val="28"/>
                              </w:rPr>
                              <w:t>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</w:t>
                            </w:r>
                            <w:r>
                              <w:rPr>
                                <w:rStyle w:val="a3"/>
                                <w:b/>
                                <w:color w:val="000000"/>
                                <w:szCs w:val="28"/>
                              </w:rPr>
                              <w:br/>
                              <w:t>в муниципальных образовательных организациях, находящихся на территории Уинского муниципального округа Пермского края» 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Text Box 1" o:spid="_x0000_s1026" style="position:absolute;left:0;text-align:left;margin-left:81.95pt;margin-top:244pt;width:239pt;height:154.6pt;z-index:25163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" o:allowincell="f" filled="f" stroked="f" strokeweight="0">
                <v:path arrowok="t"/>
                <v:textbox inset="0,0,0,0">
                  <w:txbxContent>
                    <w:p w:rsidR="009965FA" w:rsidRDefault="009965FA">
                      <w:pPr>
                        <w:pStyle w:val="ae"/>
                        <w:rPr>
                          <w:b w:val="0"/>
                        </w:rPr>
                      </w:pPr>
                      <w:r>
                        <w:rPr>
                          <w:rStyle w:val="a3"/>
                          <w:b/>
                          <w:color w:val="000000"/>
                          <w:szCs w:val="28"/>
                        </w:rPr>
                        <w:t>Об утверждении административного регламента по предоставлению муниципальной услуги «Выплата компенсации части родительской платы за присмотр и уход за детьми</w:t>
                      </w:r>
                      <w:r>
                        <w:rPr>
                          <w:rStyle w:val="a3"/>
                          <w:b/>
                          <w:color w:val="000000"/>
                          <w:szCs w:val="28"/>
                        </w:rPr>
                        <w:br/>
                        <w:t>в муниципальных образовательных организациях, находящихся на территории Уинского муниципального округа Пермского края» 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0" distR="0" simplePos="0" relativeHeight="251630080" behindDoc="1" locked="0" layoutInCell="0" allowOverlap="1">
            <wp:simplePos x="0" y="0"/>
            <wp:positionH relativeFrom="column">
              <wp:posOffset>34290</wp:posOffset>
            </wp:positionH>
            <wp:positionV relativeFrom="page">
              <wp:posOffset>306070</wp:posOffset>
            </wp:positionV>
            <wp:extent cx="5676900" cy="2743200"/>
            <wp:effectExtent l="0" t="0" r="0" b="0"/>
            <wp:wrapTopAndBottom/>
            <wp:docPr id="177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32128" behindDoc="0" locked="0" layoutInCell="0" allowOverlap="1">
            <wp:simplePos x="0" y="0"/>
            <wp:positionH relativeFrom="margin">
              <wp:posOffset>1905</wp:posOffset>
            </wp:positionH>
            <wp:positionV relativeFrom="margin">
              <wp:posOffset>-467995</wp:posOffset>
            </wp:positionV>
            <wp:extent cx="6115685" cy="2868295"/>
            <wp:effectExtent l="0" t="0" r="0" b="0"/>
            <wp:wrapSquare wrapText="bothSides"/>
            <wp:docPr id="1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5FA" w:rsidRPr="001F1D25" w:rsidRDefault="009965FA" w:rsidP="00B91DFE">
      <w:pPr>
        <w:widowControl w:val="0"/>
        <w:autoSpaceDE w:val="0"/>
        <w:autoSpaceDN w:val="0"/>
        <w:ind w:left="1" w:right="134" w:firstLine="707"/>
        <w:jc w:val="both"/>
        <w:rPr>
          <w:sz w:val="28"/>
          <w:szCs w:val="22"/>
          <w:lang w:eastAsia="en-US"/>
        </w:rPr>
      </w:pPr>
      <w:r w:rsidRPr="00E32AD3">
        <w:rPr>
          <w:sz w:val="28"/>
          <w:szCs w:val="22"/>
          <w:lang w:eastAsia="en-US"/>
        </w:rPr>
        <w:t xml:space="preserve">В соответствии </w:t>
      </w:r>
      <w:r>
        <w:rPr>
          <w:sz w:val="28"/>
          <w:szCs w:val="22"/>
          <w:lang w:eastAsia="en-US"/>
        </w:rPr>
        <w:t xml:space="preserve">с </w:t>
      </w:r>
      <w:r w:rsidRPr="00E32AD3">
        <w:rPr>
          <w:sz w:val="28"/>
          <w:szCs w:val="22"/>
          <w:lang w:eastAsia="en-US"/>
        </w:rPr>
        <w:t>Федеральным</w:t>
      </w:r>
      <w:r w:rsidRPr="00E32AD3">
        <w:rPr>
          <w:spacing w:val="37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законом</w:t>
      </w:r>
      <w:r w:rsidRPr="00E32AD3">
        <w:rPr>
          <w:spacing w:val="33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от</w:t>
      </w:r>
      <w:r w:rsidRPr="00E32AD3">
        <w:rPr>
          <w:spacing w:val="33"/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27.07.2010</w:t>
      </w:r>
      <w:r>
        <w:rPr>
          <w:sz w:val="28"/>
          <w:szCs w:val="22"/>
          <w:lang w:eastAsia="en-US"/>
        </w:rPr>
        <w:t xml:space="preserve"> </w:t>
      </w:r>
      <w:r w:rsidRPr="00E32AD3">
        <w:rPr>
          <w:sz w:val="28"/>
          <w:szCs w:val="22"/>
          <w:lang w:eastAsia="en-US"/>
        </w:rPr>
        <w:t>№ 210-ФЗ «Об организации предоставления государственных и муниципальных услуг</w:t>
      </w:r>
      <w:r w:rsidR="006D35C0" w:rsidRPr="00E32AD3">
        <w:rPr>
          <w:sz w:val="28"/>
          <w:szCs w:val="22"/>
          <w:lang w:eastAsia="en-US"/>
        </w:rPr>
        <w:t>»</w:t>
      </w:r>
      <w:r w:rsidR="006D35C0">
        <w:rPr>
          <w:sz w:val="28"/>
          <w:szCs w:val="22"/>
          <w:lang w:eastAsia="en-US"/>
        </w:rPr>
        <w:t>, администрация</w:t>
      </w:r>
      <w:r>
        <w:rPr>
          <w:sz w:val="28"/>
          <w:szCs w:val="22"/>
          <w:lang w:eastAsia="en-US"/>
        </w:rPr>
        <w:t xml:space="preserve"> Уинского муниципального округа</w:t>
      </w:r>
      <w:r w:rsidRPr="00E32AD3">
        <w:rPr>
          <w:sz w:val="28"/>
          <w:szCs w:val="22"/>
          <w:lang w:eastAsia="en-US"/>
        </w:rPr>
        <w:t>,</w:t>
      </w:r>
    </w:p>
    <w:p w:rsidR="009965FA" w:rsidRDefault="009965FA">
      <w:pPr>
        <w:widowControl w:val="0"/>
        <w:ind w:right="113" w:firstLine="680"/>
        <w:jc w:val="both"/>
      </w:pPr>
      <w:r>
        <w:rPr>
          <w:sz w:val="28"/>
          <w:szCs w:val="22"/>
          <w:lang w:eastAsia="en-US"/>
        </w:rPr>
        <w:t>ПОСТАНОВЛЯЕТ</w:t>
      </w:r>
      <w:r>
        <w:rPr>
          <w:spacing w:val="-5"/>
          <w:sz w:val="28"/>
          <w:szCs w:val="22"/>
          <w:lang w:eastAsia="en-US"/>
        </w:rPr>
        <w:t>:</w:t>
      </w:r>
    </w:p>
    <w:p w:rsidR="009965FA" w:rsidRPr="00B91DFE" w:rsidRDefault="009965FA">
      <w:pPr>
        <w:pStyle w:val="ConsPlusTitle"/>
        <w:numPr>
          <w:ilvl w:val="0"/>
          <w:numId w:val="2"/>
        </w:numPr>
        <w:tabs>
          <w:tab w:val="left" w:pos="567"/>
        </w:tabs>
        <w:ind w:left="0" w:firstLine="680"/>
        <w:jc w:val="both"/>
        <w:rPr>
          <w:rFonts w:ascii="Times New Roman" w:hAnsi="Times New Roman" w:cs="Times New Roman"/>
        </w:rPr>
      </w:pPr>
      <w:r w:rsidRPr="00B91DFE">
        <w:rPr>
          <w:rFonts w:ascii="Times New Roman" w:hAnsi="Times New Roman" w:cs="Times New Roman"/>
          <w:b w:val="0"/>
          <w:sz w:val="28"/>
          <w:szCs w:val="28"/>
        </w:rPr>
        <w:t>Утвердить прилагаемый административный регламент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br/>
      </w:r>
      <w:r w:rsidRPr="00B91DFE">
        <w:rPr>
          <w:rStyle w:val="a3"/>
          <w:rFonts w:ascii="Times New Roman" w:hAnsi="Times New Roman"/>
          <w:sz w:val="28"/>
          <w:szCs w:val="28"/>
        </w:rPr>
        <w:t xml:space="preserve">по предоставлению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t xml:space="preserve">Уинского муниципального округа </w:t>
      </w:r>
      <w:r w:rsidRPr="00B91DFE">
        <w:rPr>
          <w:rStyle w:val="a3"/>
          <w:rFonts w:ascii="Times New Roman" w:hAnsi="Times New Roman"/>
          <w:sz w:val="28"/>
          <w:szCs w:val="28"/>
        </w:rPr>
        <w:t>Пермского края»</w:t>
      </w:r>
      <w:r w:rsidRPr="00B91DFE">
        <w:rPr>
          <w:rFonts w:ascii="Times New Roman" w:hAnsi="Times New Roman" w:cs="Times New Roman"/>
          <w:b w:val="0"/>
          <w:sz w:val="28"/>
          <w:szCs w:val="28"/>
        </w:rPr>
        <w:t xml:space="preserve"> (далее – Административный регламент)</w:t>
      </w:r>
      <w:r w:rsidRPr="00B91DFE">
        <w:rPr>
          <w:rFonts w:ascii="Times New Roman" w:hAnsi="Times New Roman" w:cs="Times New Roman"/>
          <w:b w:val="0"/>
          <w:sz w:val="28"/>
        </w:rPr>
        <w:t>.</w:t>
      </w:r>
    </w:p>
    <w:p w:rsidR="009965FA" w:rsidRDefault="009965FA">
      <w:pPr>
        <w:pStyle w:val="af6"/>
        <w:numPr>
          <w:ilvl w:val="0"/>
          <w:numId w:val="2"/>
        </w:numPr>
        <w:tabs>
          <w:tab w:val="left" w:pos="142"/>
        </w:tabs>
        <w:spacing w:beforeAutospacing="0" w:afterAutospacing="0"/>
        <w:ind w:left="0" w:firstLine="680"/>
        <w:jc w:val="both"/>
      </w:pPr>
      <w:r w:rsidRPr="00B91DFE">
        <w:rPr>
          <w:sz w:val="28"/>
          <w:szCs w:val="28"/>
        </w:rPr>
        <w:t>Настоящее постановление вступает</w:t>
      </w:r>
      <w:r>
        <w:rPr>
          <w:sz w:val="28"/>
          <w:szCs w:val="28"/>
        </w:rPr>
        <w:t xml:space="preserve"> в силу с даты размещения</w:t>
      </w:r>
      <w:r>
        <w:rPr>
          <w:sz w:val="28"/>
          <w:szCs w:val="28"/>
        </w:rPr>
        <w:br/>
        <w:t>в сетевом издании – официальном сайте администрации Уинского муниципального округа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r>
        <w:rPr>
          <w:sz w:val="28"/>
          <w:szCs w:val="28"/>
          <w:lang w:val="en-US"/>
        </w:rPr>
        <w:t>uinsk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 w:rsidR="009965FA" w:rsidRDefault="009965FA">
      <w:pPr>
        <w:pStyle w:val="af6"/>
        <w:numPr>
          <w:ilvl w:val="0"/>
          <w:numId w:val="2"/>
        </w:numPr>
        <w:tabs>
          <w:tab w:val="left" w:pos="142"/>
        </w:tabs>
        <w:spacing w:beforeAutospacing="0" w:afterAutospacing="0"/>
        <w:ind w:left="0" w:firstLine="680"/>
        <w:jc w:val="both"/>
      </w:pPr>
      <w:r>
        <w:rPr>
          <w:sz w:val="28"/>
          <w:szCs w:val="28"/>
        </w:rPr>
        <w:t>Контроль за исполнением настоящего постановления возложить</w:t>
      </w:r>
      <w:r>
        <w:rPr>
          <w:sz w:val="28"/>
          <w:szCs w:val="28"/>
        </w:rPr>
        <w:br/>
        <w:t>на начальника Управления образования администрации Уинского муниципального округа.</w:t>
      </w: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ind w:firstLine="709"/>
        <w:jc w:val="both"/>
        <w:rPr>
          <w:sz w:val="28"/>
          <w:szCs w:val="28"/>
        </w:rPr>
      </w:pP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округа — </w:t>
      </w:r>
    </w:p>
    <w:p w:rsidR="009965FA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Уинского </w:t>
      </w:r>
    </w:p>
    <w:p w:rsidR="009965FA" w:rsidRPr="00824D37" w:rsidRDefault="009965FA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  <w:t xml:space="preserve">                     А.Н. Зелёнкин</w:t>
      </w:r>
    </w:p>
    <w:p w:rsidR="009965FA" w:rsidRDefault="009965FA">
      <w:pPr>
        <w:jc w:val="both"/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Приложение к постановлению  </w:t>
      </w:r>
    </w:p>
    <w:p w:rsidR="009965FA" w:rsidRDefault="009965FA">
      <w:pPr>
        <w:ind w:left="4818" w:firstLine="570"/>
      </w:pPr>
      <w:r>
        <w:t xml:space="preserve">               администрации Уинского </w:t>
      </w:r>
    </w:p>
    <w:p w:rsidR="009965FA" w:rsidRDefault="009965FA">
      <w:pPr>
        <w:ind w:left="4818" w:firstLine="570"/>
        <w:jc w:val="both"/>
      </w:pPr>
      <w:r>
        <w:t xml:space="preserve">               муниципального округа</w:t>
      </w:r>
    </w:p>
    <w:p w:rsidR="009965FA" w:rsidRDefault="009965FA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9965FA" w:rsidRDefault="009965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65FA" w:rsidRDefault="009965F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965FA" w:rsidRDefault="009965FA" w:rsidP="00B91DFE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9965FA" w:rsidRDefault="009965FA">
      <w:pPr>
        <w:pStyle w:val="af6"/>
        <w:shd w:val="clear" w:color="auto" w:fill="FFFFFF"/>
        <w:spacing w:beforeAutospacing="0" w:afterAutospacing="0" w:line="276" w:lineRule="auto"/>
        <w:jc w:val="center"/>
      </w:pPr>
      <w:r>
        <w:rPr>
          <w:rStyle w:val="a3"/>
          <w:sz w:val="28"/>
          <w:szCs w:val="28"/>
        </w:rPr>
        <w:t>АДМИНИСТРАТИВНЫЙ РЕГЛАМЕНТ</w:t>
      </w:r>
    </w:p>
    <w:p w:rsidR="009965FA" w:rsidRDefault="009965FA">
      <w:pPr>
        <w:pStyle w:val="af6"/>
        <w:shd w:val="clear" w:color="auto" w:fill="FFFFFF"/>
        <w:spacing w:beforeAutospacing="0" w:afterAutospacing="0" w:line="276" w:lineRule="auto"/>
        <w:jc w:val="center"/>
      </w:pPr>
      <w:r>
        <w:rPr>
          <w:rStyle w:val="a3"/>
          <w:sz w:val="28"/>
          <w:szCs w:val="28"/>
        </w:rPr>
        <w:t>по предоставлению муниципальной услуги «Выплата</w:t>
      </w:r>
      <w:r>
        <w:rPr>
          <w:sz w:val="28"/>
          <w:szCs w:val="28"/>
        </w:rPr>
        <w:t> </w:t>
      </w:r>
      <w:r>
        <w:rPr>
          <w:rStyle w:val="a3"/>
          <w:sz w:val="28"/>
          <w:szCs w:val="28"/>
        </w:rPr>
        <w:t>компенсации части родительской платы за присмотр и уход за детьми</w:t>
      </w:r>
      <w:r>
        <w:rPr>
          <w:rStyle w:val="a3"/>
          <w:sz w:val="28"/>
          <w:szCs w:val="28"/>
        </w:rPr>
        <w:br/>
        <w:t>в муниципальных образовательных организациях, находящихся</w:t>
      </w:r>
      <w:r>
        <w:rPr>
          <w:rStyle w:val="a3"/>
          <w:sz w:val="28"/>
          <w:szCs w:val="28"/>
        </w:rPr>
        <w:br/>
        <w:t>на территории </w:t>
      </w:r>
      <w:r>
        <w:rPr>
          <w:b/>
          <w:sz w:val="28"/>
          <w:szCs w:val="28"/>
        </w:rPr>
        <w:t>Уинского муниципального округа</w:t>
      </w:r>
      <w:r>
        <w:rPr>
          <w:rStyle w:val="a3"/>
          <w:sz w:val="28"/>
          <w:szCs w:val="28"/>
        </w:rPr>
        <w:t xml:space="preserve"> Пермского края»</w:t>
      </w:r>
    </w:p>
    <w:p w:rsidR="009965FA" w:rsidRDefault="009965FA">
      <w:pPr>
        <w:pStyle w:val="Default"/>
        <w:spacing w:before="360" w:after="360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Общие положения</w:t>
      </w:r>
    </w:p>
    <w:p w:rsidR="009965FA" w:rsidRDefault="009965FA">
      <w:pPr>
        <w:pStyle w:val="2"/>
        <w:spacing w:before="238" w:after="238" w:line="276" w:lineRule="auto"/>
        <w:ind w:left="1584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Предмет регулирования Административного регламента</w:t>
      </w:r>
    </w:p>
    <w:p w:rsidR="009965FA" w:rsidRDefault="005B7D59">
      <w:pPr>
        <w:shd w:val="clear" w:color="auto" w:fill="FFFFFF"/>
        <w:spacing w:before="238" w:after="238" w:line="276" w:lineRule="auto"/>
        <w:ind w:firstLine="680"/>
        <w:jc w:val="both"/>
      </w:pPr>
      <w:r>
        <w:rPr>
          <w:noProof/>
        </w:rPr>
        <w:drawing>
          <wp:anchor distT="0" distB="0" distL="0" distR="0" simplePos="0" relativeHeight="251633152" behindDoc="0" locked="0" layoutInCell="0" allowOverlap="1">
            <wp:simplePos x="0" y="0"/>
            <wp:positionH relativeFrom="column">
              <wp:posOffset>6117590</wp:posOffset>
            </wp:positionH>
            <wp:positionV relativeFrom="paragraph">
              <wp:posOffset>2984500</wp:posOffset>
            </wp:positionV>
            <wp:extent cx="3175" cy="3175"/>
            <wp:effectExtent l="0" t="0" r="0" b="0"/>
            <wp:wrapSquare wrapText="bothSides"/>
            <wp:docPr id="175" name="Picture 2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>1.1. Административный регламент предоставления муниципальной услуги «Выплата компенсации части родительской платы за присмотр и уход</w:t>
      </w:r>
      <w:r w:rsidR="009965FA">
        <w:rPr>
          <w:sz w:val="28"/>
          <w:szCs w:val="28"/>
        </w:rPr>
        <w:br/>
        <w:t>за детьми в образовательных организациях,</w:t>
      </w:r>
      <w:r w:rsidR="009965FA">
        <w:rPr>
          <w:rStyle w:val="a3"/>
          <w:sz w:val="28"/>
          <w:szCs w:val="28"/>
        </w:rPr>
        <w:t xml:space="preserve"> </w:t>
      </w:r>
      <w:r w:rsidR="009965FA">
        <w:rPr>
          <w:rStyle w:val="a3"/>
          <w:b w:val="0"/>
          <w:sz w:val="28"/>
          <w:szCs w:val="28"/>
        </w:rPr>
        <w:t xml:space="preserve">находящихся на территории </w:t>
      </w:r>
      <w:r w:rsidR="009965FA">
        <w:rPr>
          <w:sz w:val="28"/>
          <w:szCs w:val="28"/>
        </w:rPr>
        <w:t>Уинского муниципального округа</w:t>
      </w:r>
      <w:r w:rsidR="009965FA">
        <w:rPr>
          <w:rStyle w:val="a3"/>
          <w:b w:val="0"/>
          <w:sz w:val="28"/>
          <w:szCs w:val="28"/>
        </w:rPr>
        <w:t xml:space="preserve"> Пермского края</w:t>
      </w:r>
      <w:r w:rsidR="009965FA">
        <w:rPr>
          <w:sz w:val="28"/>
          <w:szCs w:val="28"/>
        </w:rPr>
        <w:t>»</w:t>
      </w:r>
      <w:r w:rsidR="009965FA">
        <w:rPr>
          <w:sz w:val="28"/>
          <w:szCs w:val="28"/>
        </w:rPr>
        <w:br/>
        <w:t>(далее — Административный регламент, муниципальная услуга) разработан</w:t>
      </w:r>
      <w:r w:rsidR="009965FA">
        <w:rPr>
          <w:sz w:val="28"/>
          <w:szCs w:val="28"/>
        </w:rPr>
        <w:br/>
        <w:t>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предоставлении муниципальной услуги. Настоящий Административный регламент регулирует отношения, возникающие на основании части 6.1 статьи 65 Федерального закона</w:t>
      </w:r>
      <w:r w:rsidR="009965FA">
        <w:rPr>
          <w:sz w:val="28"/>
          <w:szCs w:val="28"/>
        </w:rPr>
        <w:br/>
        <w:t>от 29 декабря 2012г. № 273-ФЗ «Об образовании в Российской Федерации», Единого стандарта предоставления государственной и (или) муниципальной услуги «Выплата компенсации части родительской платы за присмотр и уход</w:t>
      </w:r>
      <w:r w:rsidR="009965FA">
        <w:rPr>
          <w:sz w:val="28"/>
          <w:szCs w:val="28"/>
        </w:rPr>
        <w:br/>
        <w:t>за детьми в государственных и муниципальных образовательных организациях, находящихся на территории соответствующего субъекта Российской Федерации», утвержденного постановлением Правительства Российской Федерации от 27 мая 2023г. № 829.</w:t>
      </w:r>
    </w:p>
    <w:p w:rsidR="009965FA" w:rsidRDefault="009965FA">
      <w:pPr>
        <w:spacing w:after="238" w:line="276" w:lineRule="auto"/>
        <w:ind w:left="38" w:firstLine="73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1.2. Муниципальная услуга предоставляется одному из родителей (законному представителю) ребенка, посещающему образовательную организацию, реализующую образовательную программу дошкольного образования, внесшему родительскую плату за присмотр и уход за ребенком</w:t>
      </w:r>
      <w:r w:rsidRPr="00B91DFE">
        <w:rPr>
          <w:sz w:val="28"/>
          <w:szCs w:val="28"/>
        </w:rPr>
        <w:br/>
        <w:t>в соответствующей образовательной организации, обратившемуся</w:t>
      </w:r>
      <w:r w:rsidRPr="00B91DFE">
        <w:rPr>
          <w:sz w:val="28"/>
          <w:szCs w:val="28"/>
        </w:rPr>
        <w:br/>
      </w:r>
      <w:r w:rsidRPr="00B91DFE">
        <w:rPr>
          <w:sz w:val="28"/>
          <w:szCs w:val="28"/>
        </w:rPr>
        <w:lastRenderedPageBreak/>
        <w:t>с заявлением или запросом о предоставлении муниципальной услуги</w:t>
      </w:r>
      <w:r w:rsidRPr="00B91DFE">
        <w:rPr>
          <w:sz w:val="28"/>
          <w:szCs w:val="28"/>
        </w:rPr>
        <w:br/>
        <w:t>(далее соответственно — заявитель, заявление).</w:t>
      </w:r>
    </w:p>
    <w:p w:rsidR="009965FA" w:rsidRPr="00B91DFE" w:rsidRDefault="009965FA">
      <w:pPr>
        <w:spacing w:line="276" w:lineRule="auto"/>
        <w:ind w:left="706" w:right="1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Заявителем может быть:</w:t>
      </w:r>
    </w:p>
    <w:p w:rsidR="009965FA" w:rsidRPr="00B91DFE" w:rsidRDefault="009965FA">
      <w:pPr>
        <w:numPr>
          <w:ilvl w:val="0"/>
          <w:numId w:val="10"/>
        </w:numPr>
        <w:spacing w:line="276" w:lineRule="auto"/>
        <w:ind w:left="710" w:right="278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гражданин Российской Федерации;</w:t>
      </w:r>
    </w:p>
    <w:p w:rsidR="009965FA" w:rsidRPr="00B91DFE" w:rsidRDefault="009965FA">
      <w:pPr>
        <w:numPr>
          <w:ilvl w:val="0"/>
          <w:numId w:val="10"/>
        </w:numPr>
        <w:spacing w:before="238" w:after="238" w:line="276" w:lineRule="auto"/>
        <w:ind w:left="710" w:right="2784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иностранный гражданин или лицо без гражданства.</w:t>
      </w:r>
    </w:p>
    <w:p w:rsidR="009965FA" w:rsidRDefault="009965FA">
      <w:pPr>
        <w:pStyle w:val="2"/>
        <w:spacing w:before="238" w:after="238" w:line="276" w:lineRule="auto"/>
        <w:ind w:left="3340" w:hanging="1910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Требования к порядку информирования о предоставлении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1.3.1. непосредственно при личном обращении Заявителя</w:t>
      </w:r>
      <w:r w:rsidRPr="00B91DFE">
        <w:rPr>
          <w:sz w:val="28"/>
          <w:szCs w:val="28"/>
        </w:rPr>
        <w:br/>
        <w:t>в образовательную организацию Уинского муниципального округа Пермского края;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 xml:space="preserve">1.3.2. письменно </w:t>
      </w:r>
      <w:r>
        <w:rPr>
          <w:sz w:val="28"/>
          <w:szCs w:val="28"/>
        </w:rPr>
        <w:t xml:space="preserve">или </w:t>
      </w:r>
      <w:r w:rsidRPr="00B91DFE">
        <w:rPr>
          <w:sz w:val="28"/>
          <w:szCs w:val="28"/>
        </w:rPr>
        <w:t>по телефону в образовательн</w:t>
      </w:r>
      <w:r>
        <w:rPr>
          <w:sz w:val="28"/>
          <w:szCs w:val="28"/>
        </w:rPr>
        <w:t>ую организацию</w:t>
      </w:r>
      <w:r w:rsidRPr="00B91DFE">
        <w:rPr>
          <w:sz w:val="28"/>
          <w:szCs w:val="28"/>
        </w:rPr>
        <w:t>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1.3.3. посредством размещения в открытой и доступной форме информации: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в федеральной государственной информационной системе «Единый портал государственных и</w:t>
      </w:r>
      <w:r>
        <w:rPr>
          <w:sz w:val="28"/>
          <w:szCs w:val="28"/>
        </w:rPr>
        <w:t xml:space="preserve"> муниципальных услуг (функций)» </w:t>
      </w:r>
      <w:r w:rsidRPr="00B91DFE">
        <w:rPr>
          <w:sz w:val="28"/>
          <w:szCs w:val="28"/>
        </w:rPr>
        <w:t>(</w:t>
      </w:r>
      <w:r w:rsidRPr="00B91DFE">
        <w:rPr>
          <w:sz w:val="28"/>
          <w:szCs w:val="28"/>
          <w:u w:color="000000"/>
        </w:rPr>
        <w:t>https://www.gosuslugi.ru/</w:t>
      </w:r>
      <w:r w:rsidRPr="00B91DFE">
        <w:rPr>
          <w:sz w:val="28"/>
          <w:szCs w:val="28"/>
        </w:rPr>
        <w:t>) (при наличии соответствующей технической возможности, далее — ЕПГУ);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на портале «Услуги и сервисы Пермского края» (</w:t>
      </w:r>
      <w:r w:rsidRPr="00B91DFE">
        <w:rPr>
          <w:sz w:val="28"/>
          <w:szCs w:val="28"/>
          <w:u w:color="000000"/>
        </w:rPr>
        <w:t>https://uslugi.permkrai.ru</w:t>
      </w:r>
      <w:r w:rsidRPr="00B91DFE">
        <w:rPr>
          <w:sz w:val="28"/>
          <w:szCs w:val="28"/>
        </w:rPr>
        <w:t>) (при наличии соответствующ</w:t>
      </w:r>
      <w:r>
        <w:rPr>
          <w:sz w:val="28"/>
          <w:szCs w:val="28"/>
        </w:rPr>
        <w:t xml:space="preserve">ей технической возможности, </w:t>
      </w:r>
      <w:r w:rsidRPr="00B91DFE">
        <w:rPr>
          <w:sz w:val="28"/>
          <w:szCs w:val="28"/>
        </w:rPr>
        <w:t>далее — региональный портал);</w:t>
      </w:r>
    </w:p>
    <w:p w:rsidR="009965FA" w:rsidRPr="00B91DFE" w:rsidRDefault="009965FA">
      <w:pPr>
        <w:spacing w:line="276" w:lineRule="auto"/>
        <w:ind w:firstLine="680"/>
        <w:jc w:val="both"/>
      </w:pPr>
      <w:r w:rsidRPr="00B91DFE">
        <w:rPr>
          <w:sz w:val="28"/>
          <w:szCs w:val="28"/>
        </w:rPr>
        <w:t>на официальном сайте образовательной организации;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0975" cy="114300"/>
            <wp:effectExtent l="0" t="0" r="0" b="0"/>
            <wp:docPr id="4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.4</w:t>
      </w:r>
      <w:r w:rsidR="009965FA" w:rsidRPr="00B91DFE">
        <w:rPr>
          <w:sz w:val="28"/>
          <w:szCs w:val="28"/>
        </w:rPr>
        <w:t>. посредством размещения информации на информационных стендах образовательной организации.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1.4 Информирование осуществляется по вопросам, касающимся:</w:t>
      </w:r>
    </w:p>
    <w:p w:rsidR="009965FA" w:rsidRPr="00B91DFE" w:rsidRDefault="009965FA">
      <w:pPr>
        <w:spacing w:after="5" w:line="276" w:lineRule="auto"/>
        <w:ind w:left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способов подачи заявления о предоставлении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адресов образовательных организаций,  обращение в которые необходимо 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справочной информации о работе образовательной организации (структурных подразделен</w:t>
      </w:r>
      <w:r>
        <w:rPr>
          <w:sz w:val="28"/>
          <w:szCs w:val="28"/>
        </w:rPr>
        <w:t>ий образовательной организации)</w:t>
      </w:r>
      <w:r w:rsidRPr="00B91DFE">
        <w:rPr>
          <w:sz w:val="28"/>
          <w:szCs w:val="28"/>
        </w:rPr>
        <w:t>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документов, необходимых для предоставления муниципальной услуги</w:t>
      </w:r>
      <w:r w:rsidRPr="00B91DFE">
        <w:rPr>
          <w:sz w:val="28"/>
          <w:szCs w:val="28"/>
        </w:rPr>
        <w:br/>
        <w:t>и услуг, которые являются необходимыми и обязательными</w:t>
      </w:r>
      <w:r w:rsidRPr="00B91DFE">
        <w:rPr>
          <w:sz w:val="28"/>
          <w:szCs w:val="28"/>
        </w:rPr>
        <w:br/>
        <w:t>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порядка и сроков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lastRenderedPageBreak/>
        <w:t>порядка получения сведений о ходе рассмотрения заявления</w:t>
      </w:r>
      <w:r w:rsidRPr="00B91DFE">
        <w:rPr>
          <w:sz w:val="28"/>
          <w:szCs w:val="28"/>
        </w:rPr>
        <w:br/>
        <w:t xml:space="preserve">о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DFE">
        <w:rPr>
          <w:sz w:val="28"/>
          <w:szCs w:val="28"/>
        </w:rPr>
        <w:t>предоставлении муниципальной услуги и о результатах предоставления;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 вопросам предоставления услуг, которые являются необходимыми</w:t>
      </w:r>
      <w:r w:rsidRPr="00B91DFE">
        <w:rPr>
          <w:sz w:val="28"/>
          <w:szCs w:val="28"/>
        </w:rPr>
        <w:br/>
        <w:t>и обязательными для предоставления муниципальной услуги;</w:t>
      </w:r>
    </w:p>
    <w:p w:rsidR="009965FA" w:rsidRPr="00B91DFE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порядка подачи и рассмотрения жалобы Заявителя досудебного (внесудебного) обжалования действий (бездействия) должностных лиц,</w:t>
      </w:r>
      <w:r w:rsidRPr="00B91DFE">
        <w:rPr>
          <w:sz w:val="28"/>
          <w:szCs w:val="28"/>
        </w:rPr>
        <w:br/>
        <w:t xml:space="preserve">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DFE">
        <w:rPr>
          <w:sz w:val="28"/>
          <w:szCs w:val="28"/>
        </w:rPr>
        <w:t>принимаемых ими решений при предоставлении муниципальной услуги,</w:t>
      </w:r>
      <w:r w:rsidRPr="00B91DFE">
        <w:rPr>
          <w:sz w:val="28"/>
          <w:szCs w:val="28"/>
        </w:rPr>
        <w:br/>
        <w:t>в том числе с использованием ЕПГУ, регионального портала.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</w:t>
      </w:r>
      <w:r w:rsidRPr="00B91DFE">
        <w:rPr>
          <w:sz w:val="28"/>
          <w:szCs w:val="28"/>
        </w:rPr>
        <w:br/>
        <w:t>для предоставления муниципальной услуги осуществляется бесплатно.</w:t>
      </w:r>
    </w:p>
    <w:p w:rsidR="009965FA" w:rsidRPr="00B91DFE" w:rsidRDefault="009965FA" w:rsidP="00A01757">
      <w:pPr>
        <w:spacing w:line="276" w:lineRule="auto"/>
        <w:ind w:left="5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1.5 </w:t>
      </w:r>
      <w:r w:rsidRPr="00B91DFE">
        <w:rPr>
          <w:sz w:val="28"/>
          <w:szCs w:val="28"/>
        </w:rPr>
        <w:t xml:space="preserve">На официальном сайте образовательной организации, </w:t>
      </w:r>
      <w:r>
        <w:rPr>
          <w:sz w:val="28"/>
          <w:szCs w:val="28"/>
        </w:rPr>
        <w:t>н</w:t>
      </w:r>
      <w:r w:rsidRPr="00B91DFE">
        <w:rPr>
          <w:sz w:val="28"/>
          <w:szCs w:val="28"/>
        </w:rPr>
        <w:t>а стендах в местах пред</w:t>
      </w:r>
      <w:r>
        <w:rPr>
          <w:sz w:val="28"/>
          <w:szCs w:val="28"/>
        </w:rPr>
        <w:t xml:space="preserve">оставления муниципальной услуги </w:t>
      </w:r>
      <w:r w:rsidRPr="00B91DFE">
        <w:rPr>
          <w:sz w:val="28"/>
          <w:szCs w:val="28"/>
        </w:rPr>
        <w:t>и услуг, которые являют</w:t>
      </w:r>
      <w:r>
        <w:rPr>
          <w:sz w:val="28"/>
          <w:szCs w:val="28"/>
        </w:rPr>
        <w:t xml:space="preserve">ся необходимыми и обязательными </w:t>
      </w:r>
      <w:r w:rsidRPr="00B91DFE">
        <w:rPr>
          <w:sz w:val="28"/>
          <w:szCs w:val="28"/>
        </w:rPr>
        <w:t>для предоставления муниципальной услуги размещается следующая справочная информация: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 xml:space="preserve">о месте нахождения и графике работы образовательной организации (структурных </w:t>
      </w:r>
      <w:r>
        <w:rPr>
          <w:sz w:val="28"/>
          <w:szCs w:val="28"/>
        </w:rPr>
        <w:t xml:space="preserve">подразделений), ответственных </w:t>
      </w:r>
      <w:r w:rsidRPr="00B91DFE">
        <w:rPr>
          <w:sz w:val="28"/>
          <w:szCs w:val="28"/>
        </w:rPr>
        <w:t>за предоставление муниципальной услуги;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справочные телефоны образовательных организаций (структурных подразделений), ответственных за предоставление муниципальной услуги, в том числе</w:t>
      </w:r>
      <w:r>
        <w:rPr>
          <w:sz w:val="28"/>
          <w:szCs w:val="28"/>
        </w:rPr>
        <w:t xml:space="preserve"> номер телефона-автоинформатора </w:t>
      </w:r>
      <w:r w:rsidRPr="00B91DFE">
        <w:rPr>
          <w:sz w:val="28"/>
          <w:szCs w:val="28"/>
        </w:rPr>
        <w:t>(при наличии);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адрес официального сайта, и формы обратной св</w:t>
      </w:r>
      <w:r>
        <w:rPr>
          <w:sz w:val="28"/>
          <w:szCs w:val="28"/>
        </w:rPr>
        <w:t>язи образовательной организации</w:t>
      </w:r>
      <w:r w:rsidRPr="00B91DFE">
        <w:rPr>
          <w:sz w:val="28"/>
          <w:szCs w:val="28"/>
        </w:rPr>
        <w:t>.</w:t>
      </w:r>
    </w:p>
    <w:p w:rsidR="009965FA" w:rsidRDefault="009965FA">
      <w:pPr>
        <w:spacing w:after="362"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1.6.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ЕПГУ, региональном портале, а также в образовательной организации при обращении Заявителя лично, по телеф</w:t>
      </w:r>
      <w:r>
        <w:rPr>
          <w:sz w:val="28"/>
          <w:szCs w:val="28"/>
        </w:rPr>
        <w:t>ону.</w:t>
      </w:r>
    </w:p>
    <w:p w:rsidR="009965FA" w:rsidRDefault="009965FA">
      <w:pPr>
        <w:spacing w:after="238"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ab/>
        <w:t>Стандарт предоставления государственной услуги</w:t>
      </w:r>
    </w:p>
    <w:p w:rsidR="009965FA" w:rsidRDefault="009965FA">
      <w:pPr>
        <w:spacing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Наименование муниципальной услуги</w:t>
      </w:r>
    </w:p>
    <w:p w:rsidR="009965FA" w:rsidRDefault="005B7D59">
      <w:pPr>
        <w:spacing w:after="360" w:line="276" w:lineRule="auto"/>
        <w:ind w:firstLine="680"/>
        <w:jc w:val="both"/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8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2.1. Муниципальная услуга «Выплата компенсации части родительской платы за присмотр и уход за детьми в образовательных организациях,</w:t>
      </w:r>
      <w:r w:rsidR="009965FA">
        <w:rPr>
          <w:rStyle w:val="a3"/>
          <w:sz w:val="28"/>
          <w:szCs w:val="28"/>
        </w:rPr>
        <w:t> </w:t>
      </w:r>
      <w:r w:rsidR="009965FA">
        <w:rPr>
          <w:rStyle w:val="a3"/>
          <w:b w:val="0"/>
          <w:sz w:val="28"/>
          <w:szCs w:val="28"/>
        </w:rPr>
        <w:t>находящихся на территории </w:t>
      </w:r>
      <w:r w:rsidR="009965FA">
        <w:rPr>
          <w:sz w:val="28"/>
          <w:szCs w:val="28"/>
        </w:rPr>
        <w:t>Уинского муниципального округа</w:t>
      </w:r>
      <w:r w:rsidR="009965FA">
        <w:rPr>
          <w:rStyle w:val="a3"/>
          <w:sz w:val="28"/>
          <w:szCs w:val="28"/>
        </w:rPr>
        <w:t xml:space="preserve"> </w:t>
      </w:r>
      <w:r w:rsidR="009965FA">
        <w:rPr>
          <w:rStyle w:val="a3"/>
          <w:b w:val="0"/>
          <w:sz w:val="28"/>
          <w:szCs w:val="28"/>
        </w:rPr>
        <w:t>Пермского края</w:t>
      </w:r>
      <w:r w:rsidR="009965FA">
        <w:rPr>
          <w:b/>
          <w:sz w:val="28"/>
          <w:szCs w:val="28"/>
        </w:rPr>
        <w:t>»</w:t>
      </w:r>
      <w:r w:rsidR="009965FA">
        <w:rPr>
          <w:sz w:val="28"/>
          <w:szCs w:val="28"/>
        </w:rPr>
        <w:t>.</w:t>
      </w:r>
    </w:p>
    <w:p w:rsidR="009965FA" w:rsidRDefault="009965FA">
      <w:pPr>
        <w:spacing w:after="238" w:line="276" w:lineRule="auto"/>
        <w:ind w:firstLine="6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Наименование органа местного самоуправления (организации), предоставляющего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 </w:t>
      </w:r>
      <w:r>
        <w:rPr>
          <w:color w:val="000000"/>
          <w:sz w:val="28"/>
          <w:szCs w:val="28"/>
        </w:rPr>
        <w:t>Муниципальная услуга предоставляется образовательными организациями, реализующие образовательные программы дошкольного образования.</w:t>
      </w:r>
    </w:p>
    <w:p w:rsidR="009965FA" w:rsidRDefault="005B7D59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0"/>
            <wp:effectExtent l="0" t="0" r="0" b="0"/>
            <wp:docPr id="9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ab/>
        <w:t>2.3. В предоставлении муниципальной услуги принимают участие: образовательные организации, МКУ «ЦУ Уинского муниципального округа» (</w:t>
      </w:r>
      <w:r w:rsidR="009965FA" w:rsidRPr="00DA68AD">
        <w:rPr>
          <w:sz w:val="28"/>
          <w:szCs w:val="28"/>
        </w:rPr>
        <w:t xml:space="preserve">далее — </w:t>
      </w:r>
      <w:r w:rsidR="009965FA">
        <w:rPr>
          <w:sz w:val="28"/>
          <w:szCs w:val="28"/>
        </w:rPr>
        <w:t>Центр учета).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При предоставлении муниципальной услуги образовательной организацией, Центру учета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в иные государственные органы и организации, за исключением получения услуг, включенных в перечень услуг, которые являются необходимыми</w:t>
      </w:r>
      <w:r>
        <w:rPr>
          <w:sz w:val="28"/>
          <w:szCs w:val="28"/>
        </w:rPr>
        <w:br/>
        <w:t>и обязательными для предоставления муниципальной услуги.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Описание результата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 Результатом предоставления муниципальной услуги является: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2.5.1. решение о предоставлении муниципальной услуги по форме, согласно </w:t>
      </w:r>
      <w:r>
        <w:rPr>
          <w:b/>
          <w:sz w:val="28"/>
          <w:szCs w:val="28"/>
        </w:rPr>
        <w:t xml:space="preserve">Приложению 1 </w:t>
      </w:r>
      <w:r>
        <w:rPr>
          <w:sz w:val="28"/>
          <w:szCs w:val="28"/>
        </w:rPr>
        <w:t>к административному регламенту;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2.5.2. решение об отказе в предоставлении муниципальной услуги</w:t>
      </w:r>
      <w:r>
        <w:rPr>
          <w:sz w:val="28"/>
          <w:szCs w:val="28"/>
        </w:rPr>
        <w:br/>
        <w:t xml:space="preserve">по форме, согласно </w:t>
      </w:r>
      <w:r>
        <w:rPr>
          <w:b/>
          <w:sz w:val="28"/>
          <w:szCs w:val="28"/>
        </w:rPr>
        <w:t>Приложению 2</w:t>
      </w:r>
      <w:r>
        <w:rPr>
          <w:sz w:val="28"/>
          <w:szCs w:val="28"/>
        </w:rPr>
        <w:t xml:space="preserve"> к административному регламенту.</w:t>
      </w:r>
    </w:p>
    <w:p w:rsidR="009965FA" w:rsidRDefault="009965FA">
      <w:pPr>
        <w:spacing w:after="356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предоставления муниципальной услуги, в том числе</w:t>
      </w:r>
      <w:r>
        <w:rPr>
          <w:b/>
          <w:sz w:val="28"/>
          <w:szCs w:val="28"/>
        </w:rPr>
        <w:br/>
        <w:t>с учетом необходимости обращения в организации, участвующие</w:t>
      </w:r>
      <w:r>
        <w:rPr>
          <w:b/>
          <w:sz w:val="28"/>
          <w:szCs w:val="28"/>
        </w:rPr>
        <w:br/>
        <w:t>в предоставлении муниципальной услуги, срок выдачи (направления) документов, являющихся результатом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2.6. Образовательная организация, в течение 6 рабочих дней со дня регистрации заявления и данных о половой принадлежности, СНИЛС, гражданстве заявителя и ребенка (детей), необходимых для предоставления муниципальной услуги направляет Заявителю способом, указанным в заявлении, один из результатов, указанных в пункте 2.5 административного регламента.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в заявлении, поданном непосредственно</w:t>
      </w:r>
      <w:r>
        <w:rPr>
          <w:sz w:val="28"/>
          <w:szCs w:val="28"/>
        </w:rPr>
        <w:br/>
        <w:t>в образовательную организацию, данных о половой принадлежности, СНИЛС</w:t>
      </w:r>
      <w:r>
        <w:rPr>
          <w:sz w:val="28"/>
          <w:szCs w:val="28"/>
        </w:rPr>
        <w:br/>
        <w:t xml:space="preserve">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гражданстве заявителя и ребенка (детей) заявитель уведомляется</w:t>
      </w:r>
      <w:r>
        <w:rPr>
          <w:sz w:val="28"/>
          <w:szCs w:val="28"/>
        </w:rPr>
        <w:br/>
        <w:t>об увеличении срока рассмотрения заявления па период, необходимый</w:t>
      </w:r>
      <w:r>
        <w:rPr>
          <w:sz w:val="28"/>
          <w:szCs w:val="28"/>
        </w:rPr>
        <w:br/>
        <w:t xml:space="preserve">для осуществления межведомственных запросов, но при этом срок рассмотрения заявления не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должен превышать 11 рабочих дней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со дня регистрации заявления и документов, необходимых для предоставления муниципальной услуги.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 xml:space="preserve">Нормативные правовые акты, регулирующие предоставление </w:t>
      </w:r>
      <w:r w:rsidR="005B7D59">
        <w:rPr>
          <w:rFonts w:ascii="Times New Roman" w:hAnsi="Times New Roman"/>
          <w:noProof/>
        </w:rPr>
        <w:drawing>
          <wp:inline distT="0" distB="0" distL="0" distR="0">
            <wp:extent cx="9525" cy="9525"/>
            <wp:effectExtent l="0" t="0" r="0" b="0"/>
            <wp:docPr id="14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</w:rPr>
        <w:t>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2.7. Перечень нормативных правовых актов, регулирующих предоставление муниципальной услуги (с указанием их реквизитов</w:t>
      </w:r>
      <w:r>
        <w:rPr>
          <w:sz w:val="28"/>
          <w:szCs w:val="28"/>
        </w:rPr>
        <w:br/>
        <w:t xml:space="preserve">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5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источников официального опубликования) размещается в федеральной государственной информационной системе «Федеральный реестр государственных и муниципальных услуг (функций)», в соответствующих разделах информационных систем, официальном сайте образовательной организации.</w:t>
      </w:r>
    </w:p>
    <w:p w:rsidR="009965FA" w:rsidRDefault="009965FA">
      <w:pPr>
        <w:spacing w:after="78" w:line="276" w:lineRule="auto"/>
        <w:ind w:left="10" w:right="38"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Правовыми основаниями для предоставления муниципальной услуги являются: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2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9965FA" w:rsidRDefault="009965FA">
      <w:pPr>
        <w:spacing w:after="3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2006 г. № 152-ФЗ «О персональных данных»;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</w:t>
      </w:r>
      <w:r>
        <w:rPr>
          <w:sz w:val="28"/>
          <w:szCs w:val="28"/>
        </w:rPr>
        <w:br/>
        <w:t>(далее — Федеральный закон № 210-ФЗ);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7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06 апреля 2011 г. №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63-ФЗ «Об электронной подписи»;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29 декабря 2012г. № 273-ФЗ «Об образовании</w:t>
      </w:r>
      <w:r>
        <w:rPr>
          <w:sz w:val="28"/>
          <w:szCs w:val="28"/>
        </w:rPr>
        <w:br/>
        <w:t>в Российской Федерации»;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27 сентября 2011</w:t>
      </w:r>
      <w:r w:rsidR="005B7D59">
        <w:rPr>
          <w:noProof/>
        </w:rPr>
        <w:drawing>
          <wp:anchor distT="0" distB="0" distL="0" distR="0" simplePos="0" relativeHeight="251634176" behindDoc="0" locked="0" layoutInCell="0" allowOverlap="1">
            <wp:simplePos x="0" y="0"/>
            <wp:positionH relativeFrom="page">
              <wp:posOffset>7242175</wp:posOffset>
            </wp:positionH>
            <wp:positionV relativeFrom="page">
              <wp:posOffset>2564130</wp:posOffset>
            </wp:positionV>
            <wp:extent cx="6350" cy="8890"/>
            <wp:effectExtent l="0" t="0" r="0" b="0"/>
            <wp:wrapSquare wrapText="bothSides"/>
            <wp:docPr id="174" name="Picture 12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4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br/>
        <w:t xml:space="preserve">от 22 декабря 2012 г. № 1376 «Об утверждении Правил организации </w:t>
      </w:r>
      <w:r>
        <w:rPr>
          <w:sz w:val="28"/>
          <w:szCs w:val="28"/>
        </w:rPr>
        <w:lastRenderedPageBreak/>
        <w:t>деятельности многофункциональных центров предоставления государственных и муниципальных услуг»;</w:t>
      </w:r>
    </w:p>
    <w:p w:rsidR="009965FA" w:rsidRDefault="009965FA">
      <w:pPr>
        <w:spacing w:after="42"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</w:t>
      </w:r>
      <w:r>
        <w:rPr>
          <w:sz w:val="28"/>
          <w:szCs w:val="28"/>
        </w:rPr>
        <w:br/>
        <w:t xml:space="preserve">от 25 января 2013 г. № 33 «Об использовании простой электронной подписи при оказании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85725"/>
            <wp:effectExtent l="0" t="0" r="0" b="0"/>
            <wp:docPr id="19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государственных и муниципальных услуг»;</w:t>
      </w:r>
    </w:p>
    <w:p w:rsidR="009965FA" w:rsidRDefault="005B7D59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0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 xml:space="preserve">постановление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1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систем»;</w:t>
      </w:r>
    </w:p>
    <w:p w:rsidR="009965FA" w:rsidRDefault="009965FA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муниципальных услуг»;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 Пермского края от 28 декабря 2007г. 172-ПК «О наделении органов местного самоуправления Пермского края государственными полномочиями</w:t>
      </w:r>
      <w:r>
        <w:rPr>
          <w:sz w:val="28"/>
          <w:szCs w:val="28"/>
        </w:rPr>
        <w:br/>
        <w:t>по выплате компенсации части родительской платы за присмотр и уход</w:t>
      </w:r>
      <w:r>
        <w:rPr>
          <w:sz w:val="28"/>
          <w:szCs w:val="28"/>
        </w:rPr>
        <w:br/>
        <w:t>за ребенком в образовательных организациях, реализующих образовательную программу дошкольного образования»;</w:t>
      </w:r>
    </w:p>
    <w:p w:rsidR="009965FA" w:rsidRDefault="009965FA">
      <w:pPr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Пермского края от 01 августа 2018 г.</w:t>
      </w:r>
      <w:r>
        <w:rPr>
          <w:sz w:val="28"/>
          <w:szCs w:val="28"/>
        </w:rPr>
        <w:br/>
        <w:t xml:space="preserve">№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444-п «О компенсации части родительской платы за присмотр и уход</w:t>
      </w:r>
      <w:r>
        <w:rPr>
          <w:sz w:val="28"/>
          <w:szCs w:val="28"/>
        </w:rPr>
        <w:br/>
        <w:t>за ребенком в образовательных организациях, реализующих образовательную программу дошкольного образования» (далее — Постановление № 444-п);</w:t>
      </w:r>
    </w:p>
    <w:p w:rsidR="009965FA" w:rsidRDefault="009965FA">
      <w:pPr>
        <w:spacing w:after="238"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правовые акты по вопросам осуществления государственных полномочий и контроля за их исполнением органов местного самоуправления Пермского края.</w:t>
      </w:r>
    </w:p>
    <w:p w:rsidR="009965FA" w:rsidRDefault="005B7D59">
      <w:pPr>
        <w:spacing w:after="238" w:line="27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35200" behindDoc="0" locked="0" layoutInCell="0" allowOverlap="1">
            <wp:simplePos x="0" y="0"/>
            <wp:positionH relativeFrom="page">
              <wp:posOffset>7239000</wp:posOffset>
            </wp:positionH>
            <wp:positionV relativeFrom="page">
              <wp:posOffset>1417955</wp:posOffset>
            </wp:positionV>
            <wp:extent cx="3175" cy="3175"/>
            <wp:effectExtent l="0" t="0" r="0" b="0"/>
            <wp:wrapSquare wrapText="bothSides"/>
            <wp:docPr id="173" name="Picture 1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36224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744220</wp:posOffset>
            </wp:positionV>
            <wp:extent cx="3175" cy="3175"/>
            <wp:effectExtent l="0" t="0" r="0" b="0"/>
            <wp:wrapSquare wrapText="bothSides"/>
            <wp:docPr id="172" name="Picture 14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37248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807720</wp:posOffset>
            </wp:positionV>
            <wp:extent cx="3175" cy="3175"/>
            <wp:effectExtent l="0" t="0" r="0" b="0"/>
            <wp:wrapSquare wrapText="bothSides"/>
            <wp:docPr id="171" name="Picture 14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5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b/>
          <w:sz w:val="28"/>
          <w:szCs w:val="28"/>
        </w:rPr>
        <w:t>Исчерпывающий перечень документов и сведений, необходимых</w:t>
      </w:r>
      <w:r w:rsidR="009965FA">
        <w:rPr>
          <w:b/>
          <w:sz w:val="28"/>
          <w:szCs w:val="28"/>
        </w:rPr>
        <w:br/>
        <w:t>в соответствии с нормативными правовыми актами</w:t>
      </w:r>
      <w:r w:rsidR="009965FA">
        <w:rPr>
          <w:b/>
          <w:sz w:val="28"/>
          <w:szCs w:val="28"/>
        </w:rPr>
        <w:br/>
        <w:t xml:space="preserve">для предоставления муниципальной услуги и услуг, которые являются необходимыми и обязательными для предоставления муниципальной </w:t>
      </w:r>
      <w:r w:rsidR="009965FA">
        <w:rPr>
          <w:b/>
          <w:sz w:val="28"/>
          <w:szCs w:val="28"/>
        </w:rPr>
        <w:lastRenderedPageBreak/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 Заявитель направляет заявление, а также необходимые документы</w:t>
      </w:r>
      <w:r>
        <w:rPr>
          <w:sz w:val="28"/>
          <w:szCs w:val="28"/>
        </w:rPr>
        <w:br/>
        <w:t>и информацию одним из следующих способов: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4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2.8.1. непосредственно (лично) в образовательную организацию на бумажном носителе;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2.8.2. в электронной форме с использованием ЕПГУ и (или) регионального портала (далее информационные системы) при наличии соответствующей технической возможности;</w:t>
      </w:r>
    </w:p>
    <w:p w:rsidR="009965FA" w:rsidRDefault="009965FA">
      <w:pPr>
        <w:spacing w:after="42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2.8.3. почтовым отправлением в образовательную организацию.</w:t>
      </w:r>
    </w:p>
    <w:p w:rsidR="009965FA" w:rsidRDefault="009965FA">
      <w:pPr>
        <w:spacing w:after="51" w:line="276" w:lineRule="auto"/>
        <w:ind w:right="283" w:firstLine="680"/>
        <w:jc w:val="both"/>
        <w:rPr>
          <w:sz w:val="28"/>
          <w:szCs w:val="28"/>
        </w:rPr>
      </w:pPr>
      <w:r>
        <w:rPr>
          <w:sz w:val="28"/>
          <w:szCs w:val="28"/>
        </w:rPr>
        <w:t>2.9. Для получения муниципальной услуги Заявитель представляет: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2.9.1. при личном приеме в образовательную организацию заявление</w:t>
      </w:r>
      <w:r>
        <w:rPr>
          <w:sz w:val="28"/>
          <w:szCs w:val="28"/>
        </w:rPr>
        <w:br/>
        <w:t xml:space="preserve">о предоставлении муниципальной услуги по форме, согласно </w:t>
      </w:r>
      <w:r>
        <w:rPr>
          <w:b/>
          <w:sz w:val="28"/>
          <w:szCs w:val="28"/>
        </w:rPr>
        <w:t>Приложению 3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к административному регламенту;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5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2.92. в случае направления заявления посредством информационных систем, формирование заявления осуществляется посредством заполнения интерактивной формы без необходимости дополнительной подачи заявления</w:t>
      </w:r>
      <w:r>
        <w:rPr>
          <w:sz w:val="28"/>
          <w:szCs w:val="28"/>
        </w:rPr>
        <w:br/>
        <w:t>в какой-либо иной форме.</w:t>
      </w:r>
    </w:p>
    <w:p w:rsidR="009965FA" w:rsidRDefault="009965FA">
      <w:pPr>
        <w:numPr>
          <w:ilvl w:val="1"/>
          <w:numId w:val="5"/>
        </w:numPr>
        <w:spacing w:after="2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подаче заявления в электронной форме заполнение полей</w:t>
      </w:r>
      <w:r>
        <w:rPr>
          <w:sz w:val="28"/>
          <w:szCs w:val="28"/>
        </w:rPr>
        <w:br/>
        <w:t>о половой принадлежности, страховом номере индивидуального лицевого счета (далее — СНИЛС), гражданстве заявителя и ребенка (детей) носит обязательный характер.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 в личном кабинете в информационных системах;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на бумажном носителе в виде распечатанного экземпляра электронного документа в образовательной организации.</w:t>
      </w:r>
    </w:p>
    <w:p w:rsidR="009965FA" w:rsidRDefault="009965FA">
      <w:pPr>
        <w:numPr>
          <w:ilvl w:val="1"/>
          <w:numId w:val="5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предоставления муниципальной услуги заявитель представляет самостоятельно следующие документы:</w:t>
      </w:r>
    </w:p>
    <w:p w:rsidR="009965FA" w:rsidRPr="005238ED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2.11.1. заявление по форме, установленной в </w:t>
      </w:r>
      <w:r w:rsidRPr="005238ED">
        <w:rPr>
          <w:b/>
          <w:sz w:val="28"/>
          <w:szCs w:val="28"/>
        </w:rPr>
        <w:t xml:space="preserve">Приложении 3 </w:t>
      </w:r>
      <w:r w:rsidRPr="005238ED">
        <w:rPr>
          <w:sz w:val="28"/>
          <w:szCs w:val="28"/>
        </w:rPr>
        <w:t>к административному регламенту;</w:t>
      </w:r>
    </w:p>
    <w:p w:rsidR="009965FA" w:rsidRPr="005238ED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2.11.2. документ, удостоверяющий личность заявителя</w:t>
      </w:r>
      <w:r w:rsidRPr="005238ED">
        <w:rPr>
          <w:sz w:val="28"/>
          <w:szCs w:val="28"/>
        </w:rPr>
        <w:br/>
        <w:t>(при личном обращении);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свидетельства о рождении ребенка (для семей, имеющих двух и более детей, - свидетельство о рождении ребенка на каждого несовершеннолетнего ребенка), либо свидетельства об усыновлении (удочерении) ребенка, либо договора о приемной семье, либо договора об </w:t>
      </w:r>
      <w:r w:rsidRPr="005238ED">
        <w:rPr>
          <w:sz w:val="28"/>
          <w:szCs w:val="28"/>
        </w:rPr>
        <w:lastRenderedPageBreak/>
        <w:t>устройстве ребенка в семью патронатного воспитателя, либо приказа о помещении в семейную воспитательную группу, либо решения органа опеки и попечительства об установлении опеки (попечительства) над ребенком;</w:t>
      </w:r>
      <w:r w:rsidRPr="005238ED">
        <w:t xml:space="preserve">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в случае перемены фамилии, имени, отчества получателя и (или) ребенка (детей) - копии документов, подтверждающих смену фамилии, имени, отчества получателя и (или) ребенка (детей)</w:t>
      </w:r>
      <w:r w:rsidR="005B7D59">
        <w:rPr>
          <w:noProof/>
        </w:rPr>
        <w:drawing>
          <wp:anchor distT="0" distB="0" distL="0" distR="0" simplePos="0" relativeHeight="251638272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4683125</wp:posOffset>
            </wp:positionV>
            <wp:extent cx="3175" cy="3175"/>
            <wp:effectExtent l="0" t="0" r="0" b="0"/>
            <wp:wrapSquare wrapText="bothSides"/>
            <wp:docPr id="170" name="Picture 16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59">
        <w:rPr>
          <w:noProof/>
        </w:rPr>
        <w:drawing>
          <wp:anchor distT="0" distB="0" distL="0" distR="0" simplePos="0" relativeHeight="251639296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4914900</wp:posOffset>
            </wp:positionV>
            <wp:extent cx="3175" cy="3175"/>
            <wp:effectExtent l="0" t="0" r="0" b="0"/>
            <wp:wrapSquare wrapText="bothSides"/>
            <wp:docPr id="169" name="Picture 16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59">
        <w:rPr>
          <w:noProof/>
        </w:rPr>
        <w:drawing>
          <wp:anchor distT="0" distB="0" distL="0" distR="0" simplePos="0" relativeHeight="251640320" behindDoc="0" locked="0" layoutInCell="0" allowOverlap="1">
            <wp:simplePos x="0" y="0"/>
            <wp:positionH relativeFrom="page">
              <wp:posOffset>4209415</wp:posOffset>
            </wp:positionH>
            <wp:positionV relativeFrom="page">
              <wp:posOffset>499745</wp:posOffset>
            </wp:positionV>
            <wp:extent cx="3175" cy="3175"/>
            <wp:effectExtent l="0" t="0" r="0" b="0"/>
            <wp:wrapTopAndBottom/>
            <wp:docPr id="168" name="Picture 16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4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59">
        <w:rPr>
          <w:noProof/>
        </w:rPr>
        <w:drawing>
          <wp:anchor distT="0" distB="0" distL="0" distR="0" simplePos="0" relativeHeight="251641344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741045</wp:posOffset>
            </wp:positionV>
            <wp:extent cx="3175" cy="3175"/>
            <wp:effectExtent l="0" t="0" r="0" b="0"/>
            <wp:wrapSquare wrapText="bothSides"/>
            <wp:docPr id="167" name="Picture 16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5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38ED">
        <w:rPr>
          <w:sz w:val="28"/>
          <w:szCs w:val="28"/>
        </w:rPr>
        <w:t xml:space="preserve">;                                                            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в случае зачисления в образовательную организацию ребенка после отчисления из другой образовательной организации, предоставлявшей компенсацию без учета критериев нуждаемости, - справку, подтверждающую назначение и выплату компенсации, выданную образовательной организацией, из которой отчислен ребенок;</w:t>
      </w:r>
      <w:r w:rsidRPr="005238ED">
        <w:t xml:space="preserve">                                                                                              </w:t>
      </w:r>
    </w:p>
    <w:p w:rsidR="009965FA" w:rsidRPr="005238ED" w:rsidRDefault="009965FA">
      <w:pPr>
        <w:numPr>
          <w:ilvl w:val="2"/>
          <w:numId w:val="6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реквизиты счета, открытого получателю в кредитной организации;</w:t>
      </w:r>
      <w:r w:rsidRPr="005238ED">
        <w:t xml:space="preserve">                                                                                                                      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7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5238ED" w:rsidRDefault="005B7D59">
      <w:pPr>
        <w:spacing w:line="276" w:lineRule="auto"/>
        <w:ind w:right="1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8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 w:rsidRPr="005238ED">
        <w:rPr>
          <w:sz w:val="28"/>
          <w:szCs w:val="28"/>
        </w:rPr>
        <w:tab/>
        <w:t>2.11.7. в случае применения критерия нуждаемости</w:t>
      </w:r>
      <w:r w:rsidR="009965FA" w:rsidRPr="00FA7E22">
        <w:rPr>
          <w:sz w:val="28"/>
          <w:szCs w:val="28"/>
        </w:rPr>
        <w:t xml:space="preserve">, </w:t>
      </w:r>
      <w:r w:rsidR="009965FA" w:rsidRPr="00FA7E22">
        <w:rPr>
          <w:sz w:val="28"/>
          <w:szCs w:val="28"/>
          <w:shd w:val="clear" w:color="auto" w:fill="FFFFFF"/>
        </w:rPr>
        <w:t>среднедушевой</w:t>
      </w:r>
      <w:r w:rsidR="009965FA" w:rsidRPr="00DA31B8">
        <w:rPr>
          <w:color w:val="444444"/>
          <w:sz w:val="28"/>
          <w:szCs w:val="28"/>
          <w:shd w:val="clear" w:color="auto" w:fill="FFFFFF"/>
        </w:rPr>
        <w:t xml:space="preserve"> </w:t>
      </w:r>
      <w:r w:rsidR="009965FA" w:rsidRPr="00FA7E22">
        <w:rPr>
          <w:sz w:val="28"/>
          <w:szCs w:val="28"/>
          <w:shd w:val="clear" w:color="auto" w:fill="FFFFFF"/>
        </w:rPr>
        <w:t>доход семьи ниже величины прожиточного минимума, установленной в среднем по Пермскому краю на душу населения,</w:t>
      </w:r>
      <w:r w:rsidR="009965FA" w:rsidRPr="00DA31B8">
        <w:rPr>
          <w:color w:val="444444"/>
          <w:sz w:val="28"/>
          <w:szCs w:val="28"/>
          <w:shd w:val="clear" w:color="auto" w:fill="FFFFFF"/>
        </w:rPr>
        <w:t xml:space="preserve"> </w:t>
      </w:r>
      <w:r w:rsidR="009965FA" w:rsidRPr="005238ED">
        <w:rPr>
          <w:sz w:val="28"/>
          <w:szCs w:val="28"/>
        </w:rPr>
        <w:t>в образовательную организацию представляется копия справки, подтверждающей соответствие среднедушевого дохода семьи указанному критерию, выданной территориальным органом Министерства социального развития</w:t>
      </w:r>
      <w:r w:rsidR="009965FA" w:rsidRPr="005238ED">
        <w:t xml:space="preserve"> </w:t>
      </w:r>
      <w:r w:rsidR="009965FA" w:rsidRPr="005238ED">
        <w:rPr>
          <w:sz w:val="28"/>
          <w:szCs w:val="28"/>
        </w:rPr>
        <w:t xml:space="preserve">Пермского края;                                                                                                                        </w:t>
      </w:r>
    </w:p>
    <w:p w:rsidR="009965FA" w:rsidRPr="005238ED" w:rsidRDefault="009965FA" w:rsidP="009C7526">
      <w:pPr>
        <w:numPr>
          <w:ilvl w:val="2"/>
          <w:numId w:val="8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в случае применения критерия нуждаемости, указанного в подпункте "б" пункта 1.4 Правил, утвержденных Постановлением Правительства Пермского края от 01.08.2018 № 444-п, а также для определения размера компенсации в образовательную организацию представляются:  </w:t>
      </w:r>
    </w:p>
    <w:p w:rsidR="009965FA" w:rsidRPr="005238ED" w:rsidRDefault="009965FA" w:rsidP="009C7526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-копии документов, указанных в пункте 2.11.3 на детей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 (при наличии в семье таких детей);                                                                                                                                             </w:t>
      </w:r>
    </w:p>
    <w:p w:rsidR="009965FA" w:rsidRPr="005238ED" w:rsidRDefault="009965FA" w:rsidP="009A27FF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>- справка, подтверждающая факт обучения в профессиональных образовательных организациях и образовательных организациях высшего образования по очной форме обучения совершеннолетних детей в возрасте до 23 лет (при наличии в семье таких детей);</w:t>
      </w:r>
    </w:p>
    <w:p w:rsidR="009965FA" w:rsidRPr="005238ED" w:rsidRDefault="009965FA" w:rsidP="009A27FF">
      <w:pPr>
        <w:spacing w:after="5" w:line="276" w:lineRule="auto"/>
        <w:ind w:right="14" w:firstLine="700"/>
        <w:jc w:val="both"/>
        <w:rPr>
          <w:sz w:val="28"/>
          <w:szCs w:val="28"/>
        </w:rPr>
      </w:pPr>
      <w:r w:rsidRPr="005238ED">
        <w:rPr>
          <w:sz w:val="28"/>
          <w:szCs w:val="28"/>
        </w:rPr>
        <w:t xml:space="preserve">- копия свидетельства о заключении брака с родителем ребенка, являющегося пасынком или падчерицей получателя (при наличии в семье таких детей); </w:t>
      </w:r>
    </w:p>
    <w:p w:rsidR="009965FA" w:rsidRPr="005238ED" w:rsidRDefault="009965FA" w:rsidP="009A27FF">
      <w:pPr>
        <w:spacing w:after="5" w:line="276" w:lineRule="auto"/>
        <w:ind w:right="14" w:firstLine="624"/>
        <w:jc w:val="both"/>
      </w:pPr>
      <w:r w:rsidRPr="005238ED">
        <w:rPr>
          <w:sz w:val="28"/>
          <w:szCs w:val="28"/>
        </w:rPr>
        <w:t xml:space="preserve">- копия справки, подтверждающей соответствие среднедушевого дохода семьи критерию, </w:t>
      </w:r>
      <w:r w:rsidRPr="00DA31B8">
        <w:rPr>
          <w:sz w:val="28"/>
          <w:szCs w:val="28"/>
          <w:shd w:val="clear" w:color="auto" w:fill="FFFFFF"/>
        </w:rPr>
        <w:t xml:space="preserve">среднедушевой доход семьи не превышает полуторакратный размер величины прожиточного минимума, установленный в среднем по Пермскому краю на душу населения, при наличии в семье на содержании и </w:t>
      </w:r>
      <w:r w:rsidRPr="00DA31B8">
        <w:rPr>
          <w:sz w:val="28"/>
          <w:szCs w:val="28"/>
          <w:shd w:val="clear" w:color="auto" w:fill="FFFFFF"/>
        </w:rPr>
        <w:lastRenderedPageBreak/>
        <w:t>воспитании троих и более детей в возрасте до 18 лет, в том числе пасынков, падчериц, усыновленных и удочеренных детей, детей, принятых под опеку (попечительство) или принятых на воспитание в приемную семью, семью патронатного воспитателя, в семейную воспитательную группу, а также совершеннолетних детей, в том числе усыновленных и удочеренных, в возрасте до 23 лет, обучающихся в профессиональных образовательных организациях и образовательных организациях высшего образования по очной форме обучения</w:t>
      </w:r>
      <w:r w:rsidRPr="00DA31B8">
        <w:rPr>
          <w:sz w:val="28"/>
          <w:szCs w:val="28"/>
        </w:rPr>
        <w:t xml:space="preserve">, </w:t>
      </w:r>
      <w:r w:rsidRPr="005238ED">
        <w:rPr>
          <w:sz w:val="28"/>
          <w:szCs w:val="28"/>
        </w:rPr>
        <w:t>выданной территориальным органом Министерства социального развития Пермского края.</w:t>
      </w:r>
      <w:r w:rsidRPr="005238ED">
        <w:t xml:space="preserve">                                 </w:t>
      </w:r>
    </w:p>
    <w:p w:rsidR="009965FA" w:rsidRDefault="005B7D59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9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 w:rsidRPr="0037745D">
        <w:rPr>
          <w:b/>
          <w:sz w:val="28"/>
          <w:szCs w:val="28"/>
        </w:rPr>
        <w:t>2.12.</w:t>
      </w:r>
      <w:r w:rsidR="009965FA">
        <w:rPr>
          <w:sz w:val="28"/>
          <w:szCs w:val="28"/>
        </w:rPr>
        <w:t xml:space="preserve"> В случае направления заявления посредством информационных систем сведения из документа, удостоверяющего личность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взаимодействия;</w:t>
      </w:r>
    </w:p>
    <w:p w:rsidR="009965FA" w:rsidRDefault="009965FA">
      <w:pPr>
        <w:spacing w:line="276" w:lineRule="auto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2.13. Заявление и прилагаемые документы, указанные в пункте 2.11 административного регламента, направляются (подаются) в образовательную организацию в электронной форме путем заполнения формы запроса</w:t>
      </w:r>
      <w:r>
        <w:rPr>
          <w:sz w:val="28"/>
          <w:szCs w:val="28"/>
        </w:rPr>
        <w:br/>
        <w:t>через личный кабинет в информационной системе;</w:t>
      </w:r>
    </w:p>
    <w:p w:rsidR="009965FA" w:rsidRDefault="009965FA">
      <w:pPr>
        <w:numPr>
          <w:ilvl w:val="1"/>
          <w:numId w:val="4"/>
        </w:numPr>
        <w:spacing w:after="5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вправе предоставить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14.1. сведения о лишении родителей (законных представителей)</w:t>
      </w:r>
      <w:r>
        <w:rPr>
          <w:sz w:val="28"/>
          <w:szCs w:val="28"/>
        </w:rPr>
        <w:br/>
        <w:t>(или одного из них) родительских прав в отношении ребенка (детей);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0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42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2.14.2. сведения об ограничении родителей (законных представителей</w:t>
      </w:r>
      <w:r w:rsidR="005B7D59">
        <w:rPr>
          <w:noProof/>
        </w:rPr>
        <w:drawing>
          <wp:anchor distT="0" distB="0" distL="0" distR="0" simplePos="0" relativeHeight="251642368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1054735</wp:posOffset>
            </wp:positionV>
            <wp:extent cx="3175" cy="3175"/>
            <wp:effectExtent l="0" t="0" r="0" b="0"/>
            <wp:wrapSquare wrapText="bothSides"/>
            <wp:docPr id="166" name="Picture 18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1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D59">
        <w:rPr>
          <w:noProof/>
        </w:rPr>
        <w:drawing>
          <wp:anchor distT="0" distB="0" distL="0" distR="0" simplePos="0" relativeHeight="251643392" behindDoc="0" locked="0" layoutInCell="0" allowOverlap="1">
            <wp:simplePos x="0" y="0"/>
            <wp:positionH relativeFrom="page">
              <wp:posOffset>4212590</wp:posOffset>
            </wp:positionH>
            <wp:positionV relativeFrom="page">
              <wp:posOffset>438785</wp:posOffset>
            </wp:positionV>
            <wp:extent cx="3175" cy="73025"/>
            <wp:effectExtent l="0" t="0" r="0" b="0"/>
            <wp:wrapTopAndBottom/>
            <wp:docPr id="165" name="Picture 167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4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7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(или одного из них) родительских прав в отношении ребенка (детей);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1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2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5"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2.14.3. сведения об отобрании у родителей (законных представителей) (или одного из них) ребенка (детей) при непосредственной угрозе его жизни или здоровью;</w:t>
      </w:r>
    </w:p>
    <w:p w:rsidR="009965FA" w:rsidRDefault="009965FA">
      <w:pPr>
        <w:spacing w:after="42" w:line="276" w:lineRule="auto"/>
        <w:ind w:right="38" w:hanging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2.14.4. сведения о заключении (расторжении) брака между родителями (законными представителями) ребенка (детей), проживающего в семье;</w:t>
      </w:r>
    </w:p>
    <w:p w:rsidR="009965FA" w:rsidRDefault="009965FA">
      <w:pPr>
        <w:numPr>
          <w:ilvl w:val="2"/>
          <w:numId w:val="7"/>
        </w:numPr>
        <w:spacing w:after="42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установлении или оспаривании отцовства (материнства) в отношении ребенка (детей), проживающего в семье;</w:t>
      </w:r>
    </w:p>
    <w:p w:rsidR="009965FA" w:rsidRDefault="009965FA">
      <w:pPr>
        <w:numPr>
          <w:ilvl w:val="2"/>
          <w:numId w:val="7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изменении фамилии, имени или отчества</w:t>
      </w:r>
      <w:r>
        <w:rPr>
          <w:sz w:val="28"/>
          <w:szCs w:val="28"/>
        </w:rPr>
        <w:br/>
        <w:t>для родителей (законных представителей) или ребенка (детей), проживающего в семье, изменивших фамилию, имя или отчество;</w:t>
      </w:r>
    </w:p>
    <w:p w:rsidR="009965FA" w:rsidRDefault="009965FA">
      <w:pPr>
        <w:numPr>
          <w:ilvl w:val="2"/>
          <w:numId w:val="7"/>
        </w:numPr>
        <w:spacing w:after="5" w:line="276" w:lineRule="auto"/>
        <w:ind w:left="0" w:right="14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установлении опеки (попечительства)</w:t>
      </w:r>
      <w:r>
        <w:rPr>
          <w:sz w:val="28"/>
          <w:szCs w:val="28"/>
        </w:rPr>
        <w:br/>
        <w:t>над ребенком (детьми), проживающим в семье.</w:t>
      </w:r>
    </w:p>
    <w:p w:rsidR="009965FA" w:rsidRDefault="009965FA">
      <w:pPr>
        <w:numPr>
          <w:ilvl w:val="1"/>
          <w:numId w:val="4"/>
        </w:numPr>
        <w:spacing w:after="72" w:line="276" w:lineRule="auto"/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предоставлении муниципальной услуги запрещается требовать от заявителя:</w:t>
      </w:r>
    </w:p>
    <w:p w:rsidR="009965FA" w:rsidRDefault="009965FA">
      <w:pPr>
        <w:spacing w:line="276" w:lineRule="auto"/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2.15.1.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>
        <w:rPr>
          <w:color w:val="000000"/>
          <w:sz w:val="28"/>
          <w:szCs w:val="28"/>
        </w:rPr>
        <w:br/>
        <w:t xml:space="preserve">в </w:t>
      </w:r>
      <w:r w:rsidR="005B7D59">
        <w:rPr>
          <w:noProof/>
          <w:color w:val="00000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2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>связи с предоставлением муниципальной услуги.</w:t>
      </w:r>
    </w:p>
    <w:p w:rsidR="009965FA" w:rsidRDefault="009965FA">
      <w:pPr>
        <w:spacing w:after="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органа предоставляющего муниципальные услуги, иных государственных органов, органов местного самоуправления, либо подведомственных государственным органам или органам местного самоуправления организаций, участвующих</w:t>
      </w:r>
      <w:r>
        <w:rPr>
          <w:sz w:val="28"/>
          <w:szCs w:val="28"/>
        </w:rPr>
        <w:br/>
        <w:t>в предоставлении муниципальных услуг, предусмотренных частью 1 статьи 1 Федерального закона № 210-ФЗ, в соответствии с нормативными правовыми актами Российской Федерации, нормативными правовыми актами Пермского края, муниципальными правовыми актами, за исключением документов, включенных в определенный перечень документов частью 6 статьи 7 Федерального закона № 210-ФЗ. Заявитель вправе представить указанные документы и информацию в орган, предоставляющий муниципальную услугу, по собственной инициативе.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2.15.3. Осуществления действий, в том числе согласований, необходимых для получения государственных и муниципальных услуг и связанных</w:t>
      </w:r>
      <w:r>
        <w:rPr>
          <w:sz w:val="28"/>
          <w:szCs w:val="28"/>
        </w:rPr>
        <w:br/>
        <w:t>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210-ФЗ.</w:t>
      </w:r>
    </w:p>
    <w:p w:rsidR="009965FA" w:rsidRDefault="005B7D59">
      <w:pPr>
        <w:spacing w:after="5"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44416" behindDoc="0" locked="0" layoutInCell="0" allowOverlap="1">
            <wp:simplePos x="0" y="0"/>
            <wp:positionH relativeFrom="page">
              <wp:posOffset>7239000</wp:posOffset>
            </wp:positionH>
            <wp:positionV relativeFrom="page">
              <wp:posOffset>820420</wp:posOffset>
            </wp:positionV>
            <wp:extent cx="3175" cy="3175"/>
            <wp:effectExtent l="0" t="0" r="0" b="0"/>
            <wp:wrapSquare wrapText="bothSides"/>
            <wp:docPr id="164" name="Picture 2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1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>2.15.4.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="009965FA">
        <w:rPr>
          <w:sz w:val="28"/>
          <w:szCs w:val="28"/>
        </w:rPr>
        <w:br/>
        <w:t>в предоставлении муниципальной услуги, за исключением следующих случаев:</w:t>
      </w:r>
      <w:r>
        <w:rPr>
          <w:noProof/>
          <w:sz w:val="28"/>
          <w:szCs w:val="28"/>
        </w:rPr>
        <w:drawing>
          <wp:inline distT="0" distB="0" distL="0" distR="0">
            <wp:extent cx="9525" cy="85725"/>
            <wp:effectExtent l="0" t="0" r="0" b="0"/>
            <wp:docPr id="33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 ошибок в заявлении о предоставлении муниципальной услуги</w:t>
      </w:r>
      <w:r>
        <w:rPr>
          <w:sz w:val="28"/>
          <w:szCs w:val="28"/>
        </w:rPr>
        <w:br/>
        <w:t>и документах, поданных заявителем после первоначального отказа в приеме документов, необходимых для предоставления муниципальной услуги, либо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в предоставлении муниципальной услуги и не включенных в представленный ранее комплект документов;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</w:t>
      </w:r>
      <w:r>
        <w:rPr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4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предусмотренной частью 1.1 статьи 16 Федерального закона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>
        <w:rPr>
          <w:sz w:val="28"/>
          <w:szCs w:val="28"/>
        </w:rPr>
        <w:br/>
        <w:t>№ 210-ФЗ, уведомляется заявитель, а также приносятся извинения</w:t>
      </w:r>
      <w:r>
        <w:rPr>
          <w:sz w:val="28"/>
          <w:szCs w:val="28"/>
        </w:rPr>
        <w:br/>
        <w:t>за доставленные неудобства.</w:t>
      </w:r>
    </w:p>
    <w:p w:rsidR="009965FA" w:rsidRDefault="005B7D59">
      <w:pPr>
        <w:spacing w:after="357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5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ab/>
        <w:t>2.15.5.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</w:t>
      </w:r>
      <w:r w:rsidR="009965FA">
        <w:rPr>
          <w:sz w:val="28"/>
          <w:szCs w:val="28"/>
          <w:vertAlign w:val="superscript"/>
        </w:rPr>
        <w:t xml:space="preserve"> </w:t>
      </w:r>
      <w:r w:rsidR="009965FA">
        <w:rPr>
          <w:sz w:val="28"/>
          <w:szCs w:val="28"/>
        </w:rPr>
        <w:t>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Основания для отказа в приеме документов, необходимых</w:t>
      </w:r>
      <w:r>
        <w:rPr>
          <w:b/>
          <w:sz w:val="28"/>
          <w:szCs w:val="28"/>
        </w:rPr>
        <w:br/>
        <w:t xml:space="preserve">для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36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>предоставления муниципальной услуги, приостановления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 Основаниями для отказа в приеме к рассмотрению документов, необходимых для предоставления муниципальной услуги, являются: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7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2.16.l. заявление и документы, необходимые для предоставления муниципальной услуги, поданы с нарушением требований, установленных настоящим Административным регламентом, в том числе: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заявление подано лицом, не имеющим полномочий на осуществление действий от имени заявителя;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39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заявителем представлен неполный комплект документов, необходимых для предоставления муниципальной услуги и указанных в п. 1 Административного регламента;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lastRenderedPageBreak/>
        <w:t>заявителем в электронной форме не заполнены поля о половой принадлежности, СНИЛС и гражданстве заявителя и ребенка (детей);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0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Pr="00B91DFE" w:rsidRDefault="009965FA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При наличии оснований для отказа в приеме документов, указанных</w:t>
      </w:r>
      <w:r w:rsidRPr="00B91DFE">
        <w:rPr>
          <w:sz w:val="28"/>
          <w:szCs w:val="28"/>
        </w:rPr>
        <w:br/>
        <w:t>в настоящем Административном регламенте, специалист организации:</w:t>
      </w:r>
    </w:p>
    <w:p w:rsidR="009965FA" w:rsidRPr="00B91DFE" w:rsidRDefault="009965FA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1) формирует Решение об отказе в приеме документов, представленных заявителем для получения муниципальной услуги (форма решения приведена</w:t>
      </w:r>
      <w:r w:rsidRPr="00B91DFE">
        <w:rPr>
          <w:sz w:val="28"/>
          <w:szCs w:val="28"/>
        </w:rPr>
        <w:br/>
      </w:r>
      <w:r w:rsidRPr="00B91DFE">
        <w:rPr>
          <w:b/>
          <w:sz w:val="28"/>
          <w:szCs w:val="28"/>
        </w:rPr>
        <w:t>в приложении № 6</w:t>
      </w:r>
      <w:r w:rsidRPr="00B91DFE">
        <w:rPr>
          <w:sz w:val="28"/>
          <w:szCs w:val="28"/>
        </w:rPr>
        <w:t xml:space="preserve"> к настоящему Административному регламенту) распечатывает в двух экземплярах, заполняет данные о заявителе, указывает дату поступления заявления, основания для отказа в приеме документов, наименование своей должности, фамилию и инициалы, дату формирования решения;</w:t>
      </w:r>
    </w:p>
    <w:p w:rsidR="009965FA" w:rsidRPr="00B91DFE" w:rsidRDefault="009965FA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не позднее одного рабочего дня, следующего за днем поступления заявления и документов, необходимых для предоставления услуги, направляет </w:t>
      </w:r>
      <w:r w:rsidRPr="00B91DFE">
        <w:rPr>
          <w:sz w:val="28"/>
          <w:szCs w:val="28"/>
        </w:rPr>
        <w:t>заявителю один экземпляр решения об отказе в приеме документов, представленных для получения муниципальной услуги, способом, указанным</w:t>
      </w:r>
      <w:r w:rsidRPr="00B91DFE">
        <w:rPr>
          <w:sz w:val="28"/>
          <w:szCs w:val="28"/>
        </w:rPr>
        <w:br/>
        <w:t>в заявлении (второй экземпляр остается в организации).</w:t>
      </w:r>
    </w:p>
    <w:p w:rsidR="009965FA" w:rsidRPr="00B91DFE" w:rsidRDefault="009965FA">
      <w:pPr>
        <w:spacing w:line="276" w:lineRule="auto"/>
        <w:ind w:firstLine="680"/>
        <w:jc w:val="both"/>
        <w:rPr>
          <w:sz w:val="28"/>
          <w:szCs w:val="28"/>
        </w:rPr>
      </w:pPr>
      <w:r w:rsidRPr="00B91DFE">
        <w:rPr>
          <w:sz w:val="28"/>
          <w:szCs w:val="28"/>
        </w:rPr>
        <w:t>2.16.2. на дату обращения за предоставлением муниципальной услуги истек срок действия документов, представленных для оказания муниципальной услуги в соответствии с Административным регламентом, другими законодательными актами Российской Федерации, или иными нормативными правовыми актами субъектов Российской Федерации;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2.16.3. представленные заявителем документы содержат подчистки</w:t>
      </w:r>
      <w:r>
        <w:rPr>
          <w:sz w:val="28"/>
          <w:szCs w:val="28"/>
        </w:rPr>
        <w:br/>
        <w:t>и исправления текста, не заверенные в порядке, установленном законодательством Российской Федерации;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2.16.4. представленные документы содержат повреждения, наличие которых не позволяет в полном объеме использовать информацию и сведения, содержащиеся в таких документах,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2.16.5. заявление подано в исполнительный орган субъекта Российской Федерации, орган местного самоуправления или организацию, в полномочия которых не входит предоставление муниципальной услуги;</w:t>
      </w:r>
    </w:p>
    <w:p w:rsidR="009965FA" w:rsidRDefault="009965FA">
      <w:pPr>
        <w:spacing w:after="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2.16.6. представленные документы не соответствуют установленным требованиям к предоставлению муниципальной услуги в электронной форме, указанным в пункте 2.12 административного регламента.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2.17. 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обстоятельств, препятствующих проведению проверки</w:t>
      </w:r>
      <w:r>
        <w:rPr>
          <w:sz w:val="28"/>
          <w:szCs w:val="28"/>
        </w:rPr>
        <w:br/>
        <w:t>в рамках межведомственного взаимодействия указанной заявителем информации.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в течение 5 рабочих дней после получения уведомления</w:t>
      </w:r>
      <w:r>
        <w:rPr>
          <w:sz w:val="28"/>
          <w:szCs w:val="28"/>
        </w:rPr>
        <w:br/>
        <w:t>о приостановке предоставления муниципальной услуги направляет</w:t>
      </w:r>
      <w:r>
        <w:rPr>
          <w:sz w:val="28"/>
          <w:szCs w:val="28"/>
        </w:rPr>
        <w:br/>
        <w:t>в образовательную организацию (способом, указанным в пункте 2.8 административного регламента) необходимые документы и сведения для предоставления муниципальной услуги.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1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45440" behindDoc="0" locked="0" layoutInCell="0" allowOverlap="1">
            <wp:simplePos x="0" y="0"/>
            <wp:positionH relativeFrom="page">
              <wp:posOffset>4255135</wp:posOffset>
            </wp:positionH>
            <wp:positionV relativeFrom="page">
              <wp:posOffset>490855</wp:posOffset>
            </wp:positionV>
            <wp:extent cx="6350" cy="39370"/>
            <wp:effectExtent l="0" t="0" r="0" b="0"/>
            <wp:wrapTopAndBottom/>
            <wp:docPr id="163" name="Picture 167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69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>В случае непредставления необходимых документов и сведений</w:t>
      </w:r>
      <w:r w:rsidR="009965FA">
        <w:rPr>
          <w:sz w:val="28"/>
          <w:szCs w:val="28"/>
        </w:rPr>
        <w:br/>
        <w:t xml:space="preserve">для 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2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предоставления муниципальной услуги в установленный срок заявителю направляется отказ в предоставлении муниципальной услуги.</w:t>
      </w:r>
      <w:r w:rsidR="009965FA">
        <w:rPr>
          <w:sz w:val="28"/>
          <w:szCs w:val="28"/>
        </w:rPr>
        <w:br/>
        <w:t>При этом заявитель сохраняет за собой право повторной подачи заявления.</w:t>
      </w:r>
    </w:p>
    <w:p w:rsidR="009965FA" w:rsidRDefault="005B7D59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3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ab/>
        <w:t>2.18. В предоставлении муниципальной услуги может быть отказано</w:t>
      </w:r>
      <w:r w:rsidR="009965FA">
        <w:rPr>
          <w:sz w:val="28"/>
          <w:szCs w:val="28"/>
        </w:rPr>
        <w:br/>
        <w:t>по следующим основаниям: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2.18.1. лицо, подавшее заявление, не относится к кругу лиц, установленных пунктом 1 .2 административного регламента;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4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2.18.2. представленные сведения и (или) документы не соответствуют сведениям, полученным в ходе межведомственного информационного взаимодействия;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2.18.3. представленные документы не соответствуют по форме</w:t>
      </w:r>
      <w:r>
        <w:rPr>
          <w:sz w:val="28"/>
          <w:szCs w:val="28"/>
        </w:rPr>
        <w:br/>
        <w:t>или содержанию требованиям законодательства Российской Федерации, законов или иных нормативных правовых актов субъектов Российской Федерации;</w:t>
      </w:r>
    </w:p>
    <w:p w:rsidR="009965FA" w:rsidRDefault="009965FA">
      <w:pPr>
        <w:spacing w:after="238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2.18.4. заявитель отозвал заявление. Отзыв заявления осуществляется</w:t>
      </w:r>
      <w:r>
        <w:rPr>
          <w:sz w:val="28"/>
          <w:szCs w:val="28"/>
        </w:rPr>
        <w:br/>
        <w:t xml:space="preserve">при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76200"/>
            <wp:effectExtent l="0" t="0" r="0" b="0"/>
            <wp:docPr id="45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4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личном обращении заявителя в образовательную организацию.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Перечень услуг, которые являются необходимыми и обязательными</w:t>
      </w:r>
      <w:r>
        <w:rPr>
          <w:rFonts w:ascii="Times New Roman" w:hAnsi="Times New Roman" w:cs="Times New Roman"/>
          <w:i w:val="0"/>
        </w:rPr>
        <w:br/>
        <w:t>для предоставления муниципальной услуги, в том числе сведения</w:t>
      </w:r>
      <w:r>
        <w:rPr>
          <w:rFonts w:ascii="Times New Roman" w:hAnsi="Times New Roman" w:cs="Times New Roman"/>
          <w:i w:val="0"/>
        </w:rPr>
        <w:br/>
        <w:t>о документе (документах), выдаваемом (выдаваемых) организациями, участвующими в предоставлении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2.19. Услуги, необходимые и обязательные для предоставления муниципальной услуги, отсутствуют.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Порядок, размер и основания взимания государственной пошлины</w:t>
      </w:r>
      <w:r>
        <w:rPr>
          <w:rFonts w:ascii="Times New Roman" w:hAnsi="Times New Roman" w:cs="Times New Roman"/>
          <w:i w:val="0"/>
        </w:rPr>
        <w:br/>
        <w:t>или иной оплаты, взимаемой за предоставление муниципальной услуги</w:t>
      </w:r>
    </w:p>
    <w:p w:rsidR="009965FA" w:rsidRDefault="009965FA">
      <w:pPr>
        <w:spacing w:after="32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2.20. Государственная пошлина и иная плата за предоставление муниципальной услуги не взимается.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2.21. Срок регистрации заявления о предоставлении муниципальной услуги в образовательной организации — 1 рабочий день со дня получения заявления и документов.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7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46464" behindDoc="0" locked="0" layoutInCell="0" allowOverlap="1">
            <wp:simplePos x="0" y="0"/>
            <wp:positionH relativeFrom="page">
              <wp:posOffset>7239000</wp:posOffset>
            </wp:positionH>
            <wp:positionV relativeFrom="page">
              <wp:posOffset>2122170</wp:posOffset>
            </wp:positionV>
            <wp:extent cx="3175" cy="3175"/>
            <wp:effectExtent l="0" t="0" r="0" b="0"/>
            <wp:wrapSquare wrapText="bothSides"/>
            <wp:docPr id="162" name="Picture 26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7488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2192020</wp:posOffset>
            </wp:positionV>
            <wp:extent cx="3175" cy="3175"/>
            <wp:effectExtent l="0" t="0" r="0" b="0"/>
            <wp:wrapSquare wrapText="bothSides"/>
            <wp:docPr id="161" name="Picture 26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48512" behindDoc="0" locked="0" layoutInCell="0" allowOverlap="1">
            <wp:simplePos x="0" y="0"/>
            <wp:positionH relativeFrom="page">
              <wp:posOffset>7235825</wp:posOffset>
            </wp:positionH>
            <wp:positionV relativeFrom="page">
              <wp:posOffset>5103495</wp:posOffset>
            </wp:positionV>
            <wp:extent cx="3175" cy="3175"/>
            <wp:effectExtent l="0" t="0" r="0" b="0"/>
            <wp:wrapSquare wrapText="bothSides"/>
            <wp:docPr id="160" name="Picture 26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5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2.11 административного регламента, образовательная организация в течение </w:t>
      </w:r>
      <w:r w:rsidR="009965FA" w:rsidRPr="00B91DFE">
        <w:rPr>
          <w:sz w:val="28"/>
          <w:szCs w:val="28"/>
        </w:rPr>
        <w:t>одного р</w:t>
      </w:r>
      <w:r w:rsidR="009965FA">
        <w:rPr>
          <w:sz w:val="28"/>
          <w:szCs w:val="28"/>
        </w:rPr>
        <w:t>абочего дня следующего за днем поступления заявления и документов, необходимых для предоставления муниципальной услуги, направляет Заявителю решение об отказе в приеме документов, необходимых</w:t>
      </w:r>
      <w:r w:rsidR="009965FA">
        <w:rPr>
          <w:sz w:val="28"/>
          <w:szCs w:val="28"/>
        </w:rPr>
        <w:br/>
        <w:t>для предоставления муниципальной услуги по форме, приведенной</w:t>
      </w:r>
      <w:r w:rsidR="009965FA">
        <w:rPr>
          <w:sz w:val="28"/>
          <w:szCs w:val="28"/>
        </w:rPr>
        <w:br/>
        <w:t>в</w:t>
      </w:r>
      <w:r w:rsidR="009965FA">
        <w:rPr>
          <w:b/>
          <w:sz w:val="28"/>
          <w:szCs w:val="28"/>
        </w:rPr>
        <w:t xml:space="preserve"> Приложении 2 </w:t>
      </w:r>
      <w:r w:rsidR="009965FA">
        <w:rPr>
          <w:sz w:val="28"/>
          <w:szCs w:val="28"/>
        </w:rPr>
        <w:t>к административному регламенту.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8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Показатели доступности и качества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2.22 Основными показателями доступности предоставления муниципальной услуги являются: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49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 xml:space="preserve">телекоммуникационных сетях общего пользования (в том числе в сети Интернет), средствах массовой информации;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получения Заявителем уведомлений о предоставлении муниципальной услуги с помощью информационных систем; </w:t>
      </w:r>
    </w:p>
    <w:p w:rsidR="009965FA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</w:t>
      </w:r>
      <w:r w:rsidR="009965FA">
        <w:rPr>
          <w:sz w:val="28"/>
          <w:szCs w:val="28"/>
        </w:rPr>
        <w:br/>
        <w:t>информационно-коммуникационных технологий.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2.23. Основными показателями качества предоставления муниципальной услуги являются: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своевременность </w:t>
      </w:r>
      <w:r>
        <w:rPr>
          <w:sz w:val="28"/>
          <w:szCs w:val="28"/>
        </w:rPr>
        <w:tab/>
        <w:t>предоставления муниципальной услуги в соответствии со стандартом ее предоставления, установленным административным регламентом;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1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минимально возможное количество взаимодействий гражданина</w:t>
      </w:r>
      <w:r>
        <w:rPr>
          <w:sz w:val="28"/>
          <w:szCs w:val="28"/>
        </w:rPr>
        <w:br/>
        <w:t>с должностными лицами, участвующими в предоставлении муниципальной;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обоснованных жалоб на действия (бездействие) сотрудников</w:t>
      </w:r>
      <w:r>
        <w:rPr>
          <w:sz w:val="28"/>
          <w:szCs w:val="28"/>
        </w:rPr>
        <w:br/>
        <w:t>и их некорректное (невнимательное) отношение к Заявителям;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нарушений установленных сроков в процессе предоставления муниципальной услуги;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отсутствие заявлений об оспаривании решений, действий (бездействия) образовательной организации,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9965FA" w:rsidRDefault="005B7D59">
      <w:pPr>
        <w:spacing w:before="238" w:after="238" w:line="276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49536" behindDoc="0" locked="0" layoutInCell="0" allowOverlap="1">
            <wp:simplePos x="0" y="0"/>
            <wp:positionH relativeFrom="page">
              <wp:posOffset>7247890</wp:posOffset>
            </wp:positionH>
            <wp:positionV relativeFrom="page">
              <wp:posOffset>1445260</wp:posOffset>
            </wp:positionV>
            <wp:extent cx="6350" cy="12065"/>
            <wp:effectExtent l="0" t="0" r="0" b="0"/>
            <wp:wrapSquare wrapText="bothSides"/>
            <wp:docPr id="159" name="Picture 279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42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образовательных организациях, особенности предоставления муниципальной услуги по экстерриториальному принципу и особенности предоставления муниципальной услуги</w:t>
      </w:r>
      <w:r w:rsidR="009965FA">
        <w:rPr>
          <w:b/>
          <w:sz w:val="28"/>
          <w:szCs w:val="28"/>
        </w:rPr>
        <w:br/>
        <w:t>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2.24. Предоставление муниципальной услуги по экстерриториальному принципу осуществляется в части обеспечения возможности подачи заявлений посредством информационных систем и получения результата муниципальной услуги в образовательной организации.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2.25. Заявителям обеспечивается возможность представления заявления</w:t>
      </w:r>
      <w:r>
        <w:rPr>
          <w:sz w:val="28"/>
          <w:szCs w:val="28"/>
        </w:rPr>
        <w:br/>
        <w:t>и прилагаемых документов в форме электронных документов посредством информационных систем.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Заявитель авторизуется в информационной системе посредством подтвержденной учетной записи, заполняет заявление</w:t>
      </w:r>
      <w:r>
        <w:rPr>
          <w:sz w:val="28"/>
          <w:szCs w:val="28"/>
        </w:rPr>
        <w:br/>
        <w:t>о предоставлении муниципальной услуги с использованием интерактивной формы в электронном виде.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</w:t>
      </w:r>
      <w:r>
        <w:rPr>
          <w:sz w:val="28"/>
          <w:szCs w:val="28"/>
        </w:rPr>
        <w:br/>
        <w:t>в образовательную организацию. При авторизации в информационной системе заявление о предоставлении муниципальной услуги считается подписанным простой электронной подписью заявителя.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ходе результаты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2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предоставления муниципальной услуги, указанные в пункте 2.5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3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административного регламента, размещаются в личном кабинете заявителя в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4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информационной системе (при условии авторизации заявителя) в форме электронного документа, подписанного усиленной квалифицированной электронной подписью уполномоченного должностного лица, вне зависимости от способа обращения заявителя за предоставлением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ходе предоставления муниципальной услуги, результат предоставления муниципальной услуги могут быть получены по желанию заявителя также на бумажном носителе в виде распечатанного экземпляра электронного документа в образовательной.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Ш.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Исчерпывающий перечень административных процедур</w:t>
      </w:r>
    </w:p>
    <w:p w:rsidR="009965FA" w:rsidRDefault="005B7D59">
      <w:pPr>
        <w:spacing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5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ab/>
        <w:t>3.1. Предоставление муниципальной услуги включает в себя следующие административные процедуры: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проверка документов и регистрация заявления; получение сведений посредством Федеральной государственной информационной системы «Единая система межведомственного электронного взаимодействия», региональной системы межведомственного электронного взаимодействия Пермского края, Единой централизованной сервисной платформы государственных</w:t>
      </w:r>
      <w:r>
        <w:rPr>
          <w:sz w:val="28"/>
          <w:szCs w:val="28"/>
        </w:rPr>
        <w:br/>
        <w:t>и муниципальных услуг Пермского края (далее - СМЭВ);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документов и сведений;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выдача результата;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внесение результата муниципальной услуги в реестр юридически значимых записей.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муниципальной услуги представлено в</w:t>
      </w:r>
      <w:r>
        <w:rPr>
          <w:b/>
          <w:sz w:val="28"/>
          <w:szCs w:val="28"/>
        </w:rPr>
        <w:t xml:space="preserve"> Приложении 5</w:t>
      </w:r>
      <w:r>
        <w:rPr>
          <w:sz w:val="28"/>
          <w:szCs w:val="28"/>
        </w:rPr>
        <w:t xml:space="preserve"> к административному регламенту.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6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</w:t>
      </w:r>
      <w:r>
        <w:rPr>
          <w:sz w:val="28"/>
          <w:szCs w:val="28"/>
        </w:rPr>
        <w:tab/>
        <w:t>в электронной форме Заявителю обеспечиваются: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прием и регистрация образовательной организацией заявления</w:t>
      </w:r>
      <w:r>
        <w:rPr>
          <w:sz w:val="28"/>
          <w:szCs w:val="28"/>
        </w:rPr>
        <w:br/>
        <w:t>и иных документов, необходимых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результата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получение сведений о ходе рассмотрения заявления;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оценки качества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досудебное (внесудебное) обжалование решений и действий (бездействия) образовательной организации, предоставляющего муниципальную услугу.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lastRenderedPageBreak/>
        <w:t>Порядок осуществления административных процедур (действий)</w:t>
      </w:r>
      <w:r>
        <w:rPr>
          <w:rFonts w:ascii="Times New Roman" w:hAnsi="Times New Roman" w:cs="Times New Roman"/>
          <w:i w:val="0"/>
        </w:rPr>
        <w:br/>
        <w:t>в электронной форме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3.3. Формирование заявления.</w:t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заявления может осуществляться посредством заполнения электронной формы заявления в информационной системе без необходимости дополнительной подачи заявления в какой-либо иной форме.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57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6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формы заявления Заявитель уведомляется о характере выявленной ошибки</w:t>
      </w:r>
      <w:r>
        <w:rPr>
          <w:sz w:val="28"/>
          <w:szCs w:val="28"/>
        </w:rPr>
        <w:br/>
        <w:t>и порядке ее устранения посредством информационного сообщения непосредственно в электронной форме заявления.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Сформированное и подписанное заявление и иные документы, необходимые для предоставления муниципальной услуги, направляются</w:t>
      </w:r>
      <w:r>
        <w:rPr>
          <w:sz w:val="28"/>
          <w:szCs w:val="28"/>
        </w:rPr>
        <w:br/>
        <w:t>в образовательную организацию посредством информационных систем.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59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3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 Образовательная организация обеспечивает в срок, определенный пунктом 2.21 административного регламента: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60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2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3.4.1. прием документов, необходимых для предоставления муниципальной услуги, и направление Заявителю электронного сообщения</w:t>
      </w:r>
      <w:r>
        <w:rPr>
          <w:sz w:val="28"/>
          <w:szCs w:val="28"/>
        </w:rPr>
        <w:br/>
        <w:t>о поступлении заявления;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1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4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3.4.2. регистрацию заявления и направление Заявителю уведомления</w:t>
      </w:r>
      <w:r>
        <w:rPr>
          <w:sz w:val="28"/>
          <w:szCs w:val="28"/>
        </w:rPr>
        <w:br/>
        <w:t>о регистрации заявления либо об отказе в приеме документов, необходимых для предоставления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3.5. Электронное заявление становится доступным для должностного лица образовательной организации, ответственного за прием и регистрацию заявления (далее ответственное должностное лицо), в государственной информационной системе, используемой образовательной организацией</w:t>
      </w:r>
      <w:r>
        <w:rPr>
          <w:sz w:val="28"/>
          <w:szCs w:val="28"/>
        </w:rPr>
        <w:br/>
        <w:t>для предоставления государственной услуги (далее — ГИС).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2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6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образовательной организации, направленного Заявителю в личный кабинет в информационной системе;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>
        <w:rPr>
          <w:sz w:val="28"/>
          <w:szCs w:val="28"/>
        </w:rPr>
        <w:br/>
        <w:t>в образовательную организацию.</w:t>
      </w:r>
    </w:p>
    <w:p w:rsidR="009965FA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0" distR="0" simplePos="0" relativeHeight="251650560" behindDoc="0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6591935</wp:posOffset>
            </wp:positionV>
            <wp:extent cx="18415" cy="8890"/>
            <wp:effectExtent l="0" t="0" r="0" b="0"/>
            <wp:wrapSquare wrapText="bothSides"/>
            <wp:docPr id="158" name="Picture 33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60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>3.7. Получение информации о ходе рассмотрения заявления и о результате предоставления муниципальной услуги производится вне зависимости</w:t>
      </w:r>
      <w:r w:rsidR="009965FA">
        <w:rPr>
          <w:sz w:val="28"/>
          <w:szCs w:val="28"/>
        </w:rPr>
        <w:br/>
        <w:t>от способа подачи заявления в личном кабинете в информационной системе, при условии авторизации. Заявитель имеет возможность просматривать статус электронного заявления, а также информацию о дальнейших действиях</w:t>
      </w:r>
      <w:r w:rsidR="009965FA">
        <w:rPr>
          <w:sz w:val="28"/>
          <w:szCs w:val="28"/>
        </w:rPr>
        <w:br/>
        <w:t>в личном кабинете по собственной инициативе, в любое время.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приеме и регистрации заявления и иных документов необходимых для предоставления муниципальной услуги, содержащее сведения о факте приема заявления и документов, необходимых</w:t>
      </w:r>
      <w:r>
        <w:rPr>
          <w:sz w:val="28"/>
          <w:szCs w:val="28"/>
        </w:rPr>
        <w:br/>
        <w:t>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 о результатах рассмотрения документов, необходимых</w:t>
      </w:r>
      <w:r>
        <w:rPr>
          <w:sz w:val="28"/>
          <w:szCs w:val="28"/>
        </w:rPr>
        <w:br/>
        <w:t>для предоставления муниципальной услуги, содержащее сведения о принятии положительного решения о предоставлении муниципальной услуги</w:t>
      </w:r>
      <w:r>
        <w:rPr>
          <w:sz w:val="28"/>
          <w:szCs w:val="28"/>
        </w:rPr>
        <w:br/>
        <w:t>и возможности получить результат предоставления муниципальной услуги либо мотивированный отказ в предоставлении муниципальной услуги.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0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3.8.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965FA" w:rsidRDefault="005B7D59">
      <w:pPr>
        <w:spacing w:line="276" w:lineRule="auto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1584" behindDoc="0" locked="0" layoutInCell="0" allowOverlap="1">
            <wp:simplePos x="0" y="0"/>
            <wp:positionH relativeFrom="page">
              <wp:posOffset>7333615</wp:posOffset>
            </wp:positionH>
            <wp:positionV relativeFrom="page">
              <wp:posOffset>5420995</wp:posOffset>
            </wp:positionV>
            <wp:extent cx="12065" cy="15240"/>
            <wp:effectExtent l="0" t="0" r="0" b="0"/>
            <wp:wrapSquare wrapText="bothSides"/>
            <wp:docPr id="157" name="Picture 35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86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0" allowOverlap="1">
            <wp:simplePos x="0" y="0"/>
            <wp:positionH relativeFrom="page">
              <wp:posOffset>658495</wp:posOffset>
            </wp:positionH>
            <wp:positionV relativeFrom="page">
              <wp:posOffset>8963660</wp:posOffset>
            </wp:positionV>
            <wp:extent cx="15240" cy="15240"/>
            <wp:effectExtent l="0" t="0" r="0" b="0"/>
            <wp:wrapSquare wrapText="bothSides"/>
            <wp:docPr id="156" name="Picture 35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9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4" name="Рисунок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ab/>
        <w:t>3.9. Заявителю обеспечивается возможность направления жалобы</w:t>
      </w:r>
      <w:r w:rsidR="009965FA">
        <w:rPr>
          <w:sz w:val="28"/>
          <w:szCs w:val="28"/>
        </w:rPr>
        <w:br/>
        <w:t xml:space="preserve">на решения, действия или бездействие образовательной организации, уполномоченного лица Центра учета в соответствии со статьей 11.2 Федерального закона № 210-ФЗ и в порядке, установленном постановлением Правительства Российской Федерации от 20 ноября 2012 г, № 1198 «О федеральной государственной информационной системе, обеспечивающей процесс досудебного, (внесудебного) обжалования 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5" name="Рисунок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 xml:space="preserve">решений и действий (бездействия), совершенных при предоставлении </w:t>
      </w:r>
      <w:r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66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государственных и муниципальных услуг».</w:t>
      </w: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7" name="Рисунок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 исправления допущенных опечаток и ошибок в выданных</w:t>
      </w:r>
      <w:r>
        <w:rPr>
          <w:rFonts w:ascii="Times New Roman" w:hAnsi="Times New Roman" w:cs="Times New Roman"/>
          <w:i w:val="0"/>
        </w:rPr>
        <w:br/>
        <w:t>в результате предоставления муниципальной услуги документах</w:t>
      </w:r>
      <w:r w:rsidR="005B7D59">
        <w:rPr>
          <w:rFonts w:ascii="Times New Roman" w:hAnsi="Times New Roman"/>
          <w:noProof/>
        </w:rPr>
        <w:drawing>
          <wp:inline distT="0" distB="0" distL="0" distR="0">
            <wp:extent cx="9525" cy="9525"/>
            <wp:effectExtent l="0" t="0" r="0" b="0"/>
            <wp:docPr id="68" name="Рисунок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26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В случае выявления заявителем технических ошибок (опечаток 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69" name="Рисунок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ошибок) в решении о предоставлении (или об отказе в предоставлении) муниципальной услуги (далее — технические ошибки) заявитель вправе в течение 5 рабочих дней после получения решения обратиться в образовательную организацию, с заявлением об исправлении технических ошибок по форме согласно </w:t>
      </w:r>
      <w:r>
        <w:rPr>
          <w:b/>
          <w:sz w:val="28"/>
          <w:szCs w:val="28"/>
        </w:rPr>
        <w:t>Приложению 4</w:t>
      </w:r>
      <w:r>
        <w:rPr>
          <w:sz w:val="28"/>
          <w:szCs w:val="28"/>
        </w:rPr>
        <w:t xml:space="preserve"> с приложением документов, подтверждающих наличие технических ошибок, которое регистрируется образовательной организацией.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Образовательная организация, при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0" name="Рисунок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получении заявления об исправлении технических ошибок в течение 1 рабочего дня рассматривает его и принимает решение о необходимости внесения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71" name="Рисунок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соответствующих изменений или решение об отказе в исправлении технических ошибок. Образовательная организация в течение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2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3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4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3 рабочих дней соответствующие изменения в решение о предоставлении (или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4" name="Рисунок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6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об отказе в предоставлении)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3.12. 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рабочего дня со дня принятия решения в соответствии с абзацем первым пункта 3.11 административного регламента направляется мотивированный отказ в исправлении технических ошибок.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3.13. Выдача дубликата документа, выданного по результатам предоставления муниципальной услуги, не предусмотрена.</w:t>
      </w:r>
    </w:p>
    <w:p w:rsidR="009965FA" w:rsidRDefault="009965FA">
      <w:pPr>
        <w:spacing w:after="35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3.14. Оставление заявления без рассмотрения не предусмотрено.</w:t>
      </w:r>
    </w:p>
    <w:p w:rsidR="009965FA" w:rsidRDefault="005B7D59">
      <w:pPr>
        <w:spacing w:before="238" w:after="238" w:line="276" w:lineRule="auto"/>
        <w:ind w:right="53"/>
        <w:jc w:val="center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3632" behindDoc="0" locked="0" layoutInCell="0" allowOverlap="1">
            <wp:simplePos x="0" y="0"/>
            <wp:positionH relativeFrom="page">
              <wp:posOffset>914400</wp:posOffset>
            </wp:positionH>
            <wp:positionV relativeFrom="page">
              <wp:posOffset>1341755</wp:posOffset>
            </wp:positionV>
            <wp:extent cx="12065" cy="8890"/>
            <wp:effectExtent l="0" t="0" r="0" b="0"/>
            <wp:wrapSquare wrapText="bothSides"/>
            <wp:docPr id="155" name="Picture 37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86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9965FA" w:rsidRDefault="009965FA">
      <w:pPr>
        <w:spacing w:before="238" w:after="238" w:line="276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Порядок осуществления текущего контроля за соблюдением</w:t>
      </w:r>
      <w:r>
        <w:rPr>
          <w:b/>
          <w:sz w:val="28"/>
          <w:szCs w:val="28"/>
        </w:rPr>
        <w:br/>
        <w:t>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</w:t>
      </w:r>
      <w:r>
        <w:rPr>
          <w:b/>
          <w:sz w:val="28"/>
          <w:szCs w:val="28"/>
        </w:rPr>
        <w:br/>
        <w:t>а также принятием ими решений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Текущий контроль за соблюдением и исполнением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Pr="009E6B71">
        <w:rPr>
          <w:sz w:val="28"/>
          <w:szCs w:val="28"/>
        </w:rPr>
        <w:t xml:space="preserve">Управления образования, </w:t>
      </w:r>
      <w:r>
        <w:rPr>
          <w:sz w:val="28"/>
          <w:szCs w:val="28"/>
        </w:rPr>
        <w:t>уполномоченными на осуществление контроля за предоставлением муниципальной услуги.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Управления образования.</w:t>
      </w:r>
    </w:p>
    <w:p w:rsidR="009965FA" w:rsidRDefault="009965FA">
      <w:pPr>
        <w:tabs>
          <w:tab w:val="left" w:pos="732"/>
        </w:tabs>
        <w:spacing w:line="276" w:lineRule="auto"/>
        <w:ind w:left="734" w:right="14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осуществляется путем проведения проверок:</w:t>
      </w:r>
    </w:p>
    <w:p w:rsidR="009965FA" w:rsidRDefault="009965FA">
      <w:pPr>
        <w:spacing w:line="276" w:lineRule="auto"/>
        <w:ind w:left="734" w:right="14"/>
        <w:jc w:val="both"/>
        <w:rPr>
          <w:sz w:val="28"/>
          <w:szCs w:val="28"/>
        </w:rPr>
      </w:pPr>
      <w:r>
        <w:rPr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9965FA" w:rsidRDefault="009965FA">
      <w:pPr>
        <w:spacing w:line="276" w:lineRule="auto"/>
        <w:ind w:left="52" w:right="14" w:firstLine="656"/>
        <w:jc w:val="both"/>
        <w:rPr>
          <w:sz w:val="28"/>
          <w:szCs w:val="28"/>
        </w:rPr>
      </w:pPr>
      <w:r>
        <w:rPr>
          <w:sz w:val="28"/>
          <w:szCs w:val="28"/>
        </w:rPr>
        <w:t>выявления и устранения нарушений прав граждан;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5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320" w:line="276" w:lineRule="auto"/>
        <w:ind w:left="52" w:right="14" w:firstLine="668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рассмотрения, принятия решений и подготовки ответов па обращения граждан, содержащие жалобы на решения, действия (бездействие) должностных лиц.</w:t>
      </w:r>
    </w:p>
    <w:p w:rsidR="009965FA" w:rsidRDefault="009965FA">
      <w:pPr>
        <w:pStyle w:val="2"/>
        <w:spacing w:before="238" w:after="238" w:line="276" w:lineRule="auto"/>
        <w:ind w:firstLine="624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Порядок и периодичность осуществления плановых и внеплановых проверок полноты и качества предоставления муниципальной услуги,</w:t>
      </w:r>
      <w:r>
        <w:rPr>
          <w:rFonts w:ascii="Times New Roman" w:hAnsi="Times New Roman" w:cs="Times New Roman"/>
          <w:i w:val="0"/>
        </w:rPr>
        <w:br/>
        <w:t xml:space="preserve">в </w:t>
      </w:r>
      <w:r w:rsidR="005B7D59">
        <w:rPr>
          <w:rFonts w:ascii="Times New Roman" w:hAnsi="Times New Roman"/>
          <w:noProof/>
        </w:rPr>
        <w:drawing>
          <wp:inline distT="0" distB="0" distL="0" distR="0">
            <wp:extent cx="9525" cy="9525"/>
            <wp:effectExtent l="0" t="0" r="0" b="0"/>
            <wp:docPr id="76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2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</w:rPr>
        <w:t>том числе порядок и формы контроля за полнотой и качеством предоставления муниципальной услуги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4.3. Плановые проверки осуществляются на основании годовых планов работы Управления образования, утверждаемых начальником Управления образования. При плановой проверке полноты и качества предоставления муниципальной услуги контролю подлежат: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0"/>
            <wp:effectExtent l="0" t="0" r="0" b="0"/>
            <wp:docPr id="77" name="Рисунок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сроков предоставления муниципальной услуги;</w:t>
      </w:r>
    </w:p>
    <w:p w:rsidR="009965FA" w:rsidRDefault="009965FA">
      <w:pPr>
        <w:spacing w:line="276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соблюдение положений административного регламента;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85725"/>
            <wp:effectExtent l="0" t="0" r="0" b="0"/>
            <wp:docPr id="78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79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проведения внеплановых проверок являются:</w:t>
      </w:r>
    </w:p>
    <w:p w:rsidR="009965FA" w:rsidRDefault="009965FA">
      <w:pPr>
        <w:spacing w:after="325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Пермского края и правовых актов органов местного самоуправления Пермского края, обращения граждан и юридических лиц на нарушения законодательства,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8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0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в том числе на качество предоставления муниципальной услуги.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 xml:space="preserve">Ответственность должностных лиц за решения и действия (бездействие), принимаемые (осуществляемые) ими в ходе предоставления </w:t>
      </w:r>
      <w:r w:rsidR="005B7D59">
        <w:rPr>
          <w:rFonts w:ascii="Times New Roman" w:hAnsi="Times New Roman"/>
          <w:noProof/>
        </w:rPr>
        <w:drawing>
          <wp:inline distT="0" distB="0" distL="0" distR="0">
            <wp:extent cx="9525" cy="9525"/>
            <wp:effectExtent l="0" t="0" r="0" b="0"/>
            <wp:docPr id="81" name="Рисунок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 w:val="0"/>
        </w:rPr>
        <w:t>муниципальной услуги</w:t>
      </w:r>
    </w:p>
    <w:p w:rsidR="009965FA" w:rsidRDefault="009965FA">
      <w:pPr>
        <w:spacing w:line="276" w:lineRule="auto"/>
        <w:ind w:right="14"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По результатам проведенных проверок в случае выявления нарушений положений административного регламента, нормативных правовых актов Российской Федерации, нормативных правовых актов Пермского края</w:t>
      </w:r>
      <w:r>
        <w:rPr>
          <w:sz w:val="28"/>
          <w:szCs w:val="28"/>
        </w:rPr>
        <w:br/>
        <w:t xml:space="preserve">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82" name="Рисунок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правовых актов органов местного самоуправления Пермского края осуществляется привлечение виновных лиц к ответственности в соответствии</w:t>
      </w:r>
      <w:r>
        <w:rPr>
          <w:sz w:val="28"/>
          <w:szCs w:val="28"/>
        </w:rPr>
        <w:br/>
        <w:t>с законодательством Российской Федерации.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Персональная ответственность должностных лиц за правильность</w:t>
      </w:r>
      <w:r>
        <w:rPr>
          <w:sz w:val="28"/>
          <w:szCs w:val="28"/>
        </w:rPr>
        <w:br/>
        <w:t>и своевременность принятия решения о предоставлении (об отказе</w:t>
      </w:r>
      <w:r>
        <w:rPr>
          <w:sz w:val="28"/>
          <w:szCs w:val="28"/>
        </w:rPr>
        <w:br/>
        <w:t>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Требования к порядку и формам контроля за предоставлением муниципальной услуги, в том числе со стороны граждан, их объединений</w:t>
      </w:r>
      <w:r>
        <w:rPr>
          <w:rFonts w:ascii="Times New Roman" w:hAnsi="Times New Roman" w:cs="Times New Roman"/>
          <w:i w:val="0"/>
        </w:rPr>
        <w:br/>
        <w:t>и организаций</w:t>
      </w:r>
    </w:p>
    <w:p w:rsidR="009965FA" w:rsidRDefault="005B7D59">
      <w:pPr>
        <w:spacing w:line="276" w:lineRule="auto"/>
        <w:ind w:firstLine="68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83" name="Рисунок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4.5. Граждане, их объединения и организации имеют право:</w:t>
      </w:r>
      <w:r>
        <w:rPr>
          <w:noProof/>
          <w:sz w:val="28"/>
          <w:szCs w:val="28"/>
        </w:rPr>
        <w:drawing>
          <wp:inline distT="0" distB="0" distL="0" distR="0">
            <wp:extent cx="9525" cy="85725"/>
            <wp:effectExtent l="0" t="0" r="0" b="0"/>
            <wp:docPr id="84" name="Рисунок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контроль за предоставлением муниципальной услуги путем получения информации о ходе предоставления муниципальной услуги,</w:t>
      </w:r>
      <w:r>
        <w:rPr>
          <w:sz w:val="28"/>
          <w:szCs w:val="28"/>
        </w:rPr>
        <w:br/>
        <w:t>в том числе о сроках завершения административных процедур (действий);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направлять замечания и предложения по улучшению доступности</w:t>
      </w:r>
      <w:r>
        <w:rPr>
          <w:sz w:val="28"/>
          <w:szCs w:val="28"/>
        </w:rPr>
        <w:br/>
        <w:t xml:space="preserve">и качества предоставления муниципальной услуги; 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9965FA" w:rsidRDefault="005B7D59">
      <w:pPr>
        <w:spacing w:line="276" w:lineRule="auto"/>
        <w:ind w:left="57" w:firstLine="62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85" name="Рисунок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0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5FA">
        <w:rPr>
          <w:sz w:val="28"/>
          <w:szCs w:val="28"/>
        </w:rPr>
        <w:t>4.6. Должностные лица образовательной организации принимают меры к прекращению допущенных нарушений, устраняют причины и условия, способствующие совершению нарушений.</w:t>
      </w:r>
    </w:p>
    <w:p w:rsidR="009965FA" w:rsidRDefault="009965FA">
      <w:pPr>
        <w:spacing w:after="31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V. Досудебный (внесудебный) порядок обжалования решений и действий (бездействия) органа, предоставляющего муниципальную услугу, организаций, а также их должностных лиц, государственных</w:t>
      </w:r>
      <w:r>
        <w:rPr>
          <w:rFonts w:ascii="Times New Roman" w:hAnsi="Times New Roman" w:cs="Times New Roman"/>
          <w:i w:val="0"/>
        </w:rPr>
        <w:br/>
        <w:t>или муниципальных служащих, работников</w:t>
      </w:r>
    </w:p>
    <w:p w:rsidR="009965FA" w:rsidRDefault="009965FA">
      <w:pPr>
        <w:spacing w:after="364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5.1. Заявитель имеет право на обжалование решения и (или) действий (бездействия) образовательной организации, должностных лиц образовательной организации, при предоставлении муниципальной услуги в досудебном (внесудебном) порядке (далее — жалоба).</w:t>
      </w:r>
    </w:p>
    <w:p w:rsidR="009965FA" w:rsidRDefault="009965FA">
      <w:pPr>
        <w:pStyle w:val="2"/>
        <w:spacing w:before="238" w:after="238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i w:val="0"/>
        </w:rPr>
        <w:t>Органы местного самоуправления, организации и уполномоченные</w:t>
      </w:r>
      <w:r>
        <w:rPr>
          <w:rFonts w:ascii="Times New Roman" w:hAnsi="Times New Roman" w:cs="Times New Roman"/>
          <w:i w:val="0"/>
        </w:rPr>
        <w:br/>
        <w:t>на рассмотрение жалобы лица, которым может быть направлена жалоба Заявителя в досудебном (внесудебном) порядке</w:t>
      </w:r>
      <w:r w:rsidR="005B7D59">
        <w:rPr>
          <w:rFonts w:ascii="Times New Roman" w:hAnsi="Times New Roman"/>
          <w:noProof/>
        </w:rPr>
        <w:drawing>
          <wp:inline distT="0" distB="0" distL="0" distR="0">
            <wp:extent cx="9525" cy="9525"/>
            <wp:effectExtent l="0" t="0" r="0" b="0"/>
            <wp:docPr id="86" name="Рисунок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5.2. В досудебном (внесудебном) порядке Заявитель вправе обратиться</w:t>
      </w:r>
      <w:r>
        <w:rPr>
          <w:sz w:val="28"/>
          <w:szCs w:val="28"/>
        </w:rPr>
        <w:br/>
        <w:t xml:space="preserve">с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87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4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жалобой в письменной форме на бумажном носителе или в электронной форме: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образовательную организацию — на решение и </w:t>
      </w:r>
      <w:r w:rsidR="005B7D59">
        <w:rPr>
          <w:noProof/>
          <w:sz w:val="28"/>
          <w:szCs w:val="28"/>
        </w:rPr>
        <w:drawing>
          <wp:inline distT="0" distB="0" distL="0" distR="0">
            <wp:extent cx="57150" cy="171450"/>
            <wp:effectExtent l="0" t="0" r="0" b="0"/>
            <wp:docPr id="88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6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или) действия (бездействие) должностного лица, руководителя структурного подразделения образовательной организации, в вышестоящий орган на решение и (или) действия (бездействие) должностного лица, руководителя структурного подразделения образовательной организации;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89" name="Рисунок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after="351"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организации, определяются должностные лица уполномоченные на рассмотрение жалоб.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0" name="Рисунок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0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5FA" w:rsidRDefault="009965FA">
      <w:pPr>
        <w:spacing w:before="238" w:after="238" w:line="276" w:lineRule="auto"/>
        <w:ind w:right="28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</w:t>
      </w:r>
      <w:r>
        <w:rPr>
          <w:b/>
          <w:sz w:val="28"/>
          <w:szCs w:val="28"/>
        </w:rPr>
        <w:br/>
        <w:t>и (или) решений, принятых (осуществленных) в ходе предоставления муниципальной услуги</w:t>
      </w:r>
    </w:p>
    <w:p w:rsidR="009965FA" w:rsidRDefault="005B7D59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noProof/>
        </w:rPr>
        <w:drawing>
          <wp:anchor distT="0" distB="0" distL="0" distR="0" simplePos="0" relativeHeight="251654656" behindDoc="0" locked="0" layoutInCell="0" allowOverlap="1">
            <wp:simplePos x="0" y="0"/>
            <wp:positionH relativeFrom="page">
              <wp:posOffset>7272655</wp:posOffset>
            </wp:positionH>
            <wp:positionV relativeFrom="page">
              <wp:posOffset>756285</wp:posOffset>
            </wp:positionV>
            <wp:extent cx="6350" cy="8890"/>
            <wp:effectExtent l="0" t="0" r="0" b="0"/>
            <wp:wrapSquare wrapText="bothSides"/>
            <wp:docPr id="154" name="Picture 42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75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5FA">
        <w:rPr>
          <w:sz w:val="28"/>
          <w:szCs w:val="28"/>
        </w:rPr>
        <w:t>5.3. Порядок досудебного (внесудебного) обжалования решений</w:t>
      </w:r>
      <w:r w:rsidR="009965FA">
        <w:rPr>
          <w:sz w:val="28"/>
          <w:szCs w:val="28"/>
        </w:rPr>
        <w:br/>
        <w:t>и действий (бездействия) образовательной организации, предоставляющего муниципальную услугу, а также его должностных лиц регулируется: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210-ФЗ;</w:t>
      </w:r>
    </w:p>
    <w:p w:rsidR="009965FA" w:rsidRPr="00607CF7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№ 547-ФЗ</w:t>
      </w:r>
      <w:r w:rsidRPr="00607CF7">
        <w:rPr>
          <w:sz w:val="28"/>
          <w:szCs w:val="28"/>
        </w:rPr>
        <w:t>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постановлением Правительства Российской Федерации</w:t>
      </w:r>
      <w:r>
        <w:rPr>
          <w:sz w:val="28"/>
          <w:szCs w:val="28"/>
        </w:rPr>
        <w:br/>
        <w:t xml:space="preserve">от 20 ноября 2012 г. № 1198 «О федеральной государственной информационной системе,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1" name="Рисунок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4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обеспечивающей процесс досудебного (внесудебного) обжалования решений 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66675"/>
            <wp:effectExtent l="0" t="0" r="0" b="0"/>
            <wp:docPr id="92" name="Рисунок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6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действий (бездействия), совершенных при предоставлении государственных и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3" name="Рисунок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муниципальных услуг»;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Российской Федерации</w:t>
      </w:r>
      <w:r>
        <w:rPr>
          <w:sz w:val="28"/>
          <w:szCs w:val="28"/>
        </w:rPr>
        <w:br/>
        <w:t xml:space="preserve">от 16 августа 2012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4" name="Рисунок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г, № 840 «О порядке подачи и рассмотрения жалоб</w:t>
      </w:r>
      <w:r>
        <w:rPr>
          <w:sz w:val="28"/>
          <w:szCs w:val="28"/>
        </w:rPr>
        <w:br/>
        <w:t xml:space="preserve">на решения и действия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95" name="Рисунок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(бездействие) федеральных органов исполнительной власти и их должностных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6" name="Рисунок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4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лиц, федеральных государственных служащих, должностных лиц государственных внебюджетных фондов Российской Федерации, </w:t>
      </w:r>
      <w:r w:rsidR="005B7D59">
        <w:rPr>
          <w:noProof/>
          <w:sz w:val="28"/>
          <w:szCs w:val="28"/>
        </w:rPr>
        <w:drawing>
          <wp:inline distT="0" distB="0" distL="0" distR="0">
            <wp:extent cx="9525" cy="19050"/>
            <wp:effectExtent l="0" t="0" r="0" b="0"/>
            <wp:docPr id="97" name="Рисунок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6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государственных корпораций, наделенных в соответствии</w:t>
      </w:r>
      <w:r>
        <w:rPr>
          <w:sz w:val="28"/>
          <w:szCs w:val="28"/>
        </w:rPr>
        <w:br/>
        <w:t>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</w:t>
      </w:r>
      <w:r>
        <w:rPr>
          <w:sz w:val="28"/>
          <w:szCs w:val="28"/>
        </w:rPr>
        <w:br/>
        <w:t>«Об организации предоставления государственных и муниципальных услуг»,</w:t>
      </w:r>
      <w:r>
        <w:rPr>
          <w:sz w:val="28"/>
          <w:szCs w:val="28"/>
        </w:rPr>
        <w:br/>
        <w:t>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Пермского края от 15 апреля 2013г, N 255-п «Об утверждении положения об особенностях подачи и рассмотрения жалоб</w:t>
      </w:r>
      <w:r>
        <w:rPr>
          <w:sz w:val="28"/>
          <w:szCs w:val="28"/>
        </w:rPr>
        <w:br/>
        <w:t>на решения и действия (бездействие) исполнительных органов государственной власти Пермского края, их должностных лиц, государственных гражданских служащих Пермского края, многофункционального центра предоставления государственных и муниципальных услуг, его работников»;</w:t>
      </w:r>
    </w:p>
    <w:p w:rsidR="009965FA" w:rsidRDefault="009965FA">
      <w:pPr>
        <w:spacing w:line="276" w:lineRule="auto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правовым актом по вопросам осуществления государственных  полномочий и контроля за их исполнением органов местного самоуправления Пермского края.</w:t>
      </w:r>
    </w:p>
    <w:p w:rsidR="009965FA" w:rsidRDefault="009965FA">
      <w:pPr>
        <w:spacing w:after="314" w:line="276" w:lineRule="auto"/>
        <w:ind w:left="52" w:right="14" w:firstLine="656"/>
        <w:jc w:val="both"/>
        <w:rPr>
          <w:sz w:val="28"/>
          <w:szCs w:val="28"/>
        </w:rPr>
      </w:pPr>
    </w:p>
    <w:p w:rsidR="009965FA" w:rsidRDefault="009965FA">
      <w:pPr>
        <w:spacing w:after="347" w:line="276" w:lineRule="auto"/>
        <w:ind w:left="52" w:right="14" w:firstLine="656"/>
        <w:jc w:val="both"/>
        <w:rPr>
          <w:sz w:val="28"/>
          <w:szCs w:val="28"/>
        </w:rPr>
      </w:pPr>
    </w:p>
    <w:p w:rsidR="009965FA" w:rsidRDefault="009965FA">
      <w:pPr>
        <w:pStyle w:val="a8"/>
        <w:spacing w:line="276" w:lineRule="auto"/>
        <w:rPr>
          <w:szCs w:val="28"/>
        </w:rPr>
      </w:pPr>
    </w:p>
    <w:p w:rsidR="009965FA" w:rsidRDefault="009965FA">
      <w:pPr>
        <w:pStyle w:val="a8"/>
        <w:spacing w:line="276" w:lineRule="auto"/>
        <w:rPr>
          <w:szCs w:val="28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t xml:space="preserve">                </w:t>
      </w:r>
    </w:p>
    <w:p w:rsidR="009965FA" w:rsidRDefault="009965FA">
      <w:pPr>
        <w:widowControl w:val="0"/>
        <w:tabs>
          <w:tab w:val="left" w:pos="4678"/>
        </w:tabs>
        <w:spacing w:line="240" w:lineRule="exact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Приложение 1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 w:rsidP="000D6671">
      <w:pPr>
        <w:widowControl w:val="0"/>
        <w:spacing w:before="276"/>
        <w:ind w:right="139"/>
        <w:jc w:val="center"/>
        <w:rPr>
          <w:spacing w:val="-2"/>
          <w:lang w:eastAsia="en-US"/>
        </w:rPr>
      </w:pPr>
      <w:r>
        <w:rPr>
          <w:spacing w:val="-2"/>
          <w:lang w:eastAsia="en-US"/>
        </w:rPr>
        <w:t xml:space="preserve">                                                                                                                                          (форма)</w: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7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ind w:left="40"/>
              <w:jc w:val="center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РЕШЕНИЕ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 предоставлении муниципальной услуги «Выплата компенсации части 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родительской платы за присмотр и уход за детьми в муниципальных </w:t>
            </w:r>
          </w:p>
          <w:p w:rsidR="009965FA" w:rsidRDefault="009965FA">
            <w:pPr>
              <w:widowControl w:val="0"/>
              <w:ind w:left="88" w:right="48"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образовательных организациях, находящихся на территории Уинского муниципального округа Пермского края»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135"/>
              <w:jc w:val="right"/>
              <w:rPr>
                <w:lang w:eastAsia="en-US"/>
              </w:rPr>
            </w:pPr>
          </w:p>
        </w:tc>
      </w:tr>
      <w:tr w:rsidR="009965FA">
        <w:trPr>
          <w:trHeight w:val="1755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60060" cy="6350"/>
                      <wp:effectExtent l="4445" t="635" r="0" b="2540"/>
                      <wp:docPr id="152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60060" cy="6350"/>
                                <a:chOff x="0" y="0"/>
                                <a:chExt cx="55602" cy="64"/>
                              </a:xfrm>
                            </wpg:grpSpPr>
                            <wps:wsp>
                              <wps:cNvPr id="153" name="Полилиния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602" cy="64"/>
                                </a:xfrm>
                                <a:custGeom>
                                  <a:avLst/>
                                  <a:gdLst>
                                    <a:gd name="T0" fmla="*/ 15445 w 15445"/>
                                    <a:gd name="T1" fmla="*/ -1 h 18"/>
                                    <a:gd name="T2" fmla="*/ 0 w 15445"/>
                                    <a:gd name="T3" fmla="*/ -1 h 18"/>
                                    <a:gd name="T4" fmla="*/ 0 w 15445"/>
                                    <a:gd name="T5" fmla="*/ 16 h 18"/>
                                    <a:gd name="T6" fmla="*/ 15445 w 15445"/>
                                    <a:gd name="T7" fmla="*/ 16 h 18"/>
                                    <a:gd name="T8" fmla="*/ 15445 w 1544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445" h="18">
                                      <a:moveTo>
                                        <a:pt x="1544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15445" y="16"/>
                                      </a:lnTo>
                                      <a:lnTo>
                                        <a:pt x="1544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D9CB7B" id="Group 57" o:spid="_x0000_s1026" style="width:437.8pt;height:.5pt;mso-position-horizontal-relative:char;mso-position-vertical-relative:line" coordsize="5560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">
                      <v:shape id="Полилиния 2" o:spid="_x0000_s1027" style="position:absolute;width:55602;height:64;visibility:visible;mso-wrap-style:square;v-text-anchor:top" coordsize="1544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" path="m15445,-1l,-1,,16r15445,l15445,-1xe" fillcolor="black" stroked="f" strokeweight="0">
                        <v:path arrowok="t" o:connecttype="custom" o:connectlocs="55602,-4;0,-4;0,57;55602,57;5560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43" w:right="34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(оформляется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бланке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органа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самоуправления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или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подведомственной организации, которыми предоставляется муниципальная услуга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 (далее - уполномоченный орган)</w:t>
            </w:r>
          </w:p>
        </w:tc>
      </w:tr>
    </w:tbl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2651"/>
                <w:tab w:val="left" w:pos="5385"/>
              </w:tabs>
              <w:ind w:left="60" w:right="60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Рассмотрев заявление 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от "</w:t>
            </w:r>
            <w:r>
              <w:rPr>
                <w:spacing w:val="80"/>
                <w:w w:val="150"/>
                <w:u w:val="single"/>
                <w:lang w:eastAsia="en-US"/>
              </w:rPr>
              <w:t xml:space="preserve"> </w:t>
            </w:r>
            <w:r>
              <w:rPr>
                <w:spacing w:val="80"/>
                <w:w w:val="150"/>
                <w:lang w:eastAsia="en-US"/>
              </w:rPr>
              <w:t>_</w:t>
            </w:r>
            <w:r>
              <w:rPr>
                <w:lang w:eastAsia="en-US"/>
              </w:rPr>
              <w:t xml:space="preserve">" </w:t>
            </w:r>
            <w:r>
              <w:rPr>
                <w:u w:val="single"/>
                <w:lang w:eastAsia="en-US"/>
              </w:rPr>
              <w:tab/>
            </w:r>
            <w:r>
              <w:rPr>
                <w:lang w:eastAsia="en-US"/>
              </w:rPr>
              <w:t>__20</w:t>
            </w:r>
            <w:r>
              <w:rPr>
                <w:spacing w:val="80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г. № </w:t>
            </w:r>
            <w:r>
              <w:rPr>
                <w:u w:val="single"/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spacing w:val="-5"/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______________________________________________________________________________</w:t>
            </w:r>
          </w:p>
          <w:p w:rsidR="009965FA" w:rsidRPr="00927D0F" w:rsidRDefault="009965FA" w:rsidP="00927D0F">
            <w:pPr>
              <w:widowControl w:val="0"/>
              <w:spacing w:before="97"/>
              <w:ind w:left="60"/>
              <w:rPr>
                <w:spacing w:val="-5"/>
                <w:lang w:eastAsia="en-US"/>
              </w:rPr>
            </w:pP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5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79415" cy="6350"/>
                      <wp:effectExtent l="4445" t="0" r="2540" b="6350"/>
                      <wp:docPr id="150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79415" cy="6350"/>
                                <a:chOff x="0" y="0"/>
                                <a:chExt cx="54795" cy="64"/>
                              </a:xfrm>
                            </wpg:grpSpPr>
                            <wps:wsp>
                              <wps:cNvPr id="151" name="Полилиния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795" cy="64"/>
                                </a:xfrm>
                                <a:custGeom>
                                  <a:avLst/>
                                  <a:gdLst>
                                    <a:gd name="T0" fmla="*/ 15221 w 15221"/>
                                    <a:gd name="T1" fmla="*/ 0 h 18"/>
                                    <a:gd name="T2" fmla="*/ 0 w 15221"/>
                                    <a:gd name="T3" fmla="*/ 0 h 18"/>
                                    <a:gd name="T4" fmla="*/ 0 w 15221"/>
                                    <a:gd name="T5" fmla="*/ 17 h 18"/>
                                    <a:gd name="T6" fmla="*/ 15221 w 15221"/>
                                    <a:gd name="T7" fmla="*/ 17 h 18"/>
                                    <a:gd name="T8" fmla="*/ 15221 w 15221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221" h="18">
                                      <a:moveTo>
                                        <a:pt x="1522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15221" y="17"/>
                                      </a:lnTo>
                                      <a:lnTo>
                                        <a:pt x="15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8F03AD" id="Group 59" o:spid="_x0000_s1026" style="width:431.45pt;height:.5pt;mso-position-horizontal-relative:char;mso-position-vertical-relative:line" coordsize="54795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">
                      <v:shape id="Полилиния 5" o:spid="_x0000_s1027" style="position:absolute;width:54795;height:64;visibility:visible;mso-wrap-style:square;v-text-anchor:top" coordsize="1522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" path="m15221,l,,,17r15221,l15221,xe" fillcolor="black" stroked="f" strokeweight="0">
                        <v:path arrowok="t" o:connecttype="custom" o:connectlocs="54795,0;0,0;0,60;54795,60;54795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467" w:right="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lang w:eastAsia="en-US"/>
              </w:rPr>
            </w:pPr>
            <w:r>
              <w:rPr>
                <w:lang w:eastAsia="en-US"/>
              </w:rPr>
              <w:t>на основании</w:t>
            </w:r>
          </w:p>
        </w:tc>
      </w:tr>
      <w:tr w:rsidR="009965FA">
        <w:trPr>
          <w:trHeight w:val="47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5B7D59">
            <w:pPr>
              <w:widowControl w:val="0"/>
              <w:spacing w:line="20" w:lineRule="exact"/>
              <w:ind w:left="1754" w:right="-72"/>
              <w:rPr>
                <w:sz w:val="28"/>
                <w:szCs w:val="28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61535" cy="6350"/>
                      <wp:effectExtent l="3810" t="3810" r="1905" b="0"/>
                      <wp:docPr id="148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61535" cy="6350"/>
                                <a:chOff x="0" y="0"/>
                                <a:chExt cx="46616" cy="64"/>
                              </a:xfrm>
                            </wpg:grpSpPr>
                            <wps:wsp>
                              <wps:cNvPr id="149" name="Полилиния 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616" cy="64"/>
                                </a:xfrm>
                                <a:custGeom>
                                  <a:avLst/>
                                  <a:gdLst>
                                    <a:gd name="T0" fmla="*/ 12948 w 12949"/>
                                    <a:gd name="T1" fmla="*/ -1 h 18"/>
                                    <a:gd name="T2" fmla="*/ 0 w 12949"/>
                                    <a:gd name="T3" fmla="*/ -1 h 18"/>
                                    <a:gd name="T4" fmla="*/ 0 w 12949"/>
                                    <a:gd name="T5" fmla="*/ 16 h 18"/>
                                    <a:gd name="T6" fmla="*/ 12948 w 12949"/>
                                    <a:gd name="T7" fmla="*/ 16 h 18"/>
                                    <a:gd name="T8" fmla="*/ 12948 w 12949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949" h="18">
                                      <a:moveTo>
                                        <a:pt x="12948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12948" y="16"/>
                                      </a:lnTo>
                                      <a:lnTo>
                                        <a:pt x="12948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217086" id="Group 61" o:spid="_x0000_s1026" style="width:367.05pt;height:.5pt;mso-position-horizontal-relative:char;mso-position-vertical-relative:line" coordsize="46616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">
                      <v:shape id="Полилиния 7" o:spid="_x0000_s1027" style="position:absolute;width:46616;height:64;visibility:visible;mso-wrap-style:square;v-text-anchor:top" coordsize="1294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" path="m12948,-1l,-1,,16r12948,l12948,-1xe" fillcolor="black" stroked="f" strokeweight="0">
                        <v:path arrowok="t" o:connecttype="custom" o:connectlocs="46612,-4;0,-4;0,57;46612,57;4661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65FA">
        <w:trPr>
          <w:trHeight w:val="75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3"/>
              <w:ind w:left="3149" w:hanging="217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реквизиты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нормативного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правового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акта,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принятого уполномоченным органом)</w:t>
            </w:r>
          </w:p>
        </w:tc>
      </w:tr>
      <w:tr w:rsidR="009965FA">
        <w:trPr>
          <w:trHeight w:val="755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378"/>
                <w:tab w:val="left" w:pos="3002"/>
                <w:tab w:val="left" w:pos="3858"/>
                <w:tab w:val="left" w:pos="4830"/>
                <w:tab w:val="left" w:pos="6223"/>
                <w:tab w:val="left" w:pos="6621"/>
                <w:tab w:val="left" w:pos="7969"/>
              </w:tabs>
              <w:spacing w:before="97"/>
              <w:ind w:left="60" w:right="67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назначена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компенсация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части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платы,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взимаемой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с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родителей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 xml:space="preserve">(законных </w:t>
            </w:r>
            <w:r>
              <w:rPr>
                <w:lang w:eastAsia="en-US"/>
              </w:rPr>
              <w:t>представителей) за присмотр и уход за ребенком: ______________________________,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266"/>
              <w:rPr>
                <w:lang w:eastAsia="en-US"/>
              </w:rPr>
            </w:pP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27040" cy="6350"/>
                      <wp:effectExtent l="4445" t="0" r="2540" b="6350"/>
                      <wp:docPr id="146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7040" cy="6350"/>
                                <a:chOff x="0" y="0"/>
                                <a:chExt cx="55270" cy="64"/>
                              </a:xfrm>
                            </wpg:grpSpPr>
                            <wps:wsp>
                              <wps:cNvPr id="147" name="Полилиния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270" cy="64"/>
                                </a:xfrm>
                                <a:custGeom>
                                  <a:avLst/>
                                  <a:gdLst>
                                    <a:gd name="T0" fmla="*/ 15353 w 15353"/>
                                    <a:gd name="T1" fmla="*/ -1 h 18"/>
                                    <a:gd name="T2" fmla="*/ 0 w 15353"/>
                                    <a:gd name="T3" fmla="*/ -1 h 18"/>
                                    <a:gd name="T4" fmla="*/ 0 w 15353"/>
                                    <a:gd name="T5" fmla="*/ 16 h 18"/>
                                    <a:gd name="T6" fmla="*/ 15353 w 15353"/>
                                    <a:gd name="T7" fmla="*/ 16 h 18"/>
                                    <a:gd name="T8" fmla="*/ 15353 w 15353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353" h="18">
                                      <a:moveTo>
                                        <a:pt x="15353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15353" y="16"/>
                                      </a:lnTo>
                                      <a:lnTo>
                                        <a:pt x="15353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49A886" id="Group 63" o:spid="_x0000_s1026" style="width:435.2pt;height:.5pt;mso-position-horizontal-relative:char;mso-position-vertical-relative:line" coordsize="5527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">
                      <v:shape id="Полилиния 9" o:spid="_x0000_s1027" style="position:absolute;width:55270;height:64;visibility:visible;mso-wrap-style:square;v-text-anchor:top" coordsize="1535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" path="m15353,-1l,-1,,16r15353,l15353,-1xe" fillcolor="black" stroked="f" strokeweight="0">
                        <v:path arrowok="t" o:connecttype="custom" o:connectlocs="55270,-4;0,-4;0,57;55270,57;55270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707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ребенка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(полностью)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875"/>
                <w:tab w:val="left" w:pos="4027"/>
                <w:tab w:val="left" w:pos="5522"/>
                <w:tab w:val="left" w:pos="7268"/>
                <w:tab w:val="left" w:pos="8919"/>
              </w:tabs>
              <w:spacing w:before="97"/>
              <w:ind w:left="60" w:right="60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осваивающим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дошкольного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образовательной организации:</w:t>
            </w:r>
          </w:p>
          <w:p w:rsidR="009965FA" w:rsidRDefault="009965FA">
            <w:pPr>
              <w:widowControl w:val="0"/>
              <w:tabs>
                <w:tab w:val="left" w:pos="1875"/>
                <w:tab w:val="left" w:pos="4027"/>
                <w:tab w:val="left" w:pos="5522"/>
                <w:tab w:val="left" w:pos="7268"/>
                <w:tab w:val="left" w:pos="8919"/>
              </w:tabs>
              <w:spacing w:before="97"/>
              <w:ind w:right="6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</w:t>
            </w:r>
          </w:p>
        </w:tc>
      </w:tr>
      <w:tr w:rsidR="009965FA">
        <w:trPr>
          <w:trHeight w:val="373"/>
        </w:trPr>
        <w:tc>
          <w:tcPr>
            <w:tcW w:w="9360" w:type="dxa"/>
          </w:tcPr>
          <w:p w:rsidR="009965FA" w:rsidRDefault="009965FA">
            <w:pPr>
              <w:widowControl w:val="0"/>
              <w:spacing w:line="20" w:lineRule="exact"/>
              <w:ind w:left="3420" w:right="-72"/>
              <w:rPr>
                <w:sz w:val="2"/>
                <w:lang w:val="en-US" w:eastAsia="en-US"/>
              </w:rPr>
            </w:pPr>
          </w:p>
          <w:p w:rsidR="009965FA" w:rsidRDefault="009965FA">
            <w:pPr>
              <w:widowControl w:val="0"/>
              <w:spacing w:before="78" w:line="256" w:lineRule="exact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                       </w:t>
            </w: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</w:tbl>
    <w:p w:rsidR="009965FA" w:rsidRDefault="009965FA" w:rsidP="004677BE">
      <w:pPr>
        <w:widowControl w:val="0"/>
        <w:tabs>
          <w:tab w:val="left" w:pos="4678"/>
        </w:tabs>
        <w:spacing w:line="240" w:lineRule="exact"/>
        <w:jc w:val="both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Приложение 2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</w:t>
      </w:r>
      <w:r>
        <w:rPr>
          <w:b/>
          <w:sz w:val="28"/>
          <w:szCs w:val="28"/>
        </w:rPr>
        <w:t xml:space="preserve"> </w:t>
      </w:r>
      <w:r>
        <w:t xml:space="preserve">Уинского муниципального округа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>
      <w:pPr>
        <w:widowControl w:val="0"/>
        <w:spacing w:line="256" w:lineRule="exact"/>
        <w:rPr>
          <w:szCs w:val="22"/>
          <w:lang w:eastAsia="en-US"/>
        </w:rPr>
      </w:pPr>
    </w:p>
    <w:p w:rsidR="009965FA" w:rsidRDefault="009965FA" w:rsidP="000D6671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>
      <w:pPr>
        <w:rPr>
          <w:szCs w:val="22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7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ind w:left="63" w:right="1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РЕШЕНИЕ</w:t>
            </w:r>
          </w:p>
          <w:p w:rsidR="009965FA" w:rsidRDefault="009965FA">
            <w:pPr>
              <w:widowControl w:val="0"/>
              <w:ind w:left="61" w:right="1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143"/>
              <w:jc w:val="right"/>
              <w:rPr>
                <w:lang w:eastAsia="en-US"/>
              </w:rPr>
            </w:pPr>
          </w:p>
        </w:tc>
      </w:tr>
      <w:tr w:rsidR="009965FA">
        <w:trPr>
          <w:trHeight w:val="1755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28310" cy="6350"/>
                      <wp:effectExtent l="4445" t="1270" r="1270" b="1905"/>
                      <wp:docPr id="144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28310" cy="6350"/>
                                <a:chOff x="0" y="0"/>
                                <a:chExt cx="55281" cy="64"/>
                              </a:xfrm>
                            </wpg:grpSpPr>
                            <wps:wsp>
                              <wps:cNvPr id="145" name="Полилиния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281" cy="64"/>
                                </a:xfrm>
                                <a:custGeom>
                                  <a:avLst/>
                                  <a:gdLst>
                                    <a:gd name="T0" fmla="*/ 15357 w 15356"/>
                                    <a:gd name="T1" fmla="*/ 0 h 18"/>
                                    <a:gd name="T2" fmla="*/ 0 w 15356"/>
                                    <a:gd name="T3" fmla="*/ 0 h 18"/>
                                    <a:gd name="T4" fmla="*/ 0 w 15356"/>
                                    <a:gd name="T5" fmla="*/ 17 h 18"/>
                                    <a:gd name="T6" fmla="*/ 15357 w 15356"/>
                                    <a:gd name="T7" fmla="*/ 17 h 18"/>
                                    <a:gd name="T8" fmla="*/ 15357 w 15356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356" h="18">
                                      <a:moveTo>
                                        <a:pt x="153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15357" y="17"/>
                                      </a:lnTo>
                                      <a:lnTo>
                                        <a:pt x="153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1CE5D4" id="Group 67" o:spid="_x0000_s1026" style="width:435.3pt;height:.5pt;mso-position-horizontal-relative:char;mso-position-vertical-relative:line" coordsize="55281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">
                      <v:shape id="Полилиния 11" o:spid="_x0000_s1027" style="position:absolute;width:55281;height:64;visibility:visible;mso-wrap-style:square;v-text-anchor:top" coordsize="15356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" path="m15357,l,,,17r15357,l15357,xe" fillcolor="black" stroked="f" strokeweight="0">
                        <v:path arrowok="t" o:connecttype="custom" o:connectlocs="55285,0;0,0;0,60;55285,60;55285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160" w:right="473" w:hanging="2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(оформляется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бланке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местного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самоуправления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или подведомственной организации,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которыми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предоставляется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государственная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(или)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муниципальная услуга 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 </w:t>
            </w:r>
            <w:r>
              <w:rPr>
                <w:sz w:val="22"/>
                <w:szCs w:val="22"/>
                <w:lang w:eastAsia="en-US"/>
              </w:rPr>
              <w:t>(далее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-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уполномоченный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орган)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47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2169"/>
                <w:tab w:val="left" w:pos="4063"/>
              </w:tabs>
              <w:ind w:left="60" w:right="61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Рассмотрев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заявление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от "</w:t>
            </w:r>
            <w:r>
              <w:rPr>
                <w:spacing w:val="80"/>
                <w:w w:val="150"/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" </w:t>
            </w:r>
            <w:r>
              <w:rPr>
                <w:u w:val="single"/>
                <w:lang w:eastAsia="en-US"/>
              </w:rPr>
              <w:tab/>
            </w:r>
            <w:r>
              <w:rPr>
                <w:lang w:eastAsia="en-US"/>
              </w:rPr>
              <w:t>20</w:t>
            </w:r>
            <w:r>
              <w:rPr>
                <w:spacing w:val="80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 xml:space="preserve">г. № </w:t>
            </w:r>
            <w:r>
              <w:rPr>
                <w:u w:val="single"/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/>
              <w:jc w:val="center"/>
              <w:rPr>
                <w:spacing w:val="-5"/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9965FA">
            <w:pPr>
              <w:widowControl w:val="0"/>
              <w:spacing w:line="20" w:lineRule="exact"/>
              <w:ind w:left="465" w:right="-72"/>
              <w:rPr>
                <w:sz w:val="2"/>
                <w:lang w:eastAsia="en-US"/>
              </w:rPr>
            </w:pP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rPr>
                <w:lang w:eastAsia="en-US"/>
              </w:rPr>
            </w:pPr>
            <w:r>
              <w:rPr>
                <w:lang w:eastAsia="en-US"/>
              </w:rPr>
              <w:t>на основании</w:t>
            </w:r>
          </w:p>
        </w:tc>
      </w:tr>
      <w:tr w:rsidR="009965FA">
        <w:trPr>
          <w:trHeight w:val="47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5B7D59">
            <w:pPr>
              <w:widowControl w:val="0"/>
              <w:spacing w:line="20" w:lineRule="exact"/>
              <w:ind w:left="1694" w:right="-72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81220" cy="6350"/>
                      <wp:effectExtent l="3810" t="0" r="1270" b="4445"/>
                      <wp:docPr id="142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81220" cy="6350"/>
                                <a:chOff x="0" y="0"/>
                                <a:chExt cx="46810" cy="64"/>
                              </a:xfrm>
                            </wpg:grpSpPr>
                            <wps:wsp>
                              <wps:cNvPr id="143" name="Полилиния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6810" cy="64"/>
                                </a:xfrm>
                                <a:custGeom>
                                  <a:avLst/>
                                  <a:gdLst>
                                    <a:gd name="T0" fmla="*/ 13003 w 13003"/>
                                    <a:gd name="T1" fmla="*/ -1 h 18"/>
                                    <a:gd name="T2" fmla="*/ 0 w 13003"/>
                                    <a:gd name="T3" fmla="*/ -1 h 18"/>
                                    <a:gd name="T4" fmla="*/ 0 w 13003"/>
                                    <a:gd name="T5" fmla="*/ 16 h 18"/>
                                    <a:gd name="T6" fmla="*/ 13003 w 13003"/>
                                    <a:gd name="T7" fmla="*/ 16 h 18"/>
                                    <a:gd name="T8" fmla="*/ 13003 w 13003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3003" h="18">
                                      <a:moveTo>
                                        <a:pt x="13003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13003" y="16"/>
                                      </a:lnTo>
                                      <a:lnTo>
                                        <a:pt x="13003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C839BD" id="Group 71" o:spid="_x0000_s1026" style="width:368.6pt;height:.5pt;mso-position-horizontal-relative:char;mso-position-vertical-relative:line" coordsize="4681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">
                      <v:shape id="Полилиния 13" o:spid="_x0000_s1027" style="position:absolute;width:46810;height:64;visibility:visible;mso-wrap-style:square;v-text-anchor:top" coordsize="1300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" path="m13003,-1l,-1,,16r13003,l13003,-1xe" fillcolor="black" stroked="f" strokeweight="0">
                        <v:path arrowok="t" o:connecttype="custom" o:connectlocs="46810,-4;0,-4;0,57;46810,57;46810,-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65FA">
        <w:trPr>
          <w:trHeight w:val="75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3"/>
              <w:ind w:left="3134" w:right="972" w:hanging="217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(наименование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реквизиты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нормативного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правового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акта,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принятого уполномоченным органом)</w:t>
            </w:r>
          </w:p>
        </w:tc>
      </w:tr>
      <w:tr w:rsidR="009965FA">
        <w:trPr>
          <w:trHeight w:val="755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отказано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получении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части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платы,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взимаемой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с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родителей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(законных представителей) за присмотр и уход за ребенком: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right="266"/>
              <w:jc w:val="right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__________________________________________________________________________________</w:t>
            </w:r>
          </w:p>
          <w:p w:rsidR="009965FA" w:rsidRDefault="009965FA">
            <w:pPr>
              <w:widowControl w:val="0"/>
              <w:spacing w:before="97"/>
              <w:ind w:right="266"/>
              <w:jc w:val="right"/>
              <w:rPr>
                <w:lang w:val="en-US" w:eastAsia="en-US"/>
              </w:rPr>
            </w:pPr>
            <w:r>
              <w:rPr>
                <w:spacing w:val="-10"/>
                <w:lang w:eastAsia="en-US"/>
              </w:rPr>
              <w:t>__________________________________________________________________________________</w:t>
            </w:r>
            <w:r>
              <w:rPr>
                <w:spacing w:val="-10"/>
                <w:lang w:val="en-US" w:eastAsia="en-US"/>
              </w:rPr>
              <w:t>,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508625" cy="6350"/>
                      <wp:effectExtent l="4445" t="3175" r="1905" b="0"/>
                      <wp:docPr id="140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08625" cy="6350"/>
                                <a:chOff x="0" y="0"/>
                                <a:chExt cx="55087" cy="64"/>
                              </a:xfrm>
                            </wpg:grpSpPr>
                            <wps:wsp>
                              <wps:cNvPr id="141" name="Полилиния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087" cy="64"/>
                                </a:xfrm>
                                <a:custGeom>
                                  <a:avLst/>
                                  <a:gdLst>
                                    <a:gd name="T0" fmla="*/ 15302 w 15302"/>
                                    <a:gd name="T1" fmla="*/ -1 h 18"/>
                                    <a:gd name="T2" fmla="*/ 0 w 15302"/>
                                    <a:gd name="T3" fmla="*/ -1 h 18"/>
                                    <a:gd name="T4" fmla="*/ 0 w 15302"/>
                                    <a:gd name="T5" fmla="*/ 16 h 18"/>
                                    <a:gd name="T6" fmla="*/ 15302 w 15302"/>
                                    <a:gd name="T7" fmla="*/ 16 h 18"/>
                                    <a:gd name="T8" fmla="*/ 15302 w 15302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302" h="18">
                                      <a:moveTo>
                                        <a:pt x="15302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15302" y="16"/>
                                      </a:lnTo>
                                      <a:lnTo>
                                        <a:pt x="15302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CB7809" id="Group 73" o:spid="_x0000_s1026" style="width:433.75pt;height:.5pt;mso-position-horizontal-relative:char;mso-position-vertical-relative:line" coordsize="5508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">
                      <v:shape id="Полилиния 15" o:spid="_x0000_s1027" style="position:absolute;width:55087;height:64;visibility:visible;mso-wrap-style:square;v-text-anchor:top" coordsize="15302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" path="m15302,-1l,-1,,16r15302,l15302,-1xe" fillcolor="black" stroked="f" strokeweight="0">
                        <v:path arrowok="t" o:connecttype="custom" o:connectlocs="55087,-4;0,-4;0,57;55087,57;55087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693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ребенка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(полностью)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871"/>
                <w:tab w:val="left" w:pos="4013"/>
                <w:tab w:val="left" w:pos="5504"/>
                <w:tab w:val="left" w:pos="7239"/>
                <w:tab w:val="left" w:pos="8884"/>
              </w:tabs>
              <w:spacing w:before="97"/>
              <w:ind w:left="60" w:right="65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lastRenderedPageBreak/>
              <w:t>осваивающим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дошкольного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 xml:space="preserve">образования </w:t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образовательной организации:</w:t>
            </w:r>
          </w:p>
          <w:p w:rsidR="009965FA" w:rsidRDefault="009965FA">
            <w:pPr>
              <w:widowControl w:val="0"/>
              <w:tabs>
                <w:tab w:val="left" w:pos="1871"/>
                <w:tab w:val="left" w:pos="4013"/>
                <w:tab w:val="left" w:pos="5504"/>
                <w:tab w:val="left" w:pos="7239"/>
                <w:tab w:val="left" w:pos="8884"/>
              </w:tabs>
              <w:spacing w:before="97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____________________________________________________________________________</w:t>
            </w:r>
          </w:p>
        </w:tc>
      </w:tr>
      <w:tr w:rsidR="009965FA">
        <w:trPr>
          <w:trHeight w:val="37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3420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585210" cy="6350"/>
                      <wp:effectExtent l="4445" t="0" r="1270" b="7620"/>
                      <wp:docPr id="138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5210" cy="6350"/>
                                <a:chOff x="0" y="0"/>
                                <a:chExt cx="35852" cy="64"/>
                              </a:xfrm>
                            </wpg:grpSpPr>
                            <wps:wsp>
                              <wps:cNvPr id="139" name="Полилиния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5852" cy="64"/>
                                </a:xfrm>
                                <a:custGeom>
                                  <a:avLst/>
                                  <a:gdLst>
                                    <a:gd name="T0" fmla="*/ 9959 w 9959"/>
                                    <a:gd name="T1" fmla="*/ 0 h 18"/>
                                    <a:gd name="T2" fmla="*/ 0 w 9959"/>
                                    <a:gd name="T3" fmla="*/ 0 h 18"/>
                                    <a:gd name="T4" fmla="*/ 0 w 9959"/>
                                    <a:gd name="T5" fmla="*/ 17 h 18"/>
                                    <a:gd name="T6" fmla="*/ 9959 w 9959"/>
                                    <a:gd name="T7" fmla="*/ 17 h 18"/>
                                    <a:gd name="T8" fmla="*/ 9959 w 9959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9959" h="18">
                                      <a:moveTo>
                                        <a:pt x="99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9959" y="17"/>
                                      </a:lnTo>
                                      <a:lnTo>
                                        <a:pt x="99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C0FAA0" id="Group 75" o:spid="_x0000_s1026" style="width:282.3pt;height:.5pt;mso-position-horizontal-relative:char;mso-position-vertical-relative:line" coordsize="3585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">
                      <v:shape id="Полилиния 17" o:spid="_x0000_s1027" style="position:absolute;width:35852;height:64;visibility:visible;mso-wrap-style:square;v-text-anchor:top" coordsize="995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" path="m9959,l,,,17r9959,l9959,xe" fillcolor="black" stroked="f" strokeweight="0">
                        <v:path arrowok="t" o:connecttype="custom" o:connectlocs="35852,0;0,0;0,60;35852,60;3585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lang w:eastAsia="en-US"/>
              </w:rPr>
            </w:pPr>
          </w:p>
          <w:p w:rsidR="009965FA" w:rsidRDefault="009965FA">
            <w:pPr>
              <w:widowControl w:val="0"/>
              <w:spacing w:before="78" w:line="256" w:lineRule="exact"/>
              <w:ind w:left="3869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_______</w:t>
            </w:r>
          </w:p>
        </w:tc>
      </w:tr>
    </w:tbl>
    <w:p w:rsidR="009965FA" w:rsidRDefault="009965FA">
      <w:pPr>
        <w:widowControl w:val="0"/>
        <w:spacing w:line="256" w:lineRule="exact"/>
        <w:rPr>
          <w:lang w:eastAsia="en-US"/>
        </w:rPr>
      </w:pPr>
      <w:r>
        <w:rPr>
          <w:spacing w:val="-2"/>
          <w:lang w:eastAsia="en-US"/>
        </w:rPr>
        <w:t xml:space="preserve">на основании:_____________________________________________________________________ </w:t>
      </w:r>
      <w:r>
        <w:rPr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65FA" w:rsidRDefault="009965FA">
      <w:pPr>
        <w:widowControl w:val="0"/>
        <w:spacing w:line="256" w:lineRule="exact"/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(перечислить пункты настоящего Административного регламента, послужившим основанием для отказа предоставления муниципальной услуги)</w:t>
      </w:r>
    </w:p>
    <w:p w:rsidR="009965FA" w:rsidRDefault="009965FA">
      <w:pPr>
        <w:widowControl w:val="0"/>
        <w:spacing w:line="256" w:lineRule="exact"/>
        <w:jc w:val="center"/>
        <w:rPr>
          <w:szCs w:val="22"/>
          <w:lang w:eastAsia="en-US"/>
        </w:rPr>
      </w:pPr>
    </w:p>
    <w:p w:rsidR="009965FA" w:rsidRDefault="009965FA">
      <w:pPr>
        <w:widowControl w:val="0"/>
        <w:spacing w:line="256" w:lineRule="exact"/>
        <w:rPr>
          <w:szCs w:val="22"/>
          <w:lang w:eastAsia="en-US"/>
        </w:rPr>
      </w:pPr>
    </w:p>
    <w:p w:rsidR="009965FA" w:rsidRDefault="009965FA">
      <w:pPr>
        <w:widowControl w:val="0"/>
        <w:ind w:firstLine="708"/>
        <w:rPr>
          <w:lang w:eastAsia="en-US"/>
        </w:rPr>
      </w:pPr>
      <w:r>
        <w:rPr>
          <w:lang w:eastAsia="en-US"/>
        </w:rPr>
        <w:t xml:space="preserve">Заявитель вправе повторно обратиться  с заявлением о предоставлении муниципальной услуги </w:t>
      </w:r>
      <w:r>
        <w:rPr>
          <w:spacing w:val="-2"/>
          <w:lang w:eastAsia="en-US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lang w:eastAsia="en-US"/>
        </w:rPr>
        <w:t xml:space="preserve"> после устранения указанного основания в: ________________________________________________________________________________________________________________________________________________________________</w:t>
      </w:r>
    </w:p>
    <w:p w:rsidR="009965FA" w:rsidRDefault="009965FA">
      <w:pPr>
        <w:widowControl w:val="0"/>
        <w:spacing w:before="78" w:line="256" w:lineRule="exact"/>
        <w:jc w:val="center"/>
        <w:rPr>
          <w:spacing w:val="-2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(наименование</w:t>
      </w:r>
      <w:r>
        <w:rPr>
          <w:spacing w:val="-6"/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образовательной</w:t>
      </w:r>
      <w:r>
        <w:rPr>
          <w:spacing w:val="-2"/>
          <w:sz w:val="22"/>
          <w:szCs w:val="22"/>
          <w:lang w:eastAsia="en-US"/>
        </w:rPr>
        <w:t xml:space="preserve"> организации)</w:t>
      </w:r>
    </w:p>
    <w:p w:rsidR="009965FA" w:rsidRDefault="009965FA">
      <w:pPr>
        <w:widowControl w:val="0"/>
        <w:spacing w:before="78" w:line="256" w:lineRule="exact"/>
        <w:ind w:left="3869"/>
        <w:rPr>
          <w:spacing w:val="-2"/>
          <w:sz w:val="22"/>
          <w:szCs w:val="22"/>
          <w:lang w:eastAsia="en-US"/>
        </w:rPr>
      </w:pPr>
    </w:p>
    <w:p w:rsidR="009965FA" w:rsidRDefault="009965FA">
      <w:pPr>
        <w:widowControl w:val="0"/>
        <w:spacing w:before="78"/>
        <w:ind w:firstLine="708"/>
        <w:jc w:val="both"/>
        <w:rPr>
          <w:lang w:eastAsia="en-US"/>
        </w:rPr>
      </w:pPr>
      <w:r>
        <w:rPr>
          <w:spacing w:val="-2"/>
          <w:lang w:eastAsia="en-US"/>
        </w:rPr>
        <w:t>Решение об отказе в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lang w:eastAsia="en-US"/>
        </w:rPr>
        <w:t>, может быть обжаловано в досудебном (внесудебном) порядке в соответствии с законодательством Российской Федерации.</w:t>
      </w: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</w:p>
    <w:p w:rsidR="009965FA" w:rsidRDefault="009965FA">
      <w:pPr>
        <w:widowControl w:val="0"/>
        <w:ind w:firstLine="708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______________________      _____________   ___________________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(должность руководителя,                        (подпись)                   (расшифровка подписи)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уполномоченного органа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(заместителя руководителя)    </w:t>
      </w: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</w:p>
    <w:p w:rsidR="009965FA" w:rsidRDefault="009965FA">
      <w:pPr>
        <w:widowControl w:val="0"/>
        <w:ind w:firstLine="708"/>
        <w:rPr>
          <w:sz w:val="22"/>
          <w:szCs w:val="22"/>
          <w:lang w:eastAsia="en-US"/>
        </w:rPr>
      </w:pPr>
    </w:p>
    <w:p w:rsidR="009965FA" w:rsidRDefault="009965FA">
      <w:pPr>
        <w:pStyle w:val="a8"/>
      </w:pPr>
      <w:r>
        <w:rPr>
          <w:lang w:eastAsia="en-US"/>
        </w:rPr>
        <w:t>Дата заполнения: «_____» ________________20____г.</w:t>
      </w:r>
    </w:p>
    <w:p w:rsidR="009965FA" w:rsidRDefault="009965FA">
      <w:pPr>
        <w:pStyle w:val="a8"/>
      </w:pPr>
    </w:p>
    <w:p w:rsidR="009965FA" w:rsidRDefault="009965FA">
      <w:pPr>
        <w:pStyle w:val="a8"/>
        <w:ind w:firstLine="0"/>
      </w:pPr>
    </w:p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>
      <w:pPr>
        <w:widowControl w:val="0"/>
        <w:tabs>
          <w:tab w:val="left" w:pos="4678"/>
        </w:tabs>
        <w:spacing w:line="240" w:lineRule="exac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Приложение 3            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 w:rsidP="00DE6C3B">
      <w:pPr>
        <w:jc w:val="center"/>
        <w:rPr>
          <w:szCs w:val="22"/>
          <w:lang w:eastAsia="en-US"/>
        </w:rPr>
      </w:pPr>
    </w:p>
    <w:p w:rsidR="009965FA" w:rsidRDefault="009965FA" w:rsidP="00DE6C3B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>
      <w:pPr>
        <w:widowControl w:val="0"/>
        <w:spacing w:before="159"/>
        <w:rPr>
          <w:sz w:val="20"/>
          <w:lang w:eastAsia="en-US"/>
        </w:rPr>
      </w:pPr>
    </w:p>
    <w:tbl>
      <w:tblPr>
        <w:tblW w:w="5672" w:type="dxa"/>
        <w:tblInd w:w="36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</w:tblGrid>
      <w:tr w:rsidR="009965FA">
        <w:trPr>
          <w:trHeight w:val="72"/>
        </w:trPr>
        <w:tc>
          <w:tcPr>
            <w:tcW w:w="5672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line="266" w:lineRule="exact"/>
              <w:ind w:left="60"/>
              <w:rPr>
                <w:spacing w:val="-2"/>
                <w:lang w:eastAsia="en-US"/>
              </w:rPr>
            </w:pPr>
            <w:r>
              <w:rPr>
                <w:spacing w:val="-2"/>
                <w:lang w:eastAsia="en-US"/>
              </w:rPr>
              <w:t>Руководителю</w:t>
            </w:r>
          </w:p>
          <w:p w:rsidR="009965FA" w:rsidRDefault="009965FA">
            <w:pPr>
              <w:widowControl w:val="0"/>
              <w:spacing w:line="266" w:lineRule="exact"/>
              <w:ind w:left="60"/>
              <w:rPr>
                <w:lang w:eastAsia="en-US"/>
              </w:rPr>
            </w:pPr>
          </w:p>
        </w:tc>
      </w:tr>
      <w:tr w:rsidR="009965FA">
        <w:trPr>
          <w:trHeight w:val="648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tabs>
                <w:tab w:val="left" w:pos="930"/>
              </w:tabs>
              <w:spacing w:line="256" w:lineRule="exact"/>
              <w:ind w:right="6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ab/>
              <w:t>(наименование образовательной организации)</w:t>
            </w:r>
          </w:p>
        </w:tc>
      </w:tr>
    </w:tbl>
    <w:p w:rsidR="009965FA" w:rsidRDefault="009965FA">
      <w:pPr>
        <w:widowControl w:val="0"/>
        <w:spacing w:before="32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92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  <w:bookmarkStart w:id="1" w:name="_bookmark2"/>
            <w:bookmarkEnd w:id="1"/>
          </w:p>
          <w:p w:rsidR="009965FA" w:rsidRDefault="009965FA">
            <w:pPr>
              <w:widowControl w:val="0"/>
              <w:spacing w:before="235"/>
              <w:ind w:left="60" w:right="62" w:firstLine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ЗАЯВЛЕНИЕ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 предоставлении муниципальной 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  <w:p w:rsidR="009965FA" w:rsidRDefault="009965FA">
            <w:pPr>
              <w:widowControl w:val="0"/>
              <w:spacing w:before="235"/>
              <w:ind w:left="60" w:right="62" w:firstLine="283"/>
              <w:jc w:val="both"/>
              <w:rPr>
                <w:lang w:eastAsia="en-US"/>
              </w:rPr>
            </w:pPr>
          </w:p>
        </w:tc>
      </w:tr>
      <w:tr w:rsidR="009965FA">
        <w:trPr>
          <w:trHeight w:val="475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3" w:right="5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648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297"/>
                <w:tab w:val="left" w:pos="1678"/>
                <w:tab w:val="left" w:pos="2866"/>
                <w:tab w:val="left" w:pos="4175"/>
                <w:tab w:val="left" w:pos="5989"/>
                <w:tab w:val="left" w:pos="7118"/>
                <w:tab w:val="left" w:pos="8855"/>
              </w:tabs>
              <w:spacing w:before="77" w:line="270" w:lineRule="atLeast"/>
              <w:ind w:left="60" w:right="61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Сведения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родителе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(законном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представителе)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ребенка,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обратившемся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 xml:space="preserve">в </w:t>
            </w:r>
            <w:r>
              <w:rPr>
                <w:lang w:eastAsia="en-US"/>
              </w:rPr>
              <w:t>уполномоченный</w:t>
            </w:r>
            <w:r>
              <w:rPr>
                <w:spacing w:val="-17"/>
                <w:lang w:eastAsia="en-US"/>
              </w:rPr>
              <w:t xml:space="preserve"> </w:t>
            </w:r>
            <w:r>
              <w:rPr>
                <w:lang w:eastAsia="en-US"/>
              </w:rPr>
              <w:t>орган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за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предоставлением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13"/>
                <w:lang w:eastAsia="en-US"/>
              </w:rPr>
              <w:t xml:space="preserve"> </w:t>
            </w:r>
            <w:r>
              <w:rPr>
                <w:lang w:eastAsia="en-US"/>
              </w:rPr>
              <w:t>(далее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-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заявитель):</w:t>
            </w:r>
          </w:p>
        </w:tc>
      </w:tr>
    </w:tbl>
    <w:p w:rsidR="009965FA" w:rsidRDefault="009965FA">
      <w:pPr>
        <w:widowControl w:val="0"/>
        <w:spacing w:before="207"/>
        <w:rPr>
          <w:lang w:eastAsia="en-US"/>
        </w:rPr>
      </w:pPr>
    </w:p>
    <w:p w:rsidR="009965FA" w:rsidRDefault="009965FA">
      <w:pPr>
        <w:widowControl w:val="0"/>
        <w:ind w:left="61" w:right="6712"/>
        <w:rPr>
          <w:lang w:eastAsia="en-US"/>
        </w:rPr>
      </w:pPr>
      <w:r>
        <w:rPr>
          <w:lang w:eastAsia="en-US"/>
        </w:rPr>
        <w:t>Фамилия,</w:t>
      </w:r>
      <w:r>
        <w:rPr>
          <w:spacing w:val="-15"/>
          <w:lang w:eastAsia="en-US"/>
        </w:rPr>
        <w:t xml:space="preserve"> </w:t>
      </w:r>
      <w:r>
        <w:rPr>
          <w:lang w:eastAsia="en-US"/>
        </w:rPr>
        <w:t>имя,</w:t>
      </w:r>
      <w:r>
        <w:rPr>
          <w:spacing w:val="-15"/>
          <w:lang w:eastAsia="en-US"/>
        </w:rPr>
        <w:t xml:space="preserve"> </w:t>
      </w:r>
      <w:r>
        <w:rPr>
          <w:lang w:eastAsia="en-US"/>
        </w:rPr>
        <w:t>отчество (при наличии):</w:t>
      </w:r>
    </w:p>
    <w:p w:rsidR="009965FA" w:rsidRDefault="005B7D59">
      <w:pPr>
        <w:widowControl w:val="0"/>
        <w:spacing w:before="7"/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page">
                  <wp:posOffset>3932555</wp:posOffset>
                </wp:positionH>
                <wp:positionV relativeFrom="paragraph">
                  <wp:posOffset>70485</wp:posOffset>
                </wp:positionV>
                <wp:extent cx="2814955" cy="5715"/>
                <wp:effectExtent l="0" t="0" r="0" b="0"/>
                <wp:wrapTopAndBottom/>
                <wp:docPr id="13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5715"/>
                        </a:xfrm>
                        <a:custGeom>
                          <a:avLst/>
                          <a:gdLst>
                            <a:gd name="T0" fmla="*/ 7820 w 7821"/>
                            <a:gd name="T1" fmla="*/ 0 h 18"/>
                            <a:gd name="T2" fmla="*/ 0 w 7821"/>
                            <a:gd name="T3" fmla="*/ 0 h 18"/>
                            <a:gd name="T4" fmla="*/ 0 w 7821"/>
                            <a:gd name="T5" fmla="*/ 17 h 18"/>
                            <a:gd name="T6" fmla="*/ 7820 w 7821"/>
                            <a:gd name="T7" fmla="*/ 17 h 18"/>
                            <a:gd name="T8" fmla="*/ 7820 w 7821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21" h="18">
                              <a:moveTo>
                                <a:pt x="7820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7820" y="17"/>
                              </a:lnTo>
                              <a:lnTo>
                                <a:pt x="78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B62C9" id="Graphic 4" o:spid="_x0000_s1026" style="position:absolute;margin-left:309.65pt;margin-top:5.55pt;width:221.65pt;height:.45pt;z-index:25165568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7821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" o:allowincell="f" path="m7820,l,,,17r7820,l7820,e" fillcolor="black" stroked="f" strokecolor="#3465a4">
                <v:path o:connecttype="custom" o:connectlocs="2814595,0;0,0;0,5398;2814595,5398;2814595,0" o:connectangles="0,0,0,0,0"/>
                <w10:wrap type="topAndBottom" anchorx="page"/>
              </v:shape>
            </w:pict>
          </mc:Fallback>
        </mc:AlternateContent>
      </w: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widowControl w:val="0"/>
        <w:ind w:left="1" w:firstLine="707"/>
        <w:jc w:val="right"/>
        <w:rPr>
          <w:sz w:val="7"/>
          <w:lang w:eastAsia="en-US"/>
        </w:rPr>
      </w:pPr>
    </w:p>
    <w:p w:rsidR="009965FA" w:rsidRDefault="009965FA">
      <w:pPr>
        <w:rPr>
          <w:sz w:val="7"/>
          <w:lang w:eastAsia="en-US"/>
        </w:rPr>
      </w:pPr>
    </w:p>
    <w:tbl>
      <w:tblPr>
        <w:tblW w:w="9360" w:type="dxa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492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center" w:pos="4553"/>
              </w:tabs>
              <w:spacing w:before="80"/>
              <w:ind w:left="50"/>
              <w:rPr>
                <w:lang w:eastAsia="en-US"/>
              </w:rPr>
            </w:pPr>
            <w:r>
              <w:rPr>
                <w:lang w:eastAsia="en-US"/>
              </w:rPr>
              <w:t>Дата рождения</w:t>
            </w:r>
            <w:r>
              <w:rPr>
                <w:spacing w:val="-2"/>
                <w:lang w:val="en-US" w:eastAsia="en-US"/>
              </w:rPr>
              <w:t>:</w:t>
            </w:r>
            <w:r>
              <w:rPr>
                <w:spacing w:val="-2"/>
                <w:lang w:eastAsia="en-US"/>
              </w:rPr>
              <w:t xml:space="preserve">                                                    ___________________________________             </w:t>
            </w:r>
            <w:r>
              <w:rPr>
                <w:spacing w:val="-2"/>
                <w:lang w:val="en-US" w:eastAsia="en-US"/>
              </w:rPr>
              <w:tab/>
            </w:r>
            <w:r>
              <w:rPr>
                <w:spacing w:val="-2"/>
                <w:lang w:eastAsia="en-US"/>
              </w:rPr>
              <w:t xml:space="preserve">                                                     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1270" r="1270" b="1905"/>
                      <wp:docPr id="135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36" name="Полилиния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78DAEB" id="Group 7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">
                      <v:shape id="Полилиния 19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93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(день,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месяц,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 w:eastAsia="en-US"/>
              </w:rPr>
              <w:t>год)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spacing w:val="-4"/>
                <w:lang w:eastAsia="en-US"/>
              </w:rPr>
            </w:pPr>
          </w:p>
          <w:p w:rsidR="009965FA" w:rsidRDefault="009965FA">
            <w:pPr>
              <w:widowControl w:val="0"/>
              <w:spacing w:before="97"/>
              <w:ind w:left="50"/>
              <w:rPr>
                <w:lang w:eastAsia="en-US"/>
              </w:rPr>
            </w:pPr>
            <w:r>
              <w:rPr>
                <w:spacing w:val="-4"/>
                <w:lang w:eastAsia="en-US"/>
              </w:rPr>
              <w:t>Пол</w:t>
            </w:r>
            <w:r>
              <w:rPr>
                <w:spacing w:val="-4"/>
                <w:lang w:val="en-US" w:eastAsia="en-US"/>
              </w:rPr>
              <w:t>:</w:t>
            </w:r>
            <w:r>
              <w:rPr>
                <w:spacing w:val="-4"/>
                <w:lang w:eastAsia="en-US"/>
              </w:rPr>
              <w:t xml:space="preserve">                                                                                 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4445"/>
                      <wp:docPr id="133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34" name="Полилиния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57A92D" id="Group 9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EulE8i9AwAAywkAAA4AAAAAAAAAAAAAAAAALgIAAGRycy9l&#10;Mm9Eb2MueG1sUEsBAi0AFAAGAAgAAAAhAPFOqlbaAAAAAwEAAA8AAAAAAAAAAAAAAAAAFwYAAGRy&#10;cy9kb3ducmV2LnhtbFBLBQYAAAAABAAEAPMAAAAeBwAAAAA=&#10;">
                      <v:shape id="Полилиния 21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8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(мужской,</w:t>
            </w:r>
            <w:r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женский)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Страховой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номер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индивидуального лицевого счета: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3175" r="1270" b="0"/>
                      <wp:docPr id="13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32" name="Полилиния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8292C6" id="Group 11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">
                      <v:shape id="Полилиния 23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spacing w:val="-2"/>
                <w:lang w:val="en-US" w:eastAsia="en-US"/>
              </w:rPr>
              <w:t>Гражданство:</w:t>
            </w:r>
            <w:r>
              <w:rPr>
                <w:spacing w:val="-2"/>
                <w:lang w:eastAsia="en-US"/>
              </w:rPr>
              <w:t xml:space="preserve">                                           </w:t>
            </w:r>
          </w:p>
        </w:tc>
      </w:tr>
      <w:tr w:rsidR="009965FA">
        <w:trPr>
          <w:trHeight w:val="47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3810"/>
                      <wp:docPr id="129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30" name="Полилиния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783A20" id="Group 13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">
                      <v:shape id="Полилиния 25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Данные</w:t>
            </w:r>
            <w:r>
              <w:rPr>
                <w:spacing w:val="-7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документа,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удостоверяющего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личность: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Наименование</w:t>
            </w:r>
            <w:r>
              <w:rPr>
                <w:spacing w:val="-5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документа,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серия,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номер: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4445"/>
                      <wp:docPr id="127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28" name="Полилиния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6C194" id="Group 15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MmQVAW9AwAAzAkAAA4AAAAAAAAAAAAAAAAALgIAAGRycy9l&#10;Mm9Eb2MueG1sUEsBAi0AFAAGAAgAAAAhAPFOqlbaAAAAAwEAAA8AAAAAAAAAAAAAAAAAFwYAAGRy&#10;cy9kb3ducmV2LnhtbFBLBQYAAAAABAAEAPMAAAAeBwAAAAA=&#10;">
                      <v:shape id="Полилиния 27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Дата</w:t>
            </w:r>
            <w:r>
              <w:rPr>
                <w:spacing w:val="-2"/>
                <w:lang w:val="en-US" w:eastAsia="en-US"/>
              </w:rPr>
              <w:t xml:space="preserve"> выдачи: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4445" r="1270" b="0"/>
                      <wp:docPr id="12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26" name="Полилиния 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AD093" id="Group 17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">
                      <v:shape id="Полилиния 29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Кем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выдан,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код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подразделения:</w:t>
            </w:r>
          </w:p>
        </w:tc>
      </w:tr>
      <w:tr w:rsidR="009965FA">
        <w:trPr>
          <w:trHeight w:val="768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jc w:val="both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635" r="1270" b="2540"/>
                      <wp:docPr id="123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24" name="Полилиния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5E13D2" id="Group 19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ES8MZa9AwAAzAkAAA4AAAAAAAAAAAAAAAAALgIAAGRycy9l&#10;Mm9Eb2MueG1sUEsBAi0AFAAGAAgAAAAhAPFOqlbaAAAAAwEAAA8AAAAAAAAAAAAAAAAAFwYAAGRy&#10;cy9kb3ducmV2LnhtbFBLBQYAAAAABAAEAPMAAAAeBwAAAAA=&#10;">
                      <v:shape id="Полилиния 31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 w:right="732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Номер телефона </w:t>
            </w:r>
          </w:p>
        </w:tc>
      </w:tr>
      <w:tr w:rsidR="009965FA">
        <w:trPr>
          <w:trHeight w:val="765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2540" r="1270" b="635"/>
                      <wp:docPr id="1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22" name="Полилиния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1928CE" id="Group 21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A6rLt69AwAAxwkAAA4AAAAAAAAAAAAAAAAALgIAAGRycy9l&#10;Mm9Eb2MueG1sUEsBAi0AFAAGAAgAAAAhAPFOqlbaAAAAAwEAAA8AAAAAAAAAAAAAAAAAFwYAAGRy&#10;cy9kb3ducmV2LnhtbFBLBQYAAAAABAAEAPMAAAAeBwAAAAA=&#10;">
                      <v:shape id="Полилиния 225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0" w:right="6136"/>
              <w:rPr>
                <w:lang w:eastAsia="en-US"/>
              </w:rPr>
            </w:pPr>
            <w:r>
              <w:rPr>
                <w:lang w:eastAsia="en-US"/>
              </w:rPr>
              <w:t>Адрес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электронной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почты (при наличии):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2540" r="1270" b="635"/>
                      <wp:docPr id="119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20" name="Полилиния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36160A" id="Group 23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">
                      <v:shape id="Полилиния 227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Адрес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фактического</w:t>
            </w:r>
            <w:r>
              <w:rPr>
                <w:spacing w:val="-2"/>
                <w:lang w:val="en-US" w:eastAsia="en-US"/>
              </w:rPr>
              <w:t xml:space="preserve"> проживания: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4445"/>
                      <wp:docPr id="117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18" name="Полилиния 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3181DD" id="Group 25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">
                      <v:shape id="Полилиния 229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lang w:val="en-US" w:eastAsia="en-US"/>
              </w:rPr>
              <w:t>Статус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заявителя:</w:t>
            </w:r>
            <w:r>
              <w:rPr>
                <w:spacing w:val="-2"/>
                <w:lang w:eastAsia="en-US"/>
              </w:rPr>
              <w:t xml:space="preserve">                                                ____________________________________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4445" r="1270" b="0"/>
                      <wp:docPr id="115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16" name="Полилиния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AA281E" id="Group 27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H1Af0a9AwAAxwkAAA4AAAAAAAAAAAAAAAAALgIAAGRycy9l&#10;Mm9Eb2MueG1sUEsBAi0AFAAGAAgAAAAhAPFOqlbaAAAAAwEAAA8AAAAAAAAAAAAAAAAAFwYAAGRy&#10;cy9kb3ducmV2LnhtbFBLBQYAAAAABAAEAPMAAAAeBwAAAAA=&#10;">
                      <v:shape id="Полилиния 231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110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(родитель</w:t>
            </w:r>
            <w:r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(усыновитель),</w:t>
            </w:r>
            <w:r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опекун)</w:t>
            </w:r>
          </w:p>
        </w:tc>
      </w:tr>
      <w:tr w:rsidR="009965FA">
        <w:trPr>
          <w:trHeight w:val="756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1244"/>
                <w:tab w:val="left" w:pos="1582"/>
                <w:tab w:val="left" w:pos="2666"/>
                <w:tab w:val="left" w:pos="4300"/>
                <w:tab w:val="left" w:pos="6291"/>
                <w:tab w:val="left" w:pos="7624"/>
              </w:tabs>
              <w:spacing w:before="97"/>
              <w:ind w:left="50" w:right="66"/>
              <w:jc w:val="both"/>
              <w:rPr>
                <w:lang w:eastAsia="en-US"/>
              </w:rPr>
            </w:pPr>
            <w:r>
              <w:rPr>
                <w:spacing w:val="-2"/>
                <w:lang w:eastAsia="en-US"/>
              </w:rPr>
              <w:t>Сведения</w:t>
            </w:r>
            <w:r>
              <w:rPr>
                <w:lang w:eastAsia="en-US"/>
              </w:rPr>
              <w:tab/>
            </w:r>
            <w:r>
              <w:rPr>
                <w:spacing w:val="-10"/>
                <w:lang w:eastAsia="en-US"/>
              </w:rPr>
              <w:t>о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ребенке,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осваивающем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образовательную</w:t>
            </w:r>
            <w:r>
              <w:rPr>
                <w:lang w:eastAsia="en-US"/>
              </w:rPr>
              <w:tab/>
            </w:r>
            <w:r>
              <w:rPr>
                <w:spacing w:val="-2"/>
                <w:lang w:eastAsia="en-US"/>
              </w:rPr>
              <w:t>программу</w:t>
            </w:r>
            <w:r>
              <w:rPr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 xml:space="preserve">дошкольного </w:t>
            </w:r>
            <w:r>
              <w:rPr>
                <w:lang w:eastAsia="en-US"/>
              </w:rPr>
              <w:t>образования в организации, осуществляющей образовательную деятельность:</w:t>
            </w:r>
          </w:p>
        </w:tc>
      </w:tr>
      <w:tr w:rsidR="009965FA">
        <w:trPr>
          <w:trHeight w:val="762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6136"/>
              <w:rPr>
                <w:lang w:eastAsia="en-US"/>
              </w:rPr>
            </w:pPr>
            <w:r>
              <w:rPr>
                <w:lang w:eastAsia="en-US"/>
              </w:rPr>
              <w:t>Фамилия,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имя,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отчество (при наличии):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4445"/>
                      <wp:docPr id="113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14" name="Полилиния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B2A618" id="Group 29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">
                      <v:shape id="Полилиния 233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0"/>
              <w:rPr>
                <w:lang w:eastAsia="en-US"/>
              </w:rPr>
            </w:pPr>
            <w:r>
              <w:rPr>
                <w:lang w:val="en-US" w:eastAsia="en-US"/>
              </w:rPr>
              <w:t>Дата</w:t>
            </w:r>
            <w:r>
              <w:rPr>
                <w:spacing w:val="-2"/>
                <w:lang w:val="en-US" w:eastAsia="en-US"/>
              </w:rPr>
              <w:t xml:space="preserve"> рождения:</w:t>
            </w:r>
            <w:r>
              <w:rPr>
                <w:spacing w:val="-2"/>
                <w:lang w:eastAsia="en-US"/>
              </w:rPr>
              <w:t xml:space="preserve">                                                    ____________________________________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4445" r="1270" b="0"/>
                      <wp:docPr id="11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12" name="Полилиния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514A2C" id="Group 31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">
                      <v:shape id="Полилиния 235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93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(день,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месяц,</w:t>
            </w:r>
            <w:r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4"/>
                <w:sz w:val="22"/>
                <w:szCs w:val="22"/>
                <w:lang w:val="en-US" w:eastAsia="en-US"/>
              </w:rPr>
              <w:t>год)</w:t>
            </w:r>
          </w:p>
        </w:tc>
      </w:tr>
      <w:tr w:rsidR="009965FA">
        <w:trPr>
          <w:trHeight w:val="48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eastAsia="en-US"/>
              </w:rPr>
            </w:pPr>
            <w:r>
              <w:rPr>
                <w:spacing w:val="-4"/>
                <w:lang w:val="en-US" w:eastAsia="en-US"/>
              </w:rPr>
              <w:t>Пол:</w:t>
            </w:r>
            <w:r>
              <w:rPr>
                <w:spacing w:val="-4"/>
                <w:lang w:eastAsia="en-US"/>
              </w:rPr>
              <w:t xml:space="preserve">                                                             </w:t>
            </w:r>
          </w:p>
        </w:tc>
      </w:tr>
      <w:tr w:rsidR="009965FA">
        <w:trPr>
          <w:trHeight w:val="483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635" r="1270" b="2540"/>
                      <wp:docPr id="109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10" name="Полилиния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91D223" id="Group 33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">
                      <v:shape id="Полилиния 237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80"/>
              <w:ind w:left="5808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(мужской,</w:t>
            </w:r>
            <w:r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женский)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t>Страховой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>номер</w:t>
            </w:r>
            <w:r>
              <w:rPr>
                <w:spacing w:val="-15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индивидуального           лицевого счета:                                                               </w:t>
            </w:r>
          </w:p>
        </w:tc>
      </w:tr>
      <w:tr w:rsidR="009965FA">
        <w:trPr>
          <w:trHeight w:val="489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1905" r="1270" b="1270"/>
                      <wp:docPr id="107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08" name="Полилиния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EE4BF2" id="Group 35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">
                      <v:shape id="Полилиния 239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0"/>
              <w:rPr>
                <w:lang w:val="en-US" w:eastAsia="en-US"/>
              </w:rPr>
            </w:pPr>
            <w:r>
              <w:rPr>
                <w:spacing w:val="-2"/>
                <w:lang w:val="en-US" w:eastAsia="en-US"/>
              </w:rPr>
              <w:t>Гражданство:</w:t>
            </w:r>
          </w:p>
        </w:tc>
      </w:tr>
      <w:tr w:rsidR="009965FA">
        <w:trPr>
          <w:trHeight w:val="471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4637" w:right="-58"/>
              <w:rPr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5080"/>
                      <wp:docPr id="105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06" name="Полилиния 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0 h 18"/>
                                    <a:gd name="T2" fmla="*/ 0 w 7795"/>
                                    <a:gd name="T3" fmla="*/ 0 h 18"/>
                                    <a:gd name="T4" fmla="*/ 0 w 7795"/>
                                    <a:gd name="T5" fmla="*/ 17 h 18"/>
                                    <a:gd name="T6" fmla="*/ 7795 w 7795"/>
                                    <a:gd name="T7" fmla="*/ 17 h 18"/>
                                    <a:gd name="T8" fmla="*/ 7795 w 7795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7795" y="17"/>
                                      </a:lnTo>
                                      <a:lnTo>
                                        <a:pt x="77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C2AF2" id="Group 37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">
                      <v:shape id="Полилиния 241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" path="m7795,l,,,17r7795,l7795,xe" fillcolor="black" stroked="f" strokeweight="0">
                        <v:path arrowok="t" o:connecttype="custom" o:connectlocs="28062,0;0,0;0,60;28062,60;28062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68"/>
              <w:ind w:left="50"/>
              <w:rPr>
                <w:lang w:eastAsia="en-US"/>
              </w:rPr>
            </w:pPr>
            <w:r>
              <w:rPr>
                <w:lang w:eastAsia="en-US"/>
              </w:rPr>
              <w:t>Данные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документа, удостоверяющего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личность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ребенка:</w:t>
            </w:r>
          </w:p>
        </w:tc>
      </w:tr>
      <w:tr w:rsidR="009965FA">
        <w:trPr>
          <w:trHeight w:val="764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 w:right="4487"/>
              <w:rPr>
                <w:lang w:eastAsia="en-US"/>
              </w:rPr>
            </w:pPr>
            <w:r>
              <w:rPr>
                <w:lang w:eastAsia="en-US"/>
              </w:rPr>
              <w:t>Реквизиты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записи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акта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7"/>
                <w:lang w:eastAsia="en-US"/>
              </w:rPr>
              <w:t xml:space="preserve"> </w:t>
            </w:r>
            <w:r>
              <w:rPr>
                <w:lang w:eastAsia="en-US"/>
              </w:rPr>
              <w:t>рождении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или свидетельства о рождении:</w:t>
            </w:r>
          </w:p>
        </w:tc>
      </w:tr>
    </w:tbl>
    <w:p w:rsidR="009965FA" w:rsidRDefault="005B7D59">
      <w:pPr>
        <w:widowControl w:val="0"/>
        <w:rPr>
          <w:sz w:val="2"/>
          <w:szCs w:val="2"/>
          <w:lang w:eastAsia="en-US"/>
        </w:rPr>
        <w:sectPr w:rsidR="009965FA">
          <w:pgSz w:w="11906" w:h="16838"/>
          <w:pgMar w:top="1100" w:right="708" w:bottom="1224" w:left="1559" w:header="0" w:footer="0" w:gutter="0"/>
          <w:cols w:space="720"/>
          <w:formProt w:val="0"/>
          <w:docGrid w:linePitch="10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3932555</wp:posOffset>
                </wp:positionH>
                <wp:positionV relativeFrom="page">
                  <wp:posOffset>9663430</wp:posOffset>
                </wp:positionV>
                <wp:extent cx="2814955" cy="5715"/>
                <wp:effectExtent l="0" t="0" r="0" b="0"/>
                <wp:wrapNone/>
                <wp:docPr id="104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4955" cy="5715"/>
                        </a:xfrm>
                        <a:custGeom>
                          <a:avLst/>
                          <a:gdLst>
                            <a:gd name="T0" fmla="*/ 7820 w 7821"/>
                            <a:gd name="T1" fmla="*/ 0 h 19"/>
                            <a:gd name="T2" fmla="*/ 0 w 7821"/>
                            <a:gd name="T3" fmla="*/ 0 h 19"/>
                            <a:gd name="T4" fmla="*/ 0 w 7821"/>
                            <a:gd name="T5" fmla="*/ 18 h 19"/>
                            <a:gd name="T6" fmla="*/ 7820 w 7821"/>
                            <a:gd name="T7" fmla="*/ 18 h 19"/>
                            <a:gd name="T8" fmla="*/ 7820 w 7821"/>
                            <a:gd name="T9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821" h="19">
                              <a:moveTo>
                                <a:pt x="7820" y="0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7820" y="18"/>
                              </a:lnTo>
                              <a:lnTo>
                                <a:pt x="782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3A5D0" id="Graphic 39" o:spid="_x0000_s1026" style="position:absolute;margin-left:309.65pt;margin-top:760.9pt;width:221.65pt;height:.45pt;z-index:25165670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coordsize="78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" o:allowincell="f" path="m7820,l,,,18r7820,l7820,e" fillcolor="black" stroked="f" strokecolor="#3465a4">
                <v:path o:connecttype="custom" o:connectlocs="2814595,0;0,0;0,5414;2814595,5414;2814595,0" o:connectangles="0,0,0,0,0"/>
                <w10:wrap anchorx="page" anchory="page"/>
              </v:shape>
            </w:pict>
          </mc:Fallback>
        </mc:AlternateContent>
      </w: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867"/>
        </w:trPr>
        <w:tc>
          <w:tcPr>
            <w:tcW w:w="9360" w:type="dxa"/>
          </w:tcPr>
          <w:p w:rsidR="009965FA" w:rsidRDefault="009965FA" w:rsidP="007552C2">
            <w:pPr>
              <w:widowControl w:val="0"/>
              <w:ind w:right="65"/>
              <w:rPr>
                <w:spacing w:val="-2"/>
                <w:lang w:eastAsia="en-US"/>
              </w:rPr>
            </w:pPr>
            <w:r>
              <w:rPr>
                <w:lang w:eastAsia="en-US"/>
              </w:rPr>
              <w:lastRenderedPageBreak/>
              <w:t>Сведения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других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детях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семье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для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определения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размера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соответствии с</w:t>
            </w:r>
            <w:r>
              <w:rPr>
                <w:spacing w:val="-9"/>
                <w:lang w:eastAsia="en-US"/>
              </w:rPr>
              <w:t xml:space="preserve"> </w:t>
            </w:r>
            <w:hyperlink r:id="rId80">
              <w:r>
                <w:rPr>
                  <w:lang w:eastAsia="en-US"/>
                </w:rPr>
                <w:t>частью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5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статьи</w:t>
              </w:r>
              <w:r>
                <w:rPr>
                  <w:spacing w:val="-5"/>
                  <w:lang w:eastAsia="en-US"/>
                </w:rPr>
                <w:t xml:space="preserve"> </w:t>
              </w:r>
              <w:r>
                <w:rPr>
                  <w:lang w:eastAsia="en-US"/>
                </w:rPr>
                <w:t>65</w:t>
              </w:r>
            </w:hyperlink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Федерального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закона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«Об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образовании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Федерации»;</w:t>
            </w:r>
          </w:p>
          <w:p w:rsidR="009965FA" w:rsidRDefault="009965FA">
            <w:pPr>
              <w:widowControl w:val="0"/>
              <w:ind w:left="60" w:right="65"/>
              <w:rPr>
                <w:spacing w:val="-2"/>
                <w:sz w:val="28"/>
                <w:szCs w:val="28"/>
                <w:lang w:eastAsia="en-US"/>
              </w:rPr>
            </w:pPr>
            <w:r>
              <w:rPr>
                <w:spacing w:val="-2"/>
                <w:sz w:val="28"/>
                <w:szCs w:val="28"/>
                <w:lang w:eastAsia="en-US"/>
              </w:rPr>
              <w:t>________________________________________________________________</w:t>
            </w:r>
          </w:p>
          <w:p w:rsidR="009965FA" w:rsidRDefault="009965FA">
            <w:pPr>
              <w:widowControl w:val="0"/>
              <w:ind w:left="60" w:right="6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наличии);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дата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рождения;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пол;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страховой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номер</w:t>
            </w:r>
            <w:r>
              <w:rPr>
                <w:spacing w:val="-2"/>
                <w:sz w:val="28"/>
                <w:szCs w:val="28"/>
                <w:lang w:eastAsia="en-US"/>
              </w:rPr>
              <w:t xml:space="preserve"> ________________________________________________________________</w:t>
            </w:r>
          </w:p>
        </w:tc>
      </w:tr>
      <w:tr w:rsidR="009965FA">
        <w:trPr>
          <w:trHeight w:val="93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0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1"/>
              <w:ind w:left="47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лицевого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счета;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гражданство;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данные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документа, </w:t>
            </w:r>
            <w:r>
              <w:rPr>
                <w:spacing w:val="-2"/>
                <w:sz w:val="22"/>
                <w:szCs w:val="22"/>
                <w:lang w:eastAsia="en-US"/>
              </w:rPr>
              <w:t>удостоверяющего личность)</w:t>
            </w:r>
          </w:p>
        </w:tc>
      </w:tr>
      <w:tr w:rsidR="009965FA">
        <w:trPr>
          <w:trHeight w:val="702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5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</w:t>
            </w:r>
          </w:p>
        </w:tc>
      </w:tr>
      <w:tr w:rsidR="009965FA">
        <w:trPr>
          <w:trHeight w:val="93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97"/>
              <w:ind w:left="55" w:right="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</w:t>
            </w:r>
          </w:p>
        </w:tc>
      </w:tr>
      <w:tr w:rsidR="009965FA">
        <w:trPr>
          <w:trHeight w:val="47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67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67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1428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13"/>
              <w:rPr>
                <w:sz w:val="28"/>
                <w:szCs w:val="28"/>
                <w:lang w:eastAsia="en-US"/>
              </w:rPr>
            </w:pPr>
          </w:p>
          <w:p w:rsidR="009965FA" w:rsidRDefault="009965FA">
            <w:pPr>
              <w:widowControl w:val="0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Сведения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об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обучении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других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детей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семье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возрасте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от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18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лет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по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очной</w:t>
            </w:r>
            <w:r>
              <w:rPr>
                <w:spacing w:val="40"/>
                <w:lang w:eastAsia="en-US"/>
              </w:rPr>
              <w:t xml:space="preserve"> </w:t>
            </w:r>
            <w:r>
              <w:rPr>
                <w:lang w:eastAsia="en-US"/>
              </w:rPr>
              <w:t>форме обучения (в случае если такие дети имеются в семье):</w:t>
            </w:r>
          </w:p>
        </w:tc>
      </w:tr>
      <w:tr w:rsidR="009965FA">
        <w:trPr>
          <w:trHeight w:val="93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1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</w:r>
            <w:r>
              <w:rPr>
                <w:sz w:val="22"/>
                <w:szCs w:val="22"/>
                <w:lang w:eastAsia="en-US"/>
              </w:rPr>
              <w:softHyphen/>
              <w:t>__________________________________________________________________________________</w:t>
            </w:r>
          </w:p>
          <w:p w:rsidR="009965FA" w:rsidRDefault="009965FA">
            <w:pPr>
              <w:widowControl w:val="0"/>
              <w:ind w:left="55" w:right="57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наименование образовательной организации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2049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0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___________________________________________________________________________</w:t>
            </w:r>
          </w:p>
          <w:p w:rsidR="009965FA" w:rsidRDefault="009965FA">
            <w:pPr>
              <w:widowControl w:val="0"/>
              <w:spacing w:before="1"/>
              <w:ind w:left="47" w:right="58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(реквизиты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справки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места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учебы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совершеннолетних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детей,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подтверждающей</w:t>
            </w:r>
          </w:p>
          <w:p w:rsidR="009965FA" w:rsidRDefault="009965FA">
            <w:pPr>
              <w:widowControl w:val="0"/>
              <w:ind w:left="47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обучение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очной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форме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образовательной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организации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любого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типа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независимо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 ее организационно-правовой формы (за исключением образовательной организации дополнительного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образования)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(указывается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</w:t>
            </w:r>
            <w:r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отсутствии у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такой</w:t>
            </w:r>
            <w:r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образовательной организации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технической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возможности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предоставления</w:t>
            </w:r>
            <w:r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указанных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сведений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рамках межведомственного информационного взаимодействия)</w:t>
            </w:r>
          </w:p>
        </w:tc>
      </w:tr>
      <w:tr w:rsidR="009965FA">
        <w:trPr>
          <w:trHeight w:val="305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lang w:eastAsia="en-US"/>
              </w:rPr>
            </w:pPr>
          </w:p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Реквизиты документов, представляемых в соответствии с пунктами 2.11 и 2.14 Административного регламента </w:t>
            </w:r>
          </w:p>
          <w:p w:rsidR="009965FA" w:rsidRDefault="009965FA">
            <w:pPr>
              <w:widowControl w:val="0"/>
              <w:spacing w:before="77" w:line="270" w:lineRule="atLeast"/>
              <w:ind w:left="60" w:right="6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___________________________________________</w:t>
            </w:r>
            <w:r>
              <w:rPr>
                <w:sz w:val="28"/>
                <w:szCs w:val="28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965FA" w:rsidRDefault="009965FA">
            <w:pPr>
              <w:widowControl w:val="0"/>
              <w:spacing w:before="77" w:line="270" w:lineRule="atLeast"/>
              <w:ind w:right="60"/>
              <w:jc w:val="both"/>
              <w:rPr>
                <w:lang w:eastAsia="en-US"/>
              </w:rPr>
            </w:pPr>
          </w:p>
        </w:tc>
      </w:tr>
    </w:tbl>
    <w:p w:rsidR="009965FA" w:rsidRDefault="009965FA">
      <w:pPr>
        <w:widowControl w:val="0"/>
        <w:spacing w:before="181"/>
        <w:rPr>
          <w:sz w:val="20"/>
          <w:lang w:eastAsia="en-US"/>
        </w:rPr>
      </w:pPr>
    </w:p>
    <w:tbl>
      <w:tblPr>
        <w:tblW w:w="9360" w:type="dxa"/>
        <w:tblInd w:w="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373"/>
        </w:trPr>
        <w:tc>
          <w:tcPr>
            <w:tcW w:w="9360" w:type="dxa"/>
          </w:tcPr>
          <w:p w:rsidR="009965FA" w:rsidRDefault="009965FA">
            <w:pPr>
              <w:widowControl w:val="0"/>
              <w:spacing w:line="266" w:lineRule="exact"/>
              <w:rPr>
                <w:lang w:eastAsia="en-US"/>
              </w:rPr>
            </w:pPr>
            <w:r>
              <w:rPr>
                <w:lang w:eastAsia="en-US"/>
              </w:rPr>
              <w:t>Компенсацию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прошу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перечислять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посредством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(по</w:t>
            </w:r>
            <w:r>
              <w:rPr>
                <w:spacing w:val="-1"/>
                <w:lang w:eastAsia="en-US"/>
              </w:rPr>
              <w:t xml:space="preserve"> </w:t>
            </w:r>
            <w:r>
              <w:rPr>
                <w:lang w:eastAsia="en-US"/>
              </w:rPr>
              <w:t>выбору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заявителя):</w:t>
            </w:r>
          </w:p>
        </w:tc>
      </w:tr>
      <w:tr w:rsidR="009965FA">
        <w:trPr>
          <w:trHeight w:val="48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7"/>
              <w:ind w:left="50"/>
              <w:rPr>
                <w:lang w:val="en-US" w:eastAsia="en-US"/>
              </w:rPr>
            </w:pPr>
            <w:r>
              <w:rPr>
                <w:lang w:val="en-US" w:eastAsia="en-US"/>
              </w:rPr>
              <w:t>на</w:t>
            </w:r>
            <w:r>
              <w:rPr>
                <w:spacing w:val="-4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расчетный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счет:</w:t>
            </w:r>
          </w:p>
        </w:tc>
      </w:tr>
      <w:tr w:rsidR="009965FA">
        <w:trPr>
          <w:trHeight w:val="474"/>
        </w:trPr>
        <w:tc>
          <w:tcPr>
            <w:tcW w:w="9360" w:type="dxa"/>
          </w:tcPr>
          <w:p w:rsidR="009965FA" w:rsidRDefault="009965FA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before="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</w:p>
        </w:tc>
      </w:tr>
      <w:tr w:rsidR="009965FA">
        <w:trPr>
          <w:trHeight w:val="474"/>
        </w:trPr>
        <w:tc>
          <w:tcPr>
            <w:tcW w:w="9360" w:type="dxa"/>
          </w:tcPr>
          <w:p w:rsidR="009965FA" w:rsidRDefault="009965FA">
            <w:pPr>
              <w:widowControl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___________________________________________</w:t>
            </w:r>
          </w:p>
          <w:p w:rsidR="009965FA" w:rsidRDefault="009965FA">
            <w:pPr>
              <w:widowControl w:val="0"/>
              <w:spacing w:before="9"/>
              <w:rPr>
                <w:sz w:val="20"/>
                <w:lang w:val="en-US" w:eastAsia="en-US"/>
              </w:rPr>
            </w:pPr>
          </w:p>
          <w:p w:rsidR="009965FA" w:rsidRDefault="005B7D59">
            <w:pPr>
              <w:widowControl w:val="0"/>
              <w:spacing w:line="20" w:lineRule="exact"/>
              <w:ind w:left="4637" w:right="-58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06065" cy="6350"/>
                      <wp:effectExtent l="2540" t="0" r="1270" b="5080"/>
                      <wp:docPr id="102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06065" cy="6350"/>
                                <a:chOff x="0" y="0"/>
                                <a:chExt cx="28062" cy="64"/>
                              </a:xfrm>
                            </wpg:grpSpPr>
                            <wps:wsp>
                              <wps:cNvPr id="103" name="Полилиния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8062" cy="64"/>
                                </a:xfrm>
                                <a:custGeom>
                                  <a:avLst/>
                                  <a:gdLst>
                                    <a:gd name="T0" fmla="*/ 7795 w 7795"/>
                                    <a:gd name="T1" fmla="*/ -1 h 18"/>
                                    <a:gd name="T2" fmla="*/ 0 w 7795"/>
                                    <a:gd name="T3" fmla="*/ -1 h 18"/>
                                    <a:gd name="T4" fmla="*/ 0 w 7795"/>
                                    <a:gd name="T5" fmla="*/ 16 h 18"/>
                                    <a:gd name="T6" fmla="*/ 7795 w 7795"/>
                                    <a:gd name="T7" fmla="*/ 16 h 18"/>
                                    <a:gd name="T8" fmla="*/ 7795 w 7795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7795" h="18">
                                      <a:moveTo>
                                        <a:pt x="7795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7795" y="16"/>
                                      </a:lnTo>
                                      <a:lnTo>
                                        <a:pt x="7795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D10986" id="Group 55" o:spid="_x0000_s1026" style="width:220.95pt;height:.5pt;mso-position-horizontal-relative:char;mso-position-vertical-relative:line" coordsize="28062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">
                      <v:shape id="Полилиния 243" o:spid="_x0000_s1027" style="position:absolute;width:28062;height:64;visibility:visible;mso-wrap-style:square;v-text-anchor:top" coordsize="7795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" path="m7795,-1l,-1,,16r7795,l7795,-1xe" fillcolor="black" stroked="f" strokeweight="0">
                        <v:path arrowok="t" o:connecttype="custom" o:connectlocs="28062,-4;0,-4;0,57;28062,57;28062,-4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965FA">
        <w:trPr>
          <w:trHeight w:val="636"/>
        </w:trPr>
        <w:tc>
          <w:tcPr>
            <w:tcW w:w="9360" w:type="dxa"/>
          </w:tcPr>
          <w:p w:rsidR="009965FA" w:rsidRDefault="009965FA">
            <w:pPr>
              <w:widowControl w:val="0"/>
              <w:spacing w:before="64" w:line="270" w:lineRule="atLeast"/>
              <w:ind w:left="5647" w:hanging="699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(номер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счета;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банк</w:t>
            </w:r>
            <w:r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получателя;</w:t>
            </w:r>
            <w:r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БИК; корр. счет; ИНН; КПП)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35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854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spacing w:line="266" w:lineRule="exact"/>
              <w:ind w:left="60"/>
              <w:rPr>
                <w:lang w:eastAsia="en-US"/>
              </w:rPr>
            </w:pPr>
            <w:r>
              <w:rPr>
                <w:lang w:eastAsia="en-US"/>
              </w:rPr>
              <w:t>Способ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получения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результата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lang w:eastAsia="en-US"/>
              </w:rPr>
              <w:t>рассмотрения</w:t>
            </w:r>
            <w:r>
              <w:rPr>
                <w:spacing w:val="-4"/>
                <w:lang w:eastAsia="en-US"/>
              </w:rPr>
              <w:t xml:space="preserve"> </w:t>
            </w:r>
            <w:r>
              <w:rPr>
                <w:spacing w:val="-2"/>
                <w:lang w:eastAsia="en-US"/>
              </w:rPr>
              <w:t>заявления:</w:t>
            </w: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95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spacing w:before="85"/>
              <w:ind w:left="60"/>
              <w:rPr>
                <w:lang w:val="en-US" w:eastAsia="en-US"/>
              </w:rPr>
            </w:pPr>
            <w:r>
              <w:rPr>
                <w:lang w:val="en-US" w:eastAsia="en-US"/>
              </w:rPr>
              <w:t>К</w:t>
            </w:r>
            <w:r>
              <w:rPr>
                <w:spacing w:val="-2"/>
                <w:lang w:val="en-US" w:eastAsia="en-US"/>
              </w:rPr>
              <w:t xml:space="preserve"> </w:t>
            </w:r>
            <w:r>
              <w:rPr>
                <w:lang w:val="en-US" w:eastAsia="en-US"/>
              </w:rPr>
              <w:t>заявлению</w:t>
            </w:r>
            <w:r>
              <w:rPr>
                <w:spacing w:val="-3"/>
                <w:lang w:val="en-US" w:eastAsia="en-US"/>
              </w:rPr>
              <w:t xml:space="preserve"> </w:t>
            </w:r>
            <w:r>
              <w:rPr>
                <w:spacing w:val="-2"/>
                <w:lang w:val="en-US" w:eastAsia="en-US"/>
              </w:rPr>
              <w:t>прилагаются:</w:t>
            </w: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  <w:tr w:rsidR="009965FA">
        <w:trPr>
          <w:trHeight w:val="482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  <w:tr w:rsidR="009965FA">
        <w:trPr>
          <w:trHeight w:val="742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83"/>
              <w:ind w:left="3281" w:right="65" w:hanging="2675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(перечень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документов,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предоставляемых</w:t>
            </w:r>
            <w:r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заявителем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при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подаче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заявления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 уполномоченный орган)</w:t>
            </w:r>
          </w:p>
        </w:tc>
      </w:tr>
      <w:tr w:rsidR="009965FA">
        <w:trPr>
          <w:trHeight w:val="648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5"/>
              <w:rPr>
                <w:lang w:eastAsia="en-US"/>
              </w:rPr>
            </w:pPr>
            <w:r>
              <w:rPr>
                <w:lang w:eastAsia="en-US"/>
              </w:rPr>
              <w:t>Своевременность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достоверность</w:t>
            </w:r>
            <w:r>
              <w:rPr>
                <w:spacing w:val="-5"/>
                <w:lang w:eastAsia="en-US"/>
              </w:rPr>
              <w:t xml:space="preserve"> </w:t>
            </w:r>
            <w:r>
              <w:rPr>
                <w:lang w:eastAsia="en-US"/>
              </w:rPr>
              <w:t>представления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сведений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при</w:t>
            </w:r>
            <w:r>
              <w:rPr>
                <w:spacing w:val="-8"/>
                <w:lang w:eastAsia="en-US"/>
              </w:rPr>
              <w:t xml:space="preserve"> </w:t>
            </w:r>
            <w:r>
              <w:rPr>
                <w:lang w:eastAsia="en-US"/>
              </w:rPr>
              <w:t>изменении</w:t>
            </w:r>
            <w:r>
              <w:rPr>
                <w:spacing w:val="-6"/>
                <w:lang w:eastAsia="en-US"/>
              </w:rPr>
              <w:t xml:space="preserve"> </w:t>
            </w:r>
            <w:r>
              <w:rPr>
                <w:lang w:eastAsia="en-US"/>
              </w:rPr>
              <w:t>оснований для предоставления компенсации гарантирую.</w:t>
            </w:r>
          </w:p>
        </w:tc>
      </w:tr>
    </w:tbl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180"/>
        <w:rPr>
          <w:sz w:val="20"/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30"/>
        <w:gridCol w:w="601"/>
        <w:gridCol w:w="4429"/>
      </w:tblGrid>
      <w:tr w:rsidR="009965FA">
        <w:trPr>
          <w:trHeight w:val="475"/>
        </w:trPr>
        <w:tc>
          <w:tcPr>
            <w:tcW w:w="433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38" w:right="42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(подпись</w:t>
            </w:r>
            <w:r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заявителя)</w:t>
            </w:r>
          </w:p>
        </w:tc>
        <w:tc>
          <w:tcPr>
            <w:tcW w:w="601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429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2"/>
              <w:ind w:left="829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(расшифровка</w:t>
            </w:r>
            <w:r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подписи)</w:t>
            </w:r>
          </w:p>
        </w:tc>
      </w:tr>
      <w:tr w:rsidR="009965FA">
        <w:trPr>
          <w:trHeight w:val="372"/>
        </w:trPr>
        <w:tc>
          <w:tcPr>
            <w:tcW w:w="4330" w:type="dxa"/>
          </w:tcPr>
          <w:p w:rsidR="009965FA" w:rsidRDefault="009965FA">
            <w:pPr>
              <w:widowControl w:val="0"/>
              <w:tabs>
                <w:tab w:val="left" w:pos="3747"/>
                <w:tab w:val="left" w:pos="4287"/>
              </w:tabs>
              <w:spacing w:before="97" w:line="256" w:lineRule="exact"/>
              <w:ind w:left="38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Дата заполнения: </w:t>
            </w:r>
            <w:r>
              <w:rPr>
                <w:lang w:eastAsia="en-US"/>
              </w:rPr>
              <w:t>«</w:t>
            </w:r>
            <w:r>
              <w:rPr>
                <w:spacing w:val="62"/>
                <w:u w:val="single"/>
                <w:lang w:val="en-US" w:eastAsia="en-US"/>
              </w:rPr>
              <w:t xml:space="preserve">  </w:t>
            </w:r>
            <w:r>
              <w:rPr>
                <w:spacing w:val="62"/>
                <w:u w:val="single"/>
                <w:lang w:eastAsia="en-US"/>
              </w:rPr>
              <w:t xml:space="preserve">  </w:t>
            </w:r>
            <w:r>
              <w:rPr>
                <w:spacing w:val="62"/>
                <w:lang w:eastAsia="en-US"/>
              </w:rPr>
              <w:t>»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20</w:t>
            </w:r>
            <w:r>
              <w:rPr>
                <w:u w:val="single"/>
                <w:lang w:val="en-US" w:eastAsia="en-US"/>
              </w:rPr>
              <w:tab/>
            </w:r>
          </w:p>
        </w:tc>
        <w:tc>
          <w:tcPr>
            <w:tcW w:w="601" w:type="dxa"/>
          </w:tcPr>
          <w:p w:rsidR="009965FA" w:rsidRDefault="009965FA">
            <w:pPr>
              <w:widowControl w:val="0"/>
              <w:spacing w:before="97" w:line="256" w:lineRule="exact"/>
              <w:ind w:left="-17"/>
              <w:rPr>
                <w:lang w:val="en-US" w:eastAsia="en-US"/>
              </w:rPr>
            </w:pPr>
            <w:r>
              <w:rPr>
                <w:spacing w:val="-5"/>
                <w:lang w:val="en-US" w:eastAsia="en-US"/>
              </w:rPr>
              <w:t>г.</w:t>
            </w:r>
          </w:p>
        </w:tc>
        <w:tc>
          <w:tcPr>
            <w:tcW w:w="4429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</w:tbl>
    <w:p w:rsidR="009965FA" w:rsidRDefault="009965FA">
      <w:pPr>
        <w:jc w:val="both"/>
        <w:rPr>
          <w:color w:val="000000"/>
          <w:sz w:val="28"/>
          <w:szCs w:val="28"/>
        </w:rPr>
      </w:pPr>
    </w:p>
    <w:p w:rsidR="009965FA" w:rsidRDefault="009965FA">
      <w:pPr>
        <w:jc w:val="both"/>
        <w:rPr>
          <w:color w:val="000000"/>
          <w:sz w:val="28"/>
          <w:szCs w:val="28"/>
        </w:rPr>
      </w:pPr>
    </w:p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/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  <w:r>
        <w:t xml:space="preserve">                                                                           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</w:pP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rPr>
          <w:color w:val="000000"/>
        </w:rPr>
      </w:pPr>
      <w:r>
        <w:lastRenderedPageBreak/>
        <w:t xml:space="preserve">                                                                              Приложение  4</w:t>
      </w:r>
      <w:r>
        <w:br/>
      </w:r>
      <w:r>
        <w:rPr>
          <w:color w:val="000000"/>
        </w:rPr>
        <w:t xml:space="preserve">                                                                              к Административному регламенту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  <w:rPr>
          <w:color w:val="000000"/>
        </w:rPr>
      </w:pPr>
      <w:r>
        <w:rPr>
          <w:color w:val="000000"/>
        </w:rPr>
        <w:t xml:space="preserve">по предоставлению муниципальной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rPr>
          <w:color w:val="000000"/>
        </w:rPr>
        <w:t>услуги «</w:t>
      </w:r>
      <w:r>
        <w:t xml:space="preserve">Выплата компенсации части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родительской платы за присмотр и уход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за детьми в муниципальных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 xml:space="preserve">образовательных организациях, 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находящихся на территории Уинского муниципального округа</w:t>
      </w:r>
    </w:p>
    <w:p w:rsidR="009965FA" w:rsidRDefault="009965FA">
      <w:pPr>
        <w:widowControl w:val="0"/>
        <w:tabs>
          <w:tab w:val="left" w:pos="4678"/>
          <w:tab w:val="left" w:pos="5670"/>
        </w:tabs>
        <w:spacing w:line="240" w:lineRule="exact"/>
        <w:ind w:left="4678"/>
      </w:pPr>
      <w:r>
        <w:t>Пермского края»</w:t>
      </w:r>
    </w:p>
    <w:p w:rsidR="009965FA" w:rsidRDefault="009965FA" w:rsidP="00DE6C3B">
      <w:pPr>
        <w:widowControl w:val="0"/>
        <w:spacing w:before="276"/>
        <w:ind w:right="139"/>
        <w:jc w:val="center"/>
        <w:rPr>
          <w:lang w:eastAsia="en-US"/>
        </w:rPr>
      </w:pPr>
      <w:r>
        <w:rPr>
          <w:spacing w:val="-2"/>
          <w:lang w:eastAsia="en-US"/>
        </w:rPr>
        <w:t>(форма)</w:t>
      </w:r>
    </w:p>
    <w:p w:rsidR="009965FA" w:rsidRDefault="009965FA">
      <w:pPr>
        <w:widowControl w:val="0"/>
        <w:ind w:left="-1" w:right="578"/>
        <w:jc w:val="center"/>
        <w:rPr>
          <w:spacing w:val="-2"/>
          <w:lang w:eastAsia="en-US"/>
        </w:rPr>
      </w:pPr>
      <w:bookmarkStart w:id="2" w:name="_bookmark5"/>
      <w:bookmarkEnd w:id="2"/>
    </w:p>
    <w:p w:rsidR="009965FA" w:rsidRDefault="009965FA">
      <w:pPr>
        <w:widowControl w:val="0"/>
        <w:ind w:left="-1" w:right="578"/>
        <w:jc w:val="center"/>
        <w:rPr>
          <w:lang w:eastAsia="en-US"/>
        </w:rPr>
      </w:pPr>
      <w:r>
        <w:rPr>
          <w:spacing w:val="-2"/>
          <w:lang w:eastAsia="en-US"/>
        </w:rPr>
        <w:t>ЗАЯВЛЕНИЕ</w:t>
      </w:r>
    </w:p>
    <w:p w:rsidR="009965FA" w:rsidRDefault="009965FA">
      <w:pPr>
        <w:widowControl w:val="0"/>
        <w:ind w:left="663" w:right="1242"/>
        <w:jc w:val="center"/>
        <w:rPr>
          <w:lang w:eastAsia="en-US"/>
        </w:rPr>
      </w:pPr>
      <w:r>
        <w:rPr>
          <w:lang w:eastAsia="en-US"/>
        </w:rPr>
        <w:t>об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исправлении</w:t>
      </w:r>
      <w:r>
        <w:rPr>
          <w:spacing w:val="-7"/>
          <w:lang w:eastAsia="en-US"/>
        </w:rPr>
        <w:t xml:space="preserve"> </w:t>
      </w:r>
      <w:r>
        <w:rPr>
          <w:lang w:eastAsia="en-US"/>
        </w:rPr>
        <w:t>технических</w:t>
      </w:r>
      <w:r>
        <w:rPr>
          <w:spacing w:val="-3"/>
          <w:lang w:eastAsia="en-US"/>
        </w:rPr>
        <w:t xml:space="preserve"> </w:t>
      </w:r>
      <w:r>
        <w:rPr>
          <w:lang w:eastAsia="en-US"/>
        </w:rPr>
        <w:t>ошибок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в</w:t>
      </w:r>
      <w:r>
        <w:rPr>
          <w:spacing w:val="-6"/>
          <w:lang w:eastAsia="en-US"/>
        </w:rPr>
        <w:t xml:space="preserve"> </w:t>
      </w:r>
      <w:r>
        <w:rPr>
          <w:lang w:eastAsia="en-US"/>
        </w:rPr>
        <w:t>документах,</w:t>
      </w:r>
      <w:r>
        <w:rPr>
          <w:spacing w:val="-5"/>
          <w:lang w:eastAsia="en-US"/>
        </w:rPr>
        <w:t xml:space="preserve"> </w:t>
      </w:r>
      <w:r>
        <w:rPr>
          <w:lang w:eastAsia="en-US"/>
        </w:rPr>
        <w:t>выданных</w:t>
      </w:r>
      <w:r>
        <w:rPr>
          <w:spacing w:val="-4"/>
          <w:lang w:eastAsia="en-US"/>
        </w:rPr>
        <w:t xml:space="preserve">  </w:t>
      </w:r>
      <w:r>
        <w:rPr>
          <w:lang w:eastAsia="en-US"/>
        </w:rPr>
        <w:t>в результате предоставления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государственной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и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(или)</w:t>
      </w:r>
      <w:r>
        <w:rPr>
          <w:spacing w:val="-4"/>
          <w:lang w:eastAsia="en-US"/>
        </w:rPr>
        <w:t xml:space="preserve"> </w:t>
      </w:r>
      <w:r>
        <w:rPr>
          <w:lang w:eastAsia="en-US"/>
        </w:rPr>
        <w:t>муниципальной</w:t>
      </w:r>
      <w:r>
        <w:rPr>
          <w:spacing w:val="-1"/>
          <w:lang w:eastAsia="en-US"/>
        </w:rPr>
        <w:t xml:space="preserve"> </w:t>
      </w:r>
      <w:r>
        <w:rPr>
          <w:lang w:eastAsia="en-US"/>
        </w:rPr>
        <w:t>услуги 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</w:p>
    <w:p w:rsidR="009965FA" w:rsidRDefault="009965FA">
      <w:pPr>
        <w:widowControl w:val="0"/>
        <w:rPr>
          <w:lang w:eastAsia="en-US"/>
        </w:rPr>
      </w:pPr>
    </w:p>
    <w:p w:rsidR="009965FA" w:rsidRDefault="009965FA">
      <w:pPr>
        <w:widowControl w:val="0"/>
        <w:spacing w:before="30"/>
        <w:rPr>
          <w:lang w:eastAsia="en-US"/>
        </w:rPr>
      </w:pPr>
    </w:p>
    <w:tbl>
      <w:tblPr>
        <w:tblW w:w="9360" w:type="dxa"/>
        <w:tblInd w:w="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0"/>
      </w:tblGrid>
      <w:tr w:rsidR="009965FA">
        <w:trPr>
          <w:trHeight w:val="1958"/>
        </w:trPr>
        <w:tc>
          <w:tcPr>
            <w:tcW w:w="9360" w:type="dxa"/>
            <w:tcBorders>
              <w:bottom w:val="single" w:sz="4" w:space="0" w:color="000000"/>
            </w:tcBorders>
          </w:tcPr>
          <w:p w:rsidR="009965FA" w:rsidRDefault="009965FA">
            <w:pPr>
              <w:widowControl w:val="0"/>
              <w:ind w:left="60" w:right="61" w:firstLine="283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Прошу исправить технические ошибки (опечатки и ошибки) в документах, выданных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lang w:eastAsia="en-US"/>
              </w:rPr>
              <w:t>результате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предоставления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2"/>
                <w:lang w:eastAsia="en-US"/>
              </w:rPr>
              <w:t xml:space="preserve"> </w:t>
            </w:r>
            <w:r>
              <w:rPr>
                <w:lang w:eastAsia="en-US"/>
              </w:rPr>
              <w:t>«Выплата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>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края»:</w:t>
            </w:r>
          </w:p>
          <w:p w:rsidR="009965FA" w:rsidRDefault="009965FA">
            <w:pPr>
              <w:widowControl w:val="0"/>
              <w:ind w:left="60" w:right="61" w:firstLine="283"/>
              <w:jc w:val="both"/>
              <w:rPr>
                <w:lang w:eastAsia="en-US"/>
              </w:rPr>
            </w:pPr>
          </w:p>
        </w:tc>
      </w:tr>
      <w:tr w:rsidR="009965FA">
        <w:trPr>
          <w:trHeight w:val="479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81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9965FA" w:rsidRDefault="009965FA">
            <w:pPr>
              <w:widowControl w:val="0"/>
              <w:rPr>
                <w:lang w:eastAsia="en-US"/>
              </w:rPr>
            </w:pPr>
          </w:p>
        </w:tc>
      </w:tr>
      <w:tr w:rsidR="009965FA">
        <w:trPr>
          <w:trHeight w:val="454"/>
        </w:trPr>
        <w:tc>
          <w:tcPr>
            <w:tcW w:w="9360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4"/>
              <w:ind w:left="194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(перечень</w:t>
            </w:r>
            <w:r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документов,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выданных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заявителю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в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ходе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предоставления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муниципальной</w:t>
            </w:r>
            <w:r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услуги)</w:t>
            </w:r>
          </w:p>
        </w:tc>
      </w:tr>
      <w:tr w:rsidR="009965FA">
        <w:trPr>
          <w:trHeight w:val="733"/>
        </w:trPr>
        <w:tc>
          <w:tcPr>
            <w:tcW w:w="9360" w:type="dxa"/>
          </w:tcPr>
          <w:p w:rsidR="009965FA" w:rsidRDefault="009965FA">
            <w:pPr>
              <w:widowControl w:val="0"/>
              <w:tabs>
                <w:tab w:val="left" w:pos="7197"/>
                <w:tab w:val="left" w:pos="7730"/>
                <w:tab w:val="left" w:pos="8758"/>
              </w:tabs>
              <w:spacing w:before="96"/>
              <w:ind w:right="5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По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заявлению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</w:t>
            </w:r>
            <w:r>
              <w:rPr>
                <w:spacing w:val="-10"/>
                <w:lang w:eastAsia="en-US"/>
              </w:rPr>
              <w:t xml:space="preserve"> </w:t>
            </w:r>
            <w:r>
              <w:rPr>
                <w:lang w:eastAsia="en-US"/>
              </w:rPr>
              <w:t>предоставлении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муниципальной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услуги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от</w:t>
            </w:r>
            <w:r>
              <w:rPr>
                <w:spacing w:val="-9"/>
                <w:lang w:eastAsia="en-US"/>
              </w:rPr>
              <w:t xml:space="preserve"> </w:t>
            </w:r>
            <w:r>
              <w:rPr>
                <w:lang w:eastAsia="en-US"/>
              </w:rPr>
              <w:t>«</w:t>
            </w:r>
            <w:r>
              <w:rPr>
                <w:spacing w:val="56"/>
                <w:u w:val="single"/>
                <w:lang w:eastAsia="en-US"/>
              </w:rPr>
              <w:t xml:space="preserve">  </w:t>
            </w:r>
            <w:r>
              <w:rPr>
                <w:lang w:eastAsia="en-US"/>
              </w:rPr>
              <w:t>»</w:t>
            </w:r>
            <w:r>
              <w:rPr>
                <w:spacing w:val="-12"/>
                <w:lang w:eastAsia="en-US"/>
              </w:rPr>
              <w:t xml:space="preserve"> </w:t>
            </w:r>
            <w:r>
              <w:rPr>
                <w:spacing w:val="-5"/>
                <w:lang w:eastAsia="en-US"/>
              </w:rPr>
              <w:t>20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>г.</w:t>
            </w:r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9965FA" w:rsidRDefault="009965FA">
            <w:pPr>
              <w:widowControl w:val="0"/>
              <w:spacing w:before="2"/>
              <w:ind w:right="61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</w:t>
            </w:r>
            <w:r>
              <w:rPr>
                <w:sz w:val="22"/>
                <w:szCs w:val="22"/>
                <w:lang w:eastAsia="en-US"/>
              </w:rPr>
              <w:t>реквизиты заявления</w:t>
            </w:r>
            <w:r>
              <w:rPr>
                <w:spacing w:val="-2"/>
                <w:sz w:val="22"/>
                <w:szCs w:val="22"/>
                <w:lang w:val="en-US" w:eastAsia="en-US"/>
              </w:rPr>
              <w:t>)</w:t>
            </w:r>
          </w:p>
        </w:tc>
      </w:tr>
      <w:tr w:rsidR="009965FA">
        <w:trPr>
          <w:trHeight w:val="487"/>
        </w:trPr>
        <w:tc>
          <w:tcPr>
            <w:tcW w:w="9360" w:type="dxa"/>
          </w:tcPr>
          <w:p w:rsidR="009965FA" w:rsidRDefault="009965FA">
            <w:pPr>
              <w:widowControl w:val="0"/>
              <w:spacing w:before="95"/>
              <w:ind w:left="60"/>
              <w:rPr>
                <w:lang w:eastAsia="en-US"/>
              </w:rPr>
            </w:pPr>
            <w:r>
              <w:rPr>
                <w:spacing w:val="-5"/>
                <w:lang w:eastAsia="en-US"/>
              </w:rPr>
              <w:t>о</w:t>
            </w:r>
            <w:r>
              <w:rPr>
                <w:spacing w:val="-5"/>
                <w:lang w:val="en-US" w:eastAsia="en-US"/>
              </w:rPr>
              <w:t>т</w:t>
            </w:r>
            <w:r>
              <w:rPr>
                <w:spacing w:val="-5"/>
                <w:lang w:eastAsia="en-US"/>
              </w:rPr>
              <w:t xml:space="preserve"> ______________________________________________________________________________</w:t>
            </w:r>
          </w:p>
        </w:tc>
      </w:tr>
      <w:tr w:rsidR="009965FA">
        <w:trPr>
          <w:trHeight w:val="480"/>
        </w:trPr>
        <w:tc>
          <w:tcPr>
            <w:tcW w:w="9360" w:type="dxa"/>
          </w:tcPr>
          <w:p w:rsidR="009965FA" w:rsidRDefault="005B7D59">
            <w:pPr>
              <w:widowControl w:val="0"/>
              <w:spacing w:line="20" w:lineRule="exact"/>
              <w:ind w:left="539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5414645" cy="6350"/>
                      <wp:effectExtent l="3810" t="3175" r="1270" b="0"/>
                      <wp:docPr id="10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14645" cy="6350"/>
                                <a:chOff x="0" y="0"/>
                                <a:chExt cx="54147" cy="64"/>
                              </a:xfrm>
                            </wpg:grpSpPr>
                            <wps:wsp>
                              <wps:cNvPr id="101" name="Полилиния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4147" cy="64"/>
                                </a:xfrm>
                                <a:custGeom>
                                  <a:avLst/>
                                  <a:gdLst>
                                    <a:gd name="T0" fmla="*/ 15040 w 15041"/>
                                    <a:gd name="T1" fmla="*/ 0 h 18"/>
                                    <a:gd name="T2" fmla="*/ 0 w 15041"/>
                                    <a:gd name="T3" fmla="*/ 0 h 18"/>
                                    <a:gd name="T4" fmla="*/ 0 w 15041"/>
                                    <a:gd name="T5" fmla="*/ 17 h 18"/>
                                    <a:gd name="T6" fmla="*/ 15040 w 15041"/>
                                    <a:gd name="T7" fmla="*/ 17 h 18"/>
                                    <a:gd name="T8" fmla="*/ 15040 w 15041"/>
                                    <a:gd name="T9" fmla="*/ 0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041" h="18">
                                      <a:moveTo>
                                        <a:pt x="150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"/>
                                      </a:lnTo>
                                      <a:lnTo>
                                        <a:pt x="15040" y="17"/>
                                      </a:lnTo>
                                      <a:lnTo>
                                        <a:pt x="150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C0857BA" id="Group 80" o:spid="_x0000_s1026" style="width:426.35pt;height:.5pt;mso-position-horizontal-relative:char;mso-position-vertical-relative:line" coordsize="5414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">
                      <v:shape id="Полилиния 245" o:spid="_x0000_s1027" style="position:absolute;width:54147;height:64;visibility:visible;mso-wrap-style:square;v-text-anchor:top" coordsize="15041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" path="m15040,l,,,17r15040,l15040,xe" fillcolor="black" stroked="f" strokeweight="0">
                        <v:path arrowok="t" o:connecttype="custom" o:connectlocs="54143,0;0,0;0,60;54143,60;54143,0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588" w:right="57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(фамилия,</w:t>
            </w:r>
            <w:r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имя,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отчество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(при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наличии)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заявителя</w:t>
            </w:r>
            <w:r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eastAsia="en-US"/>
              </w:rPr>
              <w:t>полностью)</w:t>
            </w:r>
          </w:p>
        </w:tc>
      </w:tr>
      <w:tr w:rsidR="009965FA">
        <w:trPr>
          <w:trHeight w:val="649"/>
        </w:trPr>
        <w:tc>
          <w:tcPr>
            <w:tcW w:w="9360" w:type="dxa"/>
          </w:tcPr>
          <w:p w:rsidR="009965FA" w:rsidRDefault="009965FA">
            <w:pPr>
              <w:widowControl w:val="0"/>
              <w:spacing w:before="77" w:line="270" w:lineRule="atLeast"/>
              <w:ind w:left="60" w:right="65" w:firstLine="283"/>
              <w:rPr>
                <w:lang w:eastAsia="en-US"/>
              </w:rPr>
            </w:pPr>
            <w:r>
              <w:rPr>
                <w:lang w:eastAsia="en-US"/>
              </w:rPr>
              <w:t>Технические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ошибки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(опечатки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и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ошибки),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которые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необходимо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исправить</w:t>
            </w:r>
            <w:r>
              <w:rPr>
                <w:spacing w:val="80"/>
                <w:lang w:eastAsia="en-US"/>
              </w:rPr>
              <w:t xml:space="preserve"> </w:t>
            </w:r>
            <w:r>
              <w:rPr>
                <w:lang w:eastAsia="en-US"/>
              </w:rPr>
              <w:t>с указанием новой редакции:</w:t>
            </w:r>
          </w:p>
        </w:tc>
      </w:tr>
    </w:tbl>
    <w:p w:rsidR="009965FA" w:rsidRDefault="009965FA">
      <w:pPr>
        <w:widowControl w:val="0"/>
        <w:rPr>
          <w:sz w:val="28"/>
          <w:szCs w:val="28"/>
          <w:lang w:eastAsia="en-US"/>
        </w:rPr>
      </w:pPr>
    </w:p>
    <w:p w:rsidR="009965FA" w:rsidRDefault="005B7D59">
      <w:pPr>
        <w:widowControl w:val="0"/>
        <w:spacing w:before="111"/>
        <w:rPr>
          <w:sz w:val="2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232410</wp:posOffset>
                </wp:positionV>
                <wp:extent cx="5756910" cy="5715"/>
                <wp:effectExtent l="0" t="0" r="0" b="0"/>
                <wp:wrapTopAndBottom/>
                <wp:docPr id="99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910" cy="5715"/>
                        </a:xfrm>
                        <a:custGeom>
                          <a:avLst/>
                          <a:gdLst>
                            <a:gd name="T0" fmla="*/ 15992 w 15993"/>
                            <a:gd name="T1" fmla="*/ 0 h 18"/>
                            <a:gd name="T2" fmla="*/ 0 w 15993"/>
                            <a:gd name="T3" fmla="*/ 0 h 18"/>
                            <a:gd name="T4" fmla="*/ 0 w 15993"/>
                            <a:gd name="T5" fmla="*/ 17 h 18"/>
                            <a:gd name="T6" fmla="*/ 15992 w 15993"/>
                            <a:gd name="T7" fmla="*/ 17 h 18"/>
                            <a:gd name="T8" fmla="*/ 15992 w 15993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993" h="18">
                              <a:moveTo>
                                <a:pt x="15992" y="0"/>
                              </a:moveTo>
                              <a:lnTo>
                                <a:pt x="0" y="0"/>
                              </a:lnTo>
                              <a:lnTo>
                                <a:pt x="0" y="17"/>
                              </a:lnTo>
                              <a:lnTo>
                                <a:pt x="15992" y="17"/>
                              </a:lnTo>
                              <a:lnTo>
                                <a:pt x="15992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AEF1A2" id="Graphic 82" o:spid="_x0000_s1026" style="position:absolute;margin-left:78pt;margin-top:18.3pt;width:453.3pt;height:.45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15993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" o:allowincell="f" path="m15992,l,,,17r15992,l15992,e" fillcolor="black" stroked="f" strokecolor="#3465a4">
                <v:path o:connecttype="custom" o:connectlocs="5756550,0;0,0;0,5398;5756550,5398;5756550,0" o:connectangles="0,0,0,0,0"/>
                <w10:wrap type="topAndBottom" anchorx="page"/>
              </v:shape>
            </w:pict>
          </mc:Fallback>
        </mc:AlternateContent>
      </w:r>
    </w:p>
    <w:p w:rsidR="009965FA" w:rsidRDefault="009965FA">
      <w:pPr>
        <w:widowControl w:val="0"/>
        <w:rPr>
          <w:sz w:val="20"/>
          <w:lang w:eastAsia="en-US"/>
        </w:rPr>
      </w:pPr>
    </w:p>
    <w:p w:rsidR="009965FA" w:rsidRDefault="009965FA">
      <w:pPr>
        <w:widowControl w:val="0"/>
        <w:spacing w:before="95"/>
        <w:rPr>
          <w:sz w:val="20"/>
          <w:lang w:eastAsia="en-US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832"/>
        <w:gridCol w:w="4141"/>
      </w:tblGrid>
      <w:tr w:rsidR="009965FA">
        <w:trPr>
          <w:trHeight w:val="467"/>
        </w:trPr>
        <w:tc>
          <w:tcPr>
            <w:tcW w:w="4387" w:type="dxa"/>
          </w:tcPr>
          <w:p w:rsidR="009965FA" w:rsidRDefault="005B7D59">
            <w:pPr>
              <w:widowControl w:val="0"/>
              <w:spacing w:line="20" w:lineRule="exact"/>
              <w:ind w:left="469" w:right="-72"/>
              <w:rPr>
                <w:sz w:val="2"/>
                <w:lang w:val="en-US"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76500" cy="6350"/>
                      <wp:effectExtent l="1905" t="0" r="0" b="5715"/>
                      <wp:docPr id="1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76500" cy="6350"/>
                                <a:chOff x="0" y="0"/>
                                <a:chExt cx="24764" cy="64"/>
                              </a:xfrm>
                            </wpg:grpSpPr>
                            <wps:wsp>
                              <wps:cNvPr id="98" name="Полилиния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4764" cy="64"/>
                                </a:xfrm>
                                <a:custGeom>
                                  <a:avLst/>
                                  <a:gdLst>
                                    <a:gd name="T0" fmla="*/ 6880 w 6879"/>
                                    <a:gd name="T1" fmla="*/ -1 h 18"/>
                                    <a:gd name="T2" fmla="*/ 0 w 6879"/>
                                    <a:gd name="T3" fmla="*/ -1 h 18"/>
                                    <a:gd name="T4" fmla="*/ 0 w 6879"/>
                                    <a:gd name="T5" fmla="*/ 16 h 18"/>
                                    <a:gd name="T6" fmla="*/ 6880 w 6879"/>
                                    <a:gd name="T7" fmla="*/ 16 h 18"/>
                                    <a:gd name="T8" fmla="*/ 6880 w 6879"/>
                                    <a:gd name="T9" fmla="*/ -1 h 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6879" h="18">
                                      <a:moveTo>
                                        <a:pt x="6880" y="-1"/>
                                      </a:moveTo>
                                      <a:lnTo>
                                        <a:pt x="0" y="-1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6880" y="16"/>
                                      </a:lnTo>
                                      <a:lnTo>
                                        <a:pt x="6880" y="-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100C9" id="Group 83" o:spid="_x0000_s1026" style="width:195pt;height:.5pt;mso-position-horizontal-relative:char;mso-position-vertical-relative:line" coordsize="2476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">
                      <v:shape id="Полилиния 247" o:spid="_x0000_s1027" style="position:absolute;width:24764;height:64;visibility:visible;mso-wrap-style:square;v-text-anchor:top" coordsize="6879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" path="m6880,-1l,-1,,16r6880,l6880,-1xe" fillcolor="black" stroked="f" strokeweight="0">
                        <v:path arrowok="t" o:connecttype="custom" o:connectlocs="24768,-4;0,-4;0,57;24768,57;24768,-4" o:connectangles="0,0,0,0,0"/>
                      </v:shape>
                      <w10:anchorlock/>
                    </v:group>
                  </w:pict>
                </mc:Fallback>
              </mc:AlternateContent>
            </w:r>
          </w:p>
          <w:p w:rsidR="009965FA" w:rsidRDefault="009965FA">
            <w:pPr>
              <w:widowControl w:val="0"/>
              <w:spacing w:before="77"/>
              <w:ind w:left="1473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(подпись</w:t>
            </w:r>
            <w:r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заявителя)</w:t>
            </w:r>
          </w:p>
        </w:tc>
        <w:tc>
          <w:tcPr>
            <w:tcW w:w="832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141" w:type="dxa"/>
            <w:tcBorders>
              <w:top w:val="single" w:sz="4" w:space="0" w:color="000000"/>
            </w:tcBorders>
          </w:tcPr>
          <w:p w:rsidR="009965FA" w:rsidRDefault="009965FA">
            <w:pPr>
              <w:widowControl w:val="0"/>
              <w:spacing w:before="97"/>
              <w:ind w:left="794"/>
              <w:rPr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(расшифровка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spacing w:val="-2"/>
                <w:sz w:val="22"/>
                <w:szCs w:val="22"/>
                <w:lang w:val="en-US" w:eastAsia="en-US"/>
              </w:rPr>
              <w:t>подписи)</w:t>
            </w:r>
          </w:p>
        </w:tc>
      </w:tr>
      <w:tr w:rsidR="009965FA">
        <w:trPr>
          <w:trHeight w:val="383"/>
        </w:trPr>
        <w:tc>
          <w:tcPr>
            <w:tcW w:w="4387" w:type="dxa"/>
          </w:tcPr>
          <w:p w:rsidR="009965FA" w:rsidRDefault="009965FA">
            <w:pPr>
              <w:widowControl w:val="0"/>
              <w:tabs>
                <w:tab w:val="left" w:pos="3758"/>
                <w:tab w:val="left" w:pos="4298"/>
              </w:tabs>
              <w:spacing w:before="107" w:line="256" w:lineRule="exact"/>
              <w:ind w:left="50" w:right="-101"/>
              <w:rPr>
                <w:lang w:val="en-US" w:eastAsia="en-US"/>
              </w:rPr>
            </w:pPr>
            <w:r>
              <w:rPr>
                <w:lang w:val="en-US" w:eastAsia="en-US"/>
              </w:rPr>
              <w:t>Дата заполнения: "</w:t>
            </w:r>
            <w:r>
              <w:rPr>
                <w:spacing w:val="62"/>
                <w:u w:val="single"/>
                <w:lang w:val="en-US" w:eastAsia="en-US"/>
              </w:rPr>
              <w:t xml:space="preserve">  </w:t>
            </w:r>
            <w:r>
              <w:rPr>
                <w:lang w:val="en-US" w:eastAsia="en-US"/>
              </w:rPr>
              <w:t>"</w:t>
            </w:r>
            <w:r>
              <w:rPr>
                <w:spacing w:val="-1"/>
                <w:lang w:val="en-US" w:eastAsia="en-US"/>
              </w:rPr>
              <w:t xml:space="preserve"> 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20</w:t>
            </w:r>
            <w:r>
              <w:rPr>
                <w:u w:val="single"/>
                <w:lang w:val="en-US" w:eastAsia="en-US"/>
              </w:rPr>
              <w:tab/>
            </w:r>
            <w:r>
              <w:rPr>
                <w:spacing w:val="-5"/>
                <w:lang w:val="en-US" w:eastAsia="en-US"/>
              </w:rPr>
              <w:t>г.</w:t>
            </w:r>
          </w:p>
        </w:tc>
        <w:tc>
          <w:tcPr>
            <w:tcW w:w="832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  <w:tc>
          <w:tcPr>
            <w:tcW w:w="4141" w:type="dxa"/>
          </w:tcPr>
          <w:p w:rsidR="009965FA" w:rsidRDefault="009965FA">
            <w:pPr>
              <w:widowControl w:val="0"/>
              <w:rPr>
                <w:lang w:val="en-US" w:eastAsia="en-US"/>
              </w:rPr>
            </w:pPr>
          </w:p>
        </w:tc>
      </w:tr>
    </w:tbl>
    <w:p w:rsidR="009965FA" w:rsidRDefault="009965FA">
      <w:pPr>
        <w:sectPr w:rsidR="009965FA">
          <w:pgSz w:w="11906" w:h="16838"/>
          <w:pgMar w:top="1040" w:right="708" w:bottom="280" w:left="1559" w:header="0" w:footer="0" w:gutter="0"/>
          <w:cols w:space="720"/>
          <w:formProt w:val="0"/>
          <w:docGrid w:linePitch="100"/>
        </w:sectPr>
      </w:pP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lastRenderedPageBreak/>
        <w:t xml:space="preserve">                                                                                                                                                                           Приложение 5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к Административному регламенту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по предоставлению муниципальной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услуги «Выплата компенсации части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родительской платы за присмотр и уход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за детьми в муниципальных </w:t>
      </w:r>
    </w:p>
    <w:p w:rsidR="009965FA" w:rsidRDefault="009965FA">
      <w:pPr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образовательных организациях, </w:t>
      </w: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находящихся на территории Уинского                                     </w:t>
      </w: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муниципального округа Пермского края»</w:t>
      </w:r>
    </w:p>
    <w:p w:rsidR="009965FA" w:rsidRDefault="009965FA">
      <w:pPr>
        <w:rPr>
          <w:szCs w:val="22"/>
          <w:lang w:eastAsia="en-US"/>
        </w:rPr>
      </w:pPr>
    </w:p>
    <w:p w:rsidR="009965FA" w:rsidRDefault="009965FA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СОСТАВ ПОСЛЕДОВАТЕЛЬНОСТЬ И СРОКИ ВЫПОЛНЕНИЯ АДМИНИСТРАТИВНЫХ ПРОЦЕДУР (ДЕЙСТВИЙ) ПРИ ПРЕДОСТАВЛЕНИИ МУНИЦИПАЛЬНОЙ УСЛУГИ</w:t>
      </w:r>
      <w:r>
        <w:rPr>
          <w:szCs w:val="22"/>
          <w:vertAlign w:val="superscript"/>
          <w:lang w:eastAsia="en-US"/>
        </w:rPr>
        <w:t>1</w:t>
      </w:r>
    </w:p>
    <w:p w:rsidR="009965FA" w:rsidRDefault="009965FA">
      <w:pPr>
        <w:jc w:val="center"/>
        <w:rPr>
          <w:szCs w:val="22"/>
          <w:lang w:eastAsia="en-US"/>
        </w:rPr>
      </w:pPr>
    </w:p>
    <w:tbl>
      <w:tblPr>
        <w:tblW w:w="14786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118"/>
        <w:gridCol w:w="2092"/>
        <w:gridCol w:w="1980"/>
        <w:gridCol w:w="2030"/>
        <w:gridCol w:w="27"/>
        <w:gridCol w:w="2367"/>
        <w:gridCol w:w="2076"/>
        <w:gridCol w:w="2096"/>
      </w:tblGrid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654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1. Проверка документов и регистрация заявления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Поступление заявления и документов для предоставления муниципальной услуги в образовательную организацию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пунктами 2.11, 2.14 Административного регламента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 течении </w:t>
            </w:r>
            <w:r>
              <w:rPr>
                <w:sz w:val="16"/>
                <w:szCs w:val="16"/>
                <w:lang w:eastAsia="en-US"/>
              </w:rPr>
              <w:t xml:space="preserve">1 </w:t>
            </w:r>
            <w:r>
              <w:rPr>
                <w:lang w:eastAsia="en-US"/>
              </w:rPr>
              <w:t>рабочего дня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Регистрация заявления и документов в соответствующей ГИС (присвоен номер и датирование).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в информационной системе уведомления о недостаточности предоставленных документов, с указанием на соответствующий документ, предусмотренный пунктом 2.8 административного регламента либо о выявленных нарушениях.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Срок устранения недостатков определяется Единым стандартом предоставления государственной и (или) муниципальной услуги «Выплата</w:t>
            </w:r>
            <w:r>
              <w:rPr>
                <w:spacing w:val="-11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компенсации части родительской платы за присмотр и уход за детьми в муниципальных образовательных организациях, находящихся на территории соответствующего субъекта Российской Федерации», утвержденное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постановлением Правительства Российской Федерации от 27 мая 2023г. № 829 «Об утверждении единого стандарта предоставления государственной и (или) муниципальной  услуги «Выплата компенсации части родительской платы за присмотр и уход детьми в государственных и муниципальных организациях, находящихся на территории соответствующего субъекта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E3919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Российской Федерации»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случае не предоставления в течении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в информационной системе уведомления об отказе в приеме документов, необходимых для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75097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7E1E47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предоставления муниципальной услуги с указанием причин отказа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случае отсутствия оснований для отказа в приеме документов, предусмотренных пунктом 2.16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E6E0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Проверка заявления и документов предоставленных для получения муниципальной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Направление заявителю уведомления о приеме и регистрации заявления  к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E032A6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34450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FE6E0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рассмотрению либо отказ в приеме заявления к рассмотрению с указанием причин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162B4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заявителю электронного сообщения о приеме заявления к рассмотрению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 отсутствие оснований для отказа в предоставлении услуги, предусмотренных пунктом 2.16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2. Получение сведений посредством СМЭВ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Автоматическое формирование запросов и направление межведомственных запросов в органы и организации, указанные в пункте 2.3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5 рабочих дней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/ГИС/СМЭВ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lastRenderedPageBreak/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jc w:val="center"/>
            </w:pPr>
            <w: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административного регламента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967C29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2.14 административного регламента, в том числе с использованием СМЭВ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Получение ответов на межведомственные запросы, формирование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B4A6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Получение документов (сведений) необходимых для предоставления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полного комплекта документов</w:t>
            </w:r>
          </w:p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B61356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муниципальной услуги</w:t>
            </w:r>
          </w:p>
        </w:tc>
      </w:tr>
      <w:tr w:rsidR="009965FA" w:rsidTr="00E9104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3.Рассмотрение документов и сведений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Проведение проверки на соответствие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течении 6 рабочих дней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Наличие/отсутствие оснований для предоставления муниципальной услуги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Проект результата предоставления муниципальной услуги</w:t>
            </w:r>
          </w:p>
        </w:tc>
      </w:tr>
      <w:tr w:rsidR="009965FA" w:rsidTr="00BE3919">
        <w:trPr>
          <w:trHeight w:val="142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4. Принятие решения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Проект результата предоставления муниципальной услуги по форме согласно приложениям 1, 2 к административному регламенту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Принятие решения о предоставления муниципальной услуги или отказе в предоставлении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течении 6 рабочих дней со дня предоставления заявления о предоставлении компенсации и соответствующих документов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 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Результат/решение предоставления муниципальной услуги по форме по форме приведенной в приложениях ½ к административному регламенту,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подписанный усиленной квалифицированн</w:t>
            </w:r>
            <w:r>
              <w:rPr>
                <w:lang w:eastAsia="en-US"/>
              </w:rPr>
              <w:lastRenderedPageBreak/>
              <w:t>ой подписью руководителем образовательной организации.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Формирования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Решение об отказе в приеме документов, необходимых для предоставления муниципальной услуги, приведенное в приложении 2 к административному регламенту,</w:t>
            </w: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подписанное усиленной квалифицированной подписью руководителем образовательной организации. </w:t>
            </w:r>
          </w:p>
        </w:tc>
      </w:tr>
      <w:tr w:rsidR="009965FA" w:rsidTr="00BE3919">
        <w:trPr>
          <w:trHeight w:val="1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253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253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5. Выдача результата</w:t>
            </w:r>
          </w:p>
        </w:tc>
      </w:tr>
      <w:tr w:rsidR="009965FA" w:rsidTr="00BE3919">
        <w:trPr>
          <w:trHeight w:val="2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Регистрация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После окончания процедуры принятия решения </w:t>
            </w:r>
            <w:r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Ответственное лицо образовательной организации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Образовательная организация/ГИС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9965FA" w:rsidTr="00B61356">
        <w:trPr>
          <w:trHeight w:val="106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Направление заявителю результата предоставления муниципальной услуги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Должностное лицо образовательной организации, ответственное за предоставление муниципальной услуги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ГИС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 муниципальной услуги, направленной заявителю в личный кабинет в информационной системе;</w:t>
            </w:r>
          </w:p>
          <w:p w:rsidR="009965FA" w:rsidRDefault="009965FA" w:rsidP="006973D3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Внесение сведений в ГИС о выдаче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Направлению заявителю результата предоставления муниципальной услуги в личный кабинет в информационной системе</w:t>
            </w:r>
          </w:p>
        </w:tc>
      </w:tr>
      <w:tr w:rsidR="009965FA" w:rsidTr="00BE3919">
        <w:trPr>
          <w:trHeight w:val="1364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Основание для начала административной процедуры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административных действий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выполнения административных действий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выполнение административного действия/используемая информационная система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Критерии принятия решения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Результат административного действия</w:t>
            </w:r>
          </w:p>
        </w:tc>
      </w:tr>
      <w:tr w:rsidR="009965FA" w:rsidTr="00BE3919">
        <w:trPr>
          <w:trHeight w:val="10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  <w:tr w:rsidR="009965FA" w:rsidTr="00BE3919">
        <w:trPr>
          <w:trHeight w:val="10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результата муниципальной услуги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 w:rsidP="000A2731">
            <w:pPr>
              <w:tabs>
                <w:tab w:val="left" w:pos="1920"/>
              </w:tabs>
              <w:rPr>
                <w:lang w:eastAsia="en-US"/>
              </w:rPr>
            </w:pPr>
          </w:p>
        </w:tc>
      </w:tr>
      <w:tr w:rsidR="009965FA" w:rsidTr="00BE3919">
        <w:trPr>
          <w:trHeight w:val="108"/>
        </w:trPr>
        <w:tc>
          <w:tcPr>
            <w:tcW w:w="1478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6. Внесение результата муниципальной услуги в реестр решений</w:t>
            </w:r>
          </w:p>
        </w:tc>
      </w:tr>
      <w:tr w:rsidR="009965FA" w:rsidTr="00BE3919">
        <w:trPr>
          <w:trHeight w:val="26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Внесение сведений о результате проведения указанной услуги, указанном в пункте 2.5 административного регламента, в реестр решений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1 рабочий день</w:t>
            </w:r>
            <w:r>
              <w:rPr>
                <w:vertAlign w:val="superscript"/>
                <w:lang w:eastAsia="en-US"/>
              </w:rPr>
              <w:t>3</w:t>
            </w:r>
          </w:p>
        </w:tc>
        <w:tc>
          <w:tcPr>
            <w:tcW w:w="2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Должностное лицо образовательной организации, ответственное за предоставление муниципальной услуги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ГИС</w:t>
            </w: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5FA" w:rsidRDefault="009965FA">
            <w:pPr>
              <w:tabs>
                <w:tab w:val="left" w:pos="1920"/>
              </w:tabs>
              <w:rPr>
                <w:lang w:eastAsia="en-US"/>
              </w:rPr>
            </w:pPr>
            <w:r>
              <w:rPr>
                <w:lang w:eastAsia="en-US"/>
              </w:rPr>
              <w:t>Результат муниципальной услуги, выданный заявителю, фиксируется в ГИС, личном кабинете в информационной системе</w:t>
            </w:r>
          </w:p>
        </w:tc>
      </w:tr>
    </w:tbl>
    <w:p w:rsidR="009965FA" w:rsidRDefault="009965FA">
      <w:pPr>
        <w:tabs>
          <w:tab w:val="left" w:pos="1920"/>
        </w:tabs>
        <w:rPr>
          <w:vertAlign w:val="superscript"/>
          <w:lang w:eastAsia="en-US"/>
        </w:rPr>
      </w:pPr>
    </w:p>
    <w:p w:rsidR="009965FA" w:rsidRPr="000A2731" w:rsidRDefault="009965FA">
      <w:pPr>
        <w:tabs>
          <w:tab w:val="left" w:pos="1920"/>
        </w:tabs>
        <w:rPr>
          <w:lang w:eastAsia="en-US"/>
        </w:rPr>
      </w:pPr>
      <w:r>
        <w:rPr>
          <w:vertAlign w:val="superscript"/>
          <w:lang w:eastAsia="en-US"/>
        </w:rPr>
        <w:t xml:space="preserve">1 </w:t>
      </w:r>
      <w:r>
        <w:rPr>
          <w:lang w:eastAsia="en-US"/>
        </w:rPr>
        <w:t>Заполнение состава последовательности и сроки выполнения административных процедур (действий) при предоставлении муниципальной услуги осуществляется в соответствии с действующими административными регламентами</w:t>
      </w:r>
    </w:p>
    <w:p w:rsidR="009965FA" w:rsidRPr="000A2731" w:rsidRDefault="009965FA">
      <w:pPr>
        <w:tabs>
          <w:tab w:val="left" w:pos="1920"/>
        </w:tabs>
        <w:rPr>
          <w:sz w:val="36"/>
          <w:szCs w:val="36"/>
          <w:vertAlign w:val="superscript"/>
          <w:lang w:eastAsia="en-US"/>
        </w:rPr>
      </w:pPr>
      <w:r>
        <w:rPr>
          <w:vertAlign w:val="superscript"/>
          <w:lang w:eastAsia="en-US"/>
        </w:rPr>
        <w:t xml:space="preserve">2 </w:t>
      </w:r>
      <w:r>
        <w:rPr>
          <w:lang w:eastAsia="en-US"/>
        </w:rPr>
        <w:t>Не включается в общий срок предоставления муниципальной услуги</w:t>
      </w:r>
    </w:p>
    <w:p w:rsidR="009965FA" w:rsidRDefault="009965FA">
      <w:pPr>
        <w:tabs>
          <w:tab w:val="left" w:pos="1920"/>
        </w:tabs>
        <w:rPr>
          <w:vertAlign w:val="superscript"/>
          <w:lang w:eastAsia="en-US"/>
        </w:rPr>
        <w:sectPr w:rsidR="009965FA">
          <w:footerReference w:type="even" r:id="rId81"/>
          <w:footerReference w:type="default" r:id="rId82"/>
          <w:pgSz w:w="16838" w:h="11906" w:orient="landscape"/>
          <w:pgMar w:top="1701" w:right="1134" w:bottom="777" w:left="1134" w:header="0" w:footer="720" w:gutter="0"/>
          <w:cols w:space="720"/>
          <w:formProt w:val="0"/>
          <w:docGrid w:linePitch="360"/>
        </w:sectPr>
      </w:pPr>
      <w:r>
        <w:rPr>
          <w:vertAlign w:val="superscript"/>
          <w:lang w:eastAsia="en-US"/>
        </w:rPr>
        <w:t xml:space="preserve">3 </w:t>
      </w:r>
      <w:r>
        <w:rPr>
          <w:lang w:eastAsia="en-US"/>
        </w:rPr>
        <w:t>Не включается в общий срок предоставления муниципальной услуги</w:t>
      </w:r>
    </w:p>
    <w:p w:rsidR="009965FA" w:rsidRDefault="009965FA"/>
    <w:tbl>
      <w:tblPr>
        <w:tblW w:w="9474" w:type="dxa"/>
        <w:tblInd w:w="24" w:type="dxa"/>
        <w:tblLayout w:type="fixed"/>
        <w:tblLook w:val="00A0" w:firstRow="1" w:lastRow="0" w:firstColumn="1" w:lastColumn="0" w:noHBand="0" w:noVBand="0"/>
      </w:tblPr>
      <w:tblGrid>
        <w:gridCol w:w="5267"/>
        <w:gridCol w:w="4207"/>
      </w:tblGrid>
      <w:tr w:rsidR="009965FA">
        <w:tc>
          <w:tcPr>
            <w:tcW w:w="5267" w:type="dxa"/>
          </w:tcPr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07" w:type="dxa"/>
          </w:tcPr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Приложение № 6</w:t>
            </w:r>
          </w:p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>к Административному регламенту</w:t>
            </w:r>
          </w:p>
          <w:p w:rsidR="009965FA" w:rsidRDefault="009965FA">
            <w:pPr>
              <w:widowControl w:val="0"/>
              <w:rPr>
                <w:rFonts w:ascii="Liberation Serif" w:hAnsi="Liberation Serif"/>
                <w:color w:val="000000"/>
                <w:lang w:eastAsia="en-US"/>
              </w:rPr>
            </w:pPr>
            <w:r>
              <w:rPr>
                <w:rFonts w:ascii="Liberation Serif" w:hAnsi="Liberation Serif"/>
                <w:color w:val="000000"/>
                <w:lang w:eastAsia="en-US"/>
              </w:rPr>
              <w:t xml:space="preserve">по предоставлении муниципальной услуги </w:t>
            </w:r>
            <w:r>
              <w:rPr>
                <w:lang w:eastAsia="en-US"/>
              </w:rPr>
      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      </w:r>
            <w:bookmarkStart w:id="3" w:name="_Hlk135745602"/>
            <w:bookmarkEnd w:id="3"/>
          </w:p>
        </w:tc>
      </w:tr>
    </w:tbl>
    <w:p w:rsidR="009965FA" w:rsidRDefault="009965FA" w:rsidP="00DE6C3B">
      <w:pPr>
        <w:jc w:val="center"/>
        <w:rPr>
          <w:szCs w:val="22"/>
          <w:lang w:eastAsia="en-US"/>
        </w:rPr>
      </w:pPr>
    </w:p>
    <w:p w:rsidR="009965FA" w:rsidRDefault="009965FA" w:rsidP="00DE6C3B">
      <w:pPr>
        <w:jc w:val="center"/>
        <w:rPr>
          <w:szCs w:val="22"/>
          <w:lang w:eastAsia="en-US"/>
        </w:rPr>
      </w:pPr>
      <w:r>
        <w:rPr>
          <w:szCs w:val="22"/>
          <w:lang w:eastAsia="en-US"/>
        </w:rPr>
        <w:t>(форма)</w:t>
      </w:r>
    </w:p>
    <w:p w:rsidR="009965FA" w:rsidRDefault="009965FA" w:rsidP="00DE6C3B">
      <w:pPr>
        <w:widowControl w:val="0"/>
        <w:ind w:right="70"/>
        <w:rPr>
          <w:rFonts w:ascii="Liberation Serif" w:hAnsi="Liberation Serif" w:cs="Liberation Serif"/>
          <w:color w:val="000000"/>
          <w:sz w:val="26"/>
          <w:szCs w:val="26"/>
        </w:rPr>
      </w:pPr>
    </w:p>
    <w:p w:rsidR="009965FA" w:rsidRDefault="009965FA">
      <w:pPr>
        <w:widowControl w:val="0"/>
        <w:ind w:right="70"/>
        <w:jc w:val="center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Форма решения об отказе в приеме документов, </w:t>
      </w:r>
    </w:p>
    <w:p w:rsidR="009965FA" w:rsidRDefault="009965FA">
      <w:pPr>
        <w:widowControl w:val="0"/>
        <w:ind w:right="70"/>
        <w:jc w:val="center"/>
        <w:rPr>
          <w:rFonts w:ascii="Liberation Serif" w:hAnsi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представленных заявителем для получения </w:t>
      </w:r>
      <w:r>
        <w:rPr>
          <w:rFonts w:ascii="Liberation Serif" w:hAnsi="Liberation Serif"/>
          <w:color w:val="000000"/>
        </w:rPr>
        <w:t>муниципальной услуги</w:t>
      </w:r>
    </w:p>
    <w:p w:rsidR="009965FA" w:rsidRDefault="009965FA">
      <w:pPr>
        <w:widowControl w:val="0"/>
        <w:tabs>
          <w:tab w:val="center" w:pos="7758"/>
        </w:tabs>
        <w:ind w:left="-15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ab/>
      </w:r>
    </w:p>
    <w:p w:rsidR="009965FA" w:rsidRDefault="009965FA">
      <w:pPr>
        <w:widowControl w:val="0"/>
        <w:tabs>
          <w:tab w:val="center" w:pos="7758"/>
        </w:tabs>
        <w:ind w:left="-15"/>
        <w:rPr>
          <w:rFonts w:ascii="Liberation Serif" w:hAnsi="Liberation Serif" w:cs="Liberation Serif"/>
          <w:color w:val="000000"/>
        </w:rPr>
      </w:pPr>
    </w:p>
    <w:p w:rsidR="009965FA" w:rsidRDefault="009965FA">
      <w:pPr>
        <w:widowControl w:val="0"/>
        <w:spacing w:after="13"/>
        <w:ind w:left="109" w:right="238" w:hanging="10"/>
        <w:jc w:val="center"/>
        <w:rPr>
          <w:rFonts w:ascii="Liberation Serif" w:hAnsi="Liberation Serif" w:cs="Liberation Serif"/>
          <w:b/>
          <w:color w:val="000000"/>
        </w:rPr>
      </w:pPr>
      <w:r>
        <w:rPr>
          <w:rFonts w:ascii="Liberation Serif" w:hAnsi="Liberation Serif" w:cs="Liberation Serif"/>
          <w:b/>
          <w:color w:val="000000"/>
        </w:rPr>
        <w:t xml:space="preserve">РЕШЕНИЕ </w:t>
      </w:r>
    </w:p>
    <w:p w:rsidR="009965FA" w:rsidRDefault="009965FA">
      <w:pPr>
        <w:widowControl w:val="0"/>
        <w:spacing w:after="13"/>
        <w:ind w:left="109" w:right="238" w:hanging="10"/>
        <w:jc w:val="center"/>
        <w:rPr>
          <w:rFonts w:ascii="Liberation Serif" w:hAnsi="Liberation Serif"/>
          <w:b/>
          <w:color w:val="000000"/>
        </w:rPr>
      </w:pPr>
    </w:p>
    <w:p w:rsidR="009965FA" w:rsidRDefault="009965FA">
      <w:pPr>
        <w:widowControl w:val="0"/>
        <w:spacing w:after="13"/>
        <w:ind w:left="109" w:right="243" w:hanging="10"/>
        <w:jc w:val="center"/>
        <w:rPr>
          <w:rFonts w:ascii="Liberation Serif" w:hAnsi="Liberation Serif" w:cs="Liberation Serif"/>
          <w:bCs/>
          <w:color w:val="000000"/>
        </w:rPr>
      </w:pPr>
      <w:r>
        <w:rPr>
          <w:rFonts w:ascii="Liberation Serif" w:hAnsi="Liberation Serif" w:cs="Liberation Serif"/>
          <w:bCs/>
          <w:color w:val="000000"/>
        </w:rPr>
        <w:t xml:space="preserve">об отказе в приеме документов, представленных заявителем для получения муниципальной услуги </w:t>
      </w:r>
    </w:p>
    <w:p w:rsidR="009965FA" w:rsidRDefault="009965FA">
      <w:pPr>
        <w:widowControl w:val="0"/>
        <w:rPr>
          <w:rFonts w:ascii="Liberation Serif" w:hAnsi="Liberation Serif" w:cs="Liberation Serif"/>
          <w:color w:val="000000"/>
        </w:rPr>
      </w:pPr>
    </w:p>
    <w:p w:rsidR="009965FA" w:rsidRDefault="009965FA">
      <w:pPr>
        <w:widowControl w:val="0"/>
        <w:ind w:firstLine="724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По результатам рассмотрения заявления о предоставлении муниципальной услуги </w:t>
      </w:r>
      <w:r>
        <w:rPr>
          <w:lang w:eastAsia="en-US"/>
        </w:rPr>
        <w:t>«Выплата компенсации части родительской платы за присмотр и уход за детьми в муниципальных образовательных организациях, находящихся на территории Уинского муниципального округа Пермского края»</w:t>
      </w:r>
      <w:r>
        <w:rPr>
          <w:rFonts w:ascii="Liberation Serif" w:hAnsi="Liberation Serif" w:cs="Liberation Serif"/>
          <w:bCs/>
          <w:color w:val="000000"/>
        </w:rPr>
        <w:t xml:space="preserve"> (далее – муниципальная услуга) </w:t>
      </w:r>
      <w:r>
        <w:rPr>
          <w:rFonts w:ascii="Liberation Serif" w:hAnsi="Liberation Serif" w:cs="Liberation Serif"/>
          <w:color w:val="000000"/>
        </w:rPr>
        <w:t>от ___________ № __________, представленного _____________________________________________________,</w:t>
      </w:r>
    </w:p>
    <w:p w:rsidR="009965FA" w:rsidRDefault="009965FA">
      <w:pPr>
        <w:widowControl w:val="0"/>
        <w:jc w:val="center"/>
        <w:rPr>
          <w:rFonts w:ascii="Liberation Serif" w:hAnsi="Liberation Serif" w:cs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 xml:space="preserve">                                          (фамилия, имя, отчество (при наличии) заявителя полностью)</w:t>
      </w:r>
    </w:p>
    <w:p w:rsidR="009965FA" w:rsidRDefault="009965FA">
      <w:pPr>
        <w:widowControl w:val="0"/>
        <w:ind w:left="-15"/>
        <w:jc w:val="both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и прилагаемых к нему документов, принято решение об отказе в приеме документов, представленных для получения муниципальной услуги, </w:t>
      </w:r>
      <w:r>
        <w:rPr>
          <w:rFonts w:ascii="Liberation Serif" w:hAnsi="Liberation Serif"/>
          <w:color w:val="000000"/>
        </w:rPr>
        <w:t>по следующим основаниям</w:t>
      </w:r>
      <w:r>
        <w:rPr>
          <w:rFonts w:ascii="Liberation Serif" w:hAnsi="Liberation Serif" w:cs="Liberation Serif"/>
          <w:color w:val="000000"/>
        </w:rPr>
        <w:t xml:space="preserve">: </w:t>
      </w:r>
    </w:p>
    <w:p w:rsidR="009965FA" w:rsidRDefault="009965FA">
      <w:pPr>
        <w:widowControl w:val="0"/>
        <w:ind w:left="-15" w:firstLine="866"/>
        <w:jc w:val="both"/>
        <w:rPr>
          <w:rFonts w:ascii="Liberation Serif" w:hAnsi="Liberation Serif" w:cs="Liberation Serif"/>
          <w:color w:val="000000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□ заявление о предоставлении муниципальной услуги подано </w:t>
      </w:r>
      <w:r>
        <w:rPr>
          <w:rFonts w:ascii="Liberation Serif" w:hAnsi="Liberation Serif"/>
          <w:color w:val="000000"/>
          <w:sz w:val="24"/>
          <w:szCs w:val="24"/>
        </w:rPr>
        <w:br/>
        <w:t>не уполномоченным на подачу заявления лицом (в случае подачи</w:t>
      </w:r>
      <w:r>
        <w:rPr>
          <w:rFonts w:ascii="Liberation Serif" w:hAnsi="Liberation Serif"/>
          <w:color w:val="000000"/>
          <w:sz w:val="24"/>
          <w:szCs w:val="24"/>
        </w:rPr>
        <w:br/>
        <w:t xml:space="preserve">заявления представителем заявителя); 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 не представлены или представлены не в полном объеме документы, необходимые для предоставления муниципальной услуги:</w:t>
      </w: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br/>
      </w:r>
      <w:r>
        <w:rPr>
          <w:rFonts w:ascii="Liberation Serif" w:hAnsi="Liberation Serif" w:cs="Liberation Serif"/>
          <w:color w:val="000000"/>
          <w:sz w:val="24"/>
          <w:szCs w:val="24"/>
        </w:rPr>
        <w:t>________________________________________________________________________________ ________________________________________________________________________________ _______________________________________________________________________________;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(указать наименования документов)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□ на дату обращения за получением услуги истек срок действия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справки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 xml:space="preserve">с места учебы совершеннолетнего ребенка (совершеннолетних детей) заявителя; 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widowControl w:val="0"/>
        <w:ind w:left="-15" w:firstLine="724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</w:rPr>
        <w:t>□</w:t>
      </w:r>
      <w:r>
        <w:rPr>
          <w:rFonts w:ascii="Liberation Serif" w:eastAsia="MS Mincho" w:hAnsi="Liberation Serif" w:cs="Segoe UI Symbol"/>
          <w:color w:val="000000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представленные документы содержат не заверенные уполномоченным </w:t>
      </w:r>
      <w:r>
        <w:rPr>
          <w:rFonts w:ascii="Liberation Serif" w:hAnsi="Liberation Serif" w:cs="Liberation Serif"/>
          <w:color w:val="000000"/>
        </w:rPr>
        <w:br/>
        <w:t>на заверение документов лицом исправления и (или) приписки: _________________________</w:t>
      </w:r>
      <w:r>
        <w:rPr>
          <w:rFonts w:ascii="Liberation Serif" w:hAnsi="Liberation Serif" w:cs="Liberation Serif"/>
          <w:color w:val="000000"/>
        </w:rPr>
        <w:br/>
        <w:t>________________________________________________________________________________ _______________________________________________________________________________ 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(указать наименования документов)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widowControl w:val="0"/>
        <w:ind w:left="-15" w:firstLine="724"/>
        <w:jc w:val="both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>□</w:t>
      </w:r>
      <w:r>
        <w:rPr>
          <w:rFonts w:ascii="Liberation Serif" w:eastAsia="MS Mincho" w:hAnsi="Liberation Serif" w:cs="Segoe UI Symbol"/>
          <w:color w:val="000000"/>
          <w:sz w:val="26"/>
          <w:szCs w:val="26"/>
        </w:rPr>
        <w:t xml:space="preserve"> </w:t>
      </w:r>
      <w:r>
        <w:rPr>
          <w:rFonts w:ascii="Liberation Serif" w:hAnsi="Liberation Serif" w:cs="Liberation Serif"/>
          <w:color w:val="000000"/>
        </w:rPr>
        <w:t xml:space="preserve">представлены нечитаемые документы либо документы </w:t>
      </w:r>
      <w:r>
        <w:rPr>
          <w:rFonts w:ascii="Liberation Serif" w:hAnsi="Liberation Serif" w:cs="Liberation Serif"/>
          <w:color w:val="000000"/>
        </w:rPr>
        <w:br/>
        <w:t>с повреждениями, помарками, подчистками, которые не позволяют однозначно истолковать содержание документов</w:t>
      </w:r>
      <w:r>
        <w:rPr>
          <w:rFonts w:ascii="Liberation Serif" w:hAnsi="Liberation Serif"/>
          <w:color w:val="000000"/>
        </w:rPr>
        <w:t>: __________________________________</w:t>
      </w:r>
      <w:r>
        <w:rPr>
          <w:rFonts w:ascii="Liberation Serif" w:hAnsi="Liberation Serif" w:cs="Liberation Serif"/>
          <w:color w:val="000000"/>
        </w:rPr>
        <w:t>________________________</w:t>
      </w:r>
      <w:r>
        <w:rPr>
          <w:rFonts w:ascii="Liberation Serif" w:hAnsi="Liberation Serif" w:cs="Liberation Serif"/>
          <w:color w:val="000000"/>
        </w:rPr>
        <w:br/>
        <w:t>_______________________________________________________________________________ ;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(указать наименования документов)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6"/>
          <w:szCs w:val="26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</w:t>
      </w:r>
      <w:r>
        <w:rPr>
          <w:rFonts w:eastAsia="MS Mincho" w:cs="Segoe UI Symbol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заявление подано в организацию, не уполномоченную </w:t>
      </w:r>
      <w:r>
        <w:rPr>
          <w:rFonts w:ascii="Liberation Serif" w:hAnsi="Liberation Serif" w:cs="Liberation Serif"/>
          <w:color w:val="000000"/>
          <w:sz w:val="24"/>
          <w:szCs w:val="24"/>
        </w:rPr>
        <w:br/>
        <w:t>на предоставление услуги (в случае подачи заявления на личном приеме либо при его направлении в организацию почтовым отправлением);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firstLine="709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□</w:t>
      </w:r>
      <w:r>
        <w:rPr>
          <w:rFonts w:eastAsia="MS Mincho" w:cs="Segoe UI Symbol"/>
          <w:color w:val="000000"/>
          <w:sz w:val="24"/>
          <w:szCs w:val="24"/>
        </w:rPr>
        <w:t xml:space="preserve"> </w:t>
      </w:r>
      <w:r>
        <w:rPr>
          <w:rFonts w:ascii="Liberation Serif" w:hAnsi="Liberation Serif"/>
          <w:color w:val="000000"/>
          <w:sz w:val="24"/>
          <w:szCs w:val="24"/>
        </w:rPr>
        <w:t>представлено заявление, в котором</w:t>
      </w:r>
      <w:r>
        <w:rPr>
          <w:rFonts w:ascii="Liberation Serif" w:hAnsi="Liberation Serif" w:cs="Liberation Serif"/>
          <w:color w:val="000000"/>
          <w:sz w:val="24"/>
          <w:szCs w:val="24"/>
        </w:rPr>
        <w:t xml:space="preserve"> не заполнены обязательные для заполнения или не указаны обязательные сведения, предусмотренные формой заявления:</w:t>
      </w:r>
      <w:r>
        <w:rPr>
          <w:rFonts w:ascii="Liberation Serif" w:hAnsi="Liberation Serif"/>
          <w:color w:val="000000"/>
          <w:sz w:val="24"/>
          <w:szCs w:val="24"/>
        </w:rPr>
        <w:t xml:space="preserve"> ________________________________________________________________________________</w:t>
      </w:r>
    </w:p>
    <w:p w:rsidR="009965FA" w:rsidRDefault="009965FA">
      <w:pPr>
        <w:widowControl w:val="0"/>
        <w:spacing w:after="14"/>
        <w:jc w:val="both"/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_______________________________________________________________________________ .</w:t>
      </w:r>
    </w:p>
    <w:p w:rsidR="009965FA" w:rsidRDefault="009965FA">
      <w:pPr>
        <w:pStyle w:val="10"/>
        <w:ind w:left="28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(указать)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widowControl w:val="0"/>
        <w:spacing w:after="14"/>
        <w:jc w:val="both"/>
        <w:rPr>
          <w:rFonts w:ascii="Liberation Serif" w:hAnsi="Liberation Serif"/>
          <w:color w:val="000000"/>
          <w:sz w:val="22"/>
          <w:szCs w:val="22"/>
        </w:rPr>
      </w:pPr>
    </w:p>
    <w:p w:rsidR="009965FA" w:rsidRDefault="009965FA">
      <w:pPr>
        <w:rPr>
          <w:rFonts w:ascii="Liberation Serif" w:hAnsi="Liberation Serif"/>
          <w:color w:val="000000"/>
        </w:rPr>
      </w:pPr>
      <w:r>
        <w:rPr>
          <w:rFonts w:ascii="Liberation Serif" w:hAnsi="Liberation Serif"/>
          <w:color w:val="000000"/>
        </w:rPr>
        <w:t>Выдал: __________________________             _______________       ___________________</w:t>
      </w:r>
    </w:p>
    <w:p w:rsidR="009965FA" w:rsidRDefault="009965FA">
      <w:pPr>
        <w:ind w:firstLine="1276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(наименование должности)                                   (подпись)                  (И.О. Фамилия)</w:t>
      </w: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ind w:firstLine="1276"/>
        <w:rPr>
          <w:rFonts w:ascii="Liberation Serif" w:hAnsi="Liberation Serif"/>
          <w:color w:val="000000"/>
        </w:rPr>
      </w:pP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Подтверждаю, что мне разъяснены причины отказа в приеме документов.</w:t>
      </w:r>
    </w:p>
    <w:p w:rsidR="009965FA" w:rsidRDefault="009965FA">
      <w:pPr>
        <w:pStyle w:val="10"/>
        <w:jc w:val="both"/>
        <w:rPr>
          <w:rFonts w:ascii="Liberation Serif" w:hAnsi="Liberation Serif"/>
          <w:color w:val="000000"/>
          <w:sz w:val="24"/>
          <w:szCs w:val="24"/>
        </w:rPr>
      </w:pPr>
    </w:p>
    <w:p w:rsidR="009965FA" w:rsidRDefault="009965FA">
      <w:pPr>
        <w:pStyle w:val="10"/>
        <w:ind w:left="6946"/>
        <w:jc w:val="center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______________________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(подпись заявителя)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8"/>
          <w:szCs w:val="28"/>
        </w:rPr>
      </w:pPr>
    </w:p>
    <w:p w:rsidR="009965FA" w:rsidRDefault="009965FA">
      <w:pPr>
        <w:pStyle w:val="10"/>
        <w:ind w:left="6946"/>
        <w:jc w:val="center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___________________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  <w:r>
        <w:rPr>
          <w:rFonts w:ascii="Liberation Serif" w:hAnsi="Liberation Serif"/>
          <w:color w:val="000000"/>
          <w:sz w:val="20"/>
          <w:szCs w:val="20"/>
        </w:rPr>
        <w:t>(дата)</w:t>
      </w: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>
      <w:pPr>
        <w:pStyle w:val="10"/>
        <w:ind w:left="6804"/>
        <w:jc w:val="center"/>
        <w:rPr>
          <w:rFonts w:ascii="Liberation Serif" w:hAnsi="Liberation Serif"/>
          <w:color w:val="000000"/>
          <w:sz w:val="20"/>
          <w:szCs w:val="20"/>
        </w:rPr>
      </w:pPr>
    </w:p>
    <w:p w:rsidR="009965FA" w:rsidRDefault="009965FA"/>
    <w:p w:rsidR="009965FA" w:rsidRDefault="009965FA"/>
    <w:sectPr w:rsidR="009965FA" w:rsidSect="00ED23BC">
      <w:footerReference w:type="default" r:id="rId83"/>
      <w:footerReference w:type="first" r:id="rId84"/>
      <w:pgSz w:w="11906" w:h="16838"/>
      <w:pgMar w:top="1134" w:right="567" w:bottom="1134" w:left="170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4E7" w:rsidRDefault="00C614E7">
      <w:r>
        <w:separator/>
      </w:r>
    </w:p>
  </w:endnote>
  <w:endnote w:type="continuationSeparator" w:id="0">
    <w:p w:rsidR="00C614E7" w:rsidRDefault="00C61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Ope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roid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>
    <w:pPr>
      <w:pStyle w:val="af1"/>
      <w:rPr>
        <w:lang w:val="en-US"/>
      </w:rPr>
    </w:pPr>
    <w:r>
      <w:rPr>
        <w:lang w:val="en-US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65FA" w:rsidRDefault="009965F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4E7" w:rsidRDefault="00C614E7">
      <w:r>
        <w:separator/>
      </w:r>
    </w:p>
  </w:footnote>
  <w:footnote w:type="continuationSeparator" w:id="0">
    <w:p w:rsidR="00C614E7" w:rsidRDefault="00C614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2.25pt;height:24.75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03917495"/>
    <w:multiLevelType w:val="multilevel"/>
    <w:tmpl w:val="6F4C55D8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0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C327277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26F65742"/>
    <w:multiLevelType w:val="multilevel"/>
    <w:tmpl w:val="82AEDF9E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8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3" w15:restartNumberingAfterBreak="0">
    <w:nsid w:val="27C8517D"/>
    <w:multiLevelType w:val="multilevel"/>
    <w:tmpl w:val="005E8944"/>
    <w:lvl w:ilvl="0">
      <w:start w:val="1"/>
      <w:numFmt w:val="bullet"/>
      <w:lvlText w:val="•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C08B5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5" w15:restartNumberingAfterBreak="0">
    <w:nsid w:val="32243B89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6" w15:restartNumberingAfterBreak="0">
    <w:nsid w:val="335D258C"/>
    <w:multiLevelType w:val="multilevel"/>
    <w:tmpl w:val="69EA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3B0D28F5"/>
    <w:multiLevelType w:val="multilevel"/>
    <w:tmpl w:val="97C26956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8" w15:restartNumberingAfterBreak="0">
    <w:nsid w:val="419649DD"/>
    <w:multiLevelType w:val="multilevel"/>
    <w:tmpl w:val="E148293C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4E4028F4"/>
    <w:multiLevelType w:val="multilevel"/>
    <w:tmpl w:val="C4C2D62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0" w15:restartNumberingAfterBreak="0">
    <w:nsid w:val="5B9C4113"/>
    <w:multiLevelType w:val="multilevel"/>
    <w:tmpl w:val="82183E8A"/>
    <w:lvl w:ilvl="0">
      <w:start w:val="2"/>
      <w:numFmt w:val="decimal"/>
      <w:lvlText w:val="%1"/>
      <w:lvlJc w:val="left"/>
      <w:pPr>
        <w:tabs>
          <w:tab w:val="num" w:pos="0"/>
        </w:tabs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1"/>
      <w:numFmt w:val="decimal"/>
      <w:lvlText w:val="%1.%2"/>
      <w:lvlJc w:val="left"/>
      <w:pPr>
        <w:tabs>
          <w:tab w:val="num" w:pos="0"/>
        </w:tabs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1" w15:restartNumberingAfterBreak="0">
    <w:nsid w:val="6FCC3558"/>
    <w:multiLevelType w:val="multilevel"/>
    <w:tmpl w:val="5D282482"/>
    <w:lvl w:ilvl="0">
      <w:start w:val="2"/>
      <w:numFmt w:val="decimal"/>
      <w:lvlText w:val="%1."/>
      <w:lvlJc w:val="left"/>
      <w:pPr>
        <w:tabs>
          <w:tab w:val="num" w:pos="0"/>
        </w:tabs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4"/>
      <w:numFmt w:val="decimal"/>
      <w:lvlText w:val="%1.%2."/>
      <w:lvlJc w:val="left"/>
      <w:pPr>
        <w:tabs>
          <w:tab w:val="num" w:pos="0"/>
        </w:tabs>
        <w:ind w:left="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12" w15:restartNumberingAfterBreak="0">
    <w:nsid w:val="7D284C6D"/>
    <w:multiLevelType w:val="multilevel"/>
    <w:tmpl w:val="8D685DE8"/>
    <w:lvl w:ilvl="0">
      <w:start w:val="1"/>
      <w:numFmt w:val="decimal"/>
      <w:lvlText w:val="%1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 w:color="000000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8"/>
  </w:num>
  <w:num w:numId="8">
    <w:abstractNumId w:val="2"/>
  </w:num>
  <w:num w:numId="9">
    <w:abstractNumId w:val="3"/>
  </w:num>
  <w:num w:numId="10">
    <w:abstractNumId w:val="6"/>
  </w:num>
  <w:num w:numId="11">
    <w:abstractNumId w:val="4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8ED"/>
    <w:rsid w:val="00000656"/>
    <w:rsid w:val="00016CF2"/>
    <w:rsid w:val="0004276C"/>
    <w:rsid w:val="00043DD0"/>
    <w:rsid w:val="00056525"/>
    <w:rsid w:val="00074C56"/>
    <w:rsid w:val="00087F6B"/>
    <w:rsid w:val="000A2731"/>
    <w:rsid w:val="000A504E"/>
    <w:rsid w:val="000B4A63"/>
    <w:rsid w:val="000D6671"/>
    <w:rsid w:val="000E399D"/>
    <w:rsid w:val="00107787"/>
    <w:rsid w:val="00122D4A"/>
    <w:rsid w:val="00130E5B"/>
    <w:rsid w:val="001421AA"/>
    <w:rsid w:val="00162DEB"/>
    <w:rsid w:val="00174538"/>
    <w:rsid w:val="001B4BA7"/>
    <w:rsid w:val="001B4EEF"/>
    <w:rsid w:val="001E1D93"/>
    <w:rsid w:val="001F0DE8"/>
    <w:rsid w:val="001F1D25"/>
    <w:rsid w:val="00230C6D"/>
    <w:rsid w:val="0023564A"/>
    <w:rsid w:val="00291653"/>
    <w:rsid w:val="002C0DE0"/>
    <w:rsid w:val="002D162D"/>
    <w:rsid w:val="002D1B88"/>
    <w:rsid w:val="002E01BD"/>
    <w:rsid w:val="002F403F"/>
    <w:rsid w:val="002F48DC"/>
    <w:rsid w:val="003042FD"/>
    <w:rsid w:val="00323332"/>
    <w:rsid w:val="00336106"/>
    <w:rsid w:val="00345977"/>
    <w:rsid w:val="00365D28"/>
    <w:rsid w:val="0037240E"/>
    <w:rsid w:val="003733F7"/>
    <w:rsid w:val="0037745D"/>
    <w:rsid w:val="00382429"/>
    <w:rsid w:val="003825DD"/>
    <w:rsid w:val="003A4D73"/>
    <w:rsid w:val="003B75CF"/>
    <w:rsid w:val="003C03BF"/>
    <w:rsid w:val="003F35BC"/>
    <w:rsid w:val="0040215F"/>
    <w:rsid w:val="0043707C"/>
    <w:rsid w:val="004423D2"/>
    <w:rsid w:val="004677BE"/>
    <w:rsid w:val="00483516"/>
    <w:rsid w:val="004C3289"/>
    <w:rsid w:val="004C5AEE"/>
    <w:rsid w:val="00501E49"/>
    <w:rsid w:val="005124FB"/>
    <w:rsid w:val="00513594"/>
    <w:rsid w:val="00523219"/>
    <w:rsid w:val="005238ED"/>
    <w:rsid w:val="00526654"/>
    <w:rsid w:val="00535573"/>
    <w:rsid w:val="005360E7"/>
    <w:rsid w:val="00542A64"/>
    <w:rsid w:val="00554421"/>
    <w:rsid w:val="005660C0"/>
    <w:rsid w:val="005677FE"/>
    <w:rsid w:val="005B7D59"/>
    <w:rsid w:val="005C1873"/>
    <w:rsid w:val="005C2E2C"/>
    <w:rsid w:val="005C7053"/>
    <w:rsid w:val="005E1D08"/>
    <w:rsid w:val="005F1FC8"/>
    <w:rsid w:val="00601610"/>
    <w:rsid w:val="00607CF7"/>
    <w:rsid w:val="006135AA"/>
    <w:rsid w:val="00621BCC"/>
    <w:rsid w:val="0063625F"/>
    <w:rsid w:val="00640446"/>
    <w:rsid w:val="006514CC"/>
    <w:rsid w:val="00654870"/>
    <w:rsid w:val="006878E0"/>
    <w:rsid w:val="0069410A"/>
    <w:rsid w:val="006973D3"/>
    <w:rsid w:val="006A32DD"/>
    <w:rsid w:val="006D35C0"/>
    <w:rsid w:val="006F1F90"/>
    <w:rsid w:val="007037F8"/>
    <w:rsid w:val="007106AE"/>
    <w:rsid w:val="00727EF0"/>
    <w:rsid w:val="00742E3E"/>
    <w:rsid w:val="007552C2"/>
    <w:rsid w:val="00775097"/>
    <w:rsid w:val="00797AE2"/>
    <w:rsid w:val="007A2704"/>
    <w:rsid w:val="007B13A5"/>
    <w:rsid w:val="007C5127"/>
    <w:rsid w:val="007D193C"/>
    <w:rsid w:val="007D3199"/>
    <w:rsid w:val="007E1E47"/>
    <w:rsid w:val="007F1AD4"/>
    <w:rsid w:val="008119EA"/>
    <w:rsid w:val="00812FFA"/>
    <w:rsid w:val="00824D37"/>
    <w:rsid w:val="00832056"/>
    <w:rsid w:val="00852D0E"/>
    <w:rsid w:val="00863185"/>
    <w:rsid w:val="00870CF6"/>
    <w:rsid w:val="00870F55"/>
    <w:rsid w:val="00880D84"/>
    <w:rsid w:val="008911D7"/>
    <w:rsid w:val="0089253C"/>
    <w:rsid w:val="00893E6C"/>
    <w:rsid w:val="008A2F37"/>
    <w:rsid w:val="008B1B68"/>
    <w:rsid w:val="008C5003"/>
    <w:rsid w:val="008C6AFF"/>
    <w:rsid w:val="008D12E4"/>
    <w:rsid w:val="008D1762"/>
    <w:rsid w:val="008D1C9C"/>
    <w:rsid w:val="008D457D"/>
    <w:rsid w:val="008D4C4D"/>
    <w:rsid w:val="008E47B6"/>
    <w:rsid w:val="00927353"/>
    <w:rsid w:val="00927D0F"/>
    <w:rsid w:val="0094494A"/>
    <w:rsid w:val="0096099B"/>
    <w:rsid w:val="00967C29"/>
    <w:rsid w:val="009739DB"/>
    <w:rsid w:val="0097552B"/>
    <w:rsid w:val="00994058"/>
    <w:rsid w:val="00994980"/>
    <w:rsid w:val="009965FA"/>
    <w:rsid w:val="009A27FF"/>
    <w:rsid w:val="009C34E5"/>
    <w:rsid w:val="009C5888"/>
    <w:rsid w:val="009C7526"/>
    <w:rsid w:val="009D718B"/>
    <w:rsid w:val="009E0C38"/>
    <w:rsid w:val="009E6B71"/>
    <w:rsid w:val="00A01757"/>
    <w:rsid w:val="00A34316"/>
    <w:rsid w:val="00A430D2"/>
    <w:rsid w:val="00A466C2"/>
    <w:rsid w:val="00A55FD3"/>
    <w:rsid w:val="00A60907"/>
    <w:rsid w:val="00A850A2"/>
    <w:rsid w:val="00A860B0"/>
    <w:rsid w:val="00A93EF5"/>
    <w:rsid w:val="00AB1871"/>
    <w:rsid w:val="00AC0C8E"/>
    <w:rsid w:val="00AC58AA"/>
    <w:rsid w:val="00AD08D7"/>
    <w:rsid w:val="00AF27BA"/>
    <w:rsid w:val="00B04A8B"/>
    <w:rsid w:val="00B156E2"/>
    <w:rsid w:val="00B162B4"/>
    <w:rsid w:val="00B212F2"/>
    <w:rsid w:val="00B5478F"/>
    <w:rsid w:val="00B61356"/>
    <w:rsid w:val="00B67467"/>
    <w:rsid w:val="00B70193"/>
    <w:rsid w:val="00B82690"/>
    <w:rsid w:val="00B85062"/>
    <w:rsid w:val="00B91DFE"/>
    <w:rsid w:val="00BA565B"/>
    <w:rsid w:val="00BA58ED"/>
    <w:rsid w:val="00BB3A71"/>
    <w:rsid w:val="00BB6F66"/>
    <w:rsid w:val="00BC2709"/>
    <w:rsid w:val="00BC73FF"/>
    <w:rsid w:val="00BD067B"/>
    <w:rsid w:val="00BD0A70"/>
    <w:rsid w:val="00BE3919"/>
    <w:rsid w:val="00BE7900"/>
    <w:rsid w:val="00C16482"/>
    <w:rsid w:val="00C40ABB"/>
    <w:rsid w:val="00C4257A"/>
    <w:rsid w:val="00C60BD8"/>
    <w:rsid w:val="00C614E7"/>
    <w:rsid w:val="00C752D8"/>
    <w:rsid w:val="00CA0A79"/>
    <w:rsid w:val="00CB12B1"/>
    <w:rsid w:val="00CB3C03"/>
    <w:rsid w:val="00CC3505"/>
    <w:rsid w:val="00CD7D67"/>
    <w:rsid w:val="00CE30D1"/>
    <w:rsid w:val="00CF4880"/>
    <w:rsid w:val="00D1280C"/>
    <w:rsid w:val="00D13FDA"/>
    <w:rsid w:val="00D31F8B"/>
    <w:rsid w:val="00D32911"/>
    <w:rsid w:val="00D33E84"/>
    <w:rsid w:val="00D40DE7"/>
    <w:rsid w:val="00D65339"/>
    <w:rsid w:val="00D75EB8"/>
    <w:rsid w:val="00DA31B8"/>
    <w:rsid w:val="00DA68AD"/>
    <w:rsid w:val="00DC110B"/>
    <w:rsid w:val="00DC2DD0"/>
    <w:rsid w:val="00DD101D"/>
    <w:rsid w:val="00DD2397"/>
    <w:rsid w:val="00DE6C3B"/>
    <w:rsid w:val="00DF300A"/>
    <w:rsid w:val="00E032A6"/>
    <w:rsid w:val="00E11DB4"/>
    <w:rsid w:val="00E163A4"/>
    <w:rsid w:val="00E3257E"/>
    <w:rsid w:val="00E32AD3"/>
    <w:rsid w:val="00E4289A"/>
    <w:rsid w:val="00E43E40"/>
    <w:rsid w:val="00E46E39"/>
    <w:rsid w:val="00E52484"/>
    <w:rsid w:val="00E57C15"/>
    <w:rsid w:val="00E610DD"/>
    <w:rsid w:val="00E7431F"/>
    <w:rsid w:val="00E91049"/>
    <w:rsid w:val="00E9236E"/>
    <w:rsid w:val="00EB3376"/>
    <w:rsid w:val="00EC0C44"/>
    <w:rsid w:val="00EC5266"/>
    <w:rsid w:val="00ED23BC"/>
    <w:rsid w:val="00ED366B"/>
    <w:rsid w:val="00EE4807"/>
    <w:rsid w:val="00F0087E"/>
    <w:rsid w:val="00F1495B"/>
    <w:rsid w:val="00F32BF6"/>
    <w:rsid w:val="00F34450"/>
    <w:rsid w:val="00F42EA9"/>
    <w:rsid w:val="00F4435D"/>
    <w:rsid w:val="00F53D44"/>
    <w:rsid w:val="00F54065"/>
    <w:rsid w:val="00F76B03"/>
    <w:rsid w:val="00F92328"/>
    <w:rsid w:val="00F935B9"/>
    <w:rsid w:val="00FA06A9"/>
    <w:rsid w:val="00FA7E22"/>
    <w:rsid w:val="00FB618B"/>
    <w:rsid w:val="00FB7813"/>
    <w:rsid w:val="00FD2117"/>
    <w:rsid w:val="00FD3925"/>
    <w:rsid w:val="00FE0135"/>
    <w:rsid w:val="00FE5DD1"/>
    <w:rsid w:val="00FE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88D0D86-506F-477D-83EE-5166F760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BD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locked/>
    <w:rsid w:val="002E01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E01B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FooterChar">
    <w:name w:val="Footer Char"/>
    <w:uiPriority w:val="99"/>
    <w:locked/>
    <w:rsid w:val="002E01BD"/>
    <w:rPr>
      <w:sz w:val="28"/>
    </w:rPr>
  </w:style>
  <w:style w:type="character" w:customStyle="1" w:styleId="BodyTextChar">
    <w:name w:val="Body Text Char"/>
    <w:uiPriority w:val="99"/>
    <w:locked/>
    <w:rsid w:val="002E01BD"/>
    <w:rPr>
      <w:sz w:val="24"/>
    </w:rPr>
  </w:style>
  <w:style w:type="character" w:customStyle="1" w:styleId="HeaderChar">
    <w:name w:val="Header Char"/>
    <w:uiPriority w:val="99"/>
    <w:locked/>
    <w:rsid w:val="002E01BD"/>
    <w:rPr>
      <w:sz w:val="24"/>
    </w:rPr>
  </w:style>
  <w:style w:type="character" w:styleId="a3">
    <w:name w:val="Strong"/>
    <w:basedOn w:val="a0"/>
    <w:uiPriority w:val="99"/>
    <w:qFormat/>
    <w:locked/>
    <w:rsid w:val="002E01BD"/>
    <w:rPr>
      <w:rFonts w:cs="Times New Roman"/>
      <w:b/>
    </w:rPr>
  </w:style>
  <w:style w:type="character" w:styleId="a4">
    <w:name w:val="Hyperlink"/>
    <w:basedOn w:val="a0"/>
    <w:uiPriority w:val="99"/>
    <w:rsid w:val="002E01BD"/>
    <w:rPr>
      <w:rFonts w:cs="Times New Roman"/>
      <w:color w:val="0000FF"/>
      <w:u w:val="single"/>
    </w:rPr>
  </w:style>
  <w:style w:type="character" w:customStyle="1" w:styleId="a5">
    <w:name w:val="Символ нумерации"/>
    <w:uiPriority w:val="99"/>
    <w:rsid w:val="00ED23BC"/>
  </w:style>
  <w:style w:type="character" w:customStyle="1" w:styleId="a6">
    <w:name w:val="Маркеры"/>
    <w:uiPriority w:val="99"/>
    <w:rsid w:val="00ED23BC"/>
    <w:rPr>
      <w:rFonts w:ascii="OpenSymbol" w:hAnsi="OpenSymbol"/>
    </w:rPr>
  </w:style>
  <w:style w:type="paragraph" w:styleId="a7">
    <w:name w:val="Title"/>
    <w:basedOn w:val="a"/>
    <w:next w:val="a8"/>
    <w:link w:val="a9"/>
    <w:uiPriority w:val="99"/>
    <w:qFormat/>
    <w:rsid w:val="00ED23BC"/>
    <w:pPr>
      <w:keepNext/>
      <w:spacing w:before="240" w:after="120"/>
    </w:pPr>
    <w:rPr>
      <w:rFonts w:ascii="Open Sans" w:hAnsi="Open Sans" w:cs="Droid Sans"/>
      <w:sz w:val="28"/>
      <w:szCs w:val="28"/>
    </w:rPr>
  </w:style>
  <w:style w:type="character" w:customStyle="1" w:styleId="a9">
    <w:name w:val="Заголовок Знак"/>
    <w:basedOn w:val="a0"/>
    <w:link w:val="a7"/>
    <w:uiPriority w:val="99"/>
    <w:locked/>
    <w:rsid w:val="00BC2709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a"/>
    <w:uiPriority w:val="99"/>
    <w:rsid w:val="002E01BD"/>
    <w:pPr>
      <w:spacing w:line="360" w:lineRule="exact"/>
      <w:ind w:firstLine="709"/>
      <w:jc w:val="both"/>
    </w:pPr>
    <w:rPr>
      <w:szCs w:val="20"/>
    </w:rPr>
  </w:style>
  <w:style w:type="character" w:customStyle="1" w:styleId="aa">
    <w:name w:val="Основной текст Знак"/>
    <w:basedOn w:val="a0"/>
    <w:link w:val="a8"/>
    <w:uiPriority w:val="99"/>
    <w:semiHidden/>
    <w:locked/>
    <w:rsid w:val="00BC2709"/>
    <w:rPr>
      <w:rFonts w:cs="Times New Roman"/>
      <w:sz w:val="24"/>
      <w:szCs w:val="24"/>
    </w:rPr>
  </w:style>
  <w:style w:type="paragraph" w:styleId="ab">
    <w:name w:val="List"/>
    <w:basedOn w:val="a8"/>
    <w:uiPriority w:val="99"/>
    <w:rsid w:val="00ED23BC"/>
    <w:rPr>
      <w:rFonts w:cs="Droid Sans"/>
    </w:rPr>
  </w:style>
  <w:style w:type="paragraph" w:styleId="ac">
    <w:name w:val="caption"/>
    <w:basedOn w:val="a"/>
    <w:uiPriority w:val="99"/>
    <w:qFormat/>
    <w:rsid w:val="00ED23BC"/>
    <w:pPr>
      <w:suppressLineNumbers/>
      <w:spacing w:before="120" w:after="120"/>
    </w:pPr>
    <w:rPr>
      <w:rFonts w:cs="Droid Sans"/>
      <w:i/>
      <w:iCs/>
    </w:rPr>
  </w:style>
  <w:style w:type="paragraph" w:styleId="1">
    <w:name w:val="index 1"/>
    <w:basedOn w:val="a"/>
    <w:next w:val="a"/>
    <w:autoRedefine/>
    <w:uiPriority w:val="99"/>
    <w:semiHidden/>
    <w:rsid w:val="002E01BD"/>
    <w:pPr>
      <w:ind w:left="240" w:hanging="240"/>
    </w:pPr>
  </w:style>
  <w:style w:type="paragraph" w:styleId="ad">
    <w:name w:val="index heading"/>
    <w:basedOn w:val="a"/>
    <w:uiPriority w:val="99"/>
    <w:rsid w:val="00ED23BC"/>
    <w:pPr>
      <w:suppressLineNumbers/>
    </w:pPr>
    <w:rPr>
      <w:rFonts w:cs="Droid Sans"/>
    </w:rPr>
  </w:style>
  <w:style w:type="paragraph" w:customStyle="1" w:styleId="ae">
    <w:name w:val="Заголовок к тексту"/>
    <w:basedOn w:val="a"/>
    <w:next w:val="a8"/>
    <w:uiPriority w:val="99"/>
    <w:rsid w:val="002E01BD"/>
    <w:pPr>
      <w:spacing w:after="480" w:line="240" w:lineRule="exact"/>
    </w:pPr>
    <w:rPr>
      <w:b/>
      <w:sz w:val="28"/>
      <w:szCs w:val="20"/>
    </w:rPr>
  </w:style>
  <w:style w:type="paragraph" w:customStyle="1" w:styleId="af">
    <w:name w:val="регистрационные поля"/>
    <w:basedOn w:val="a"/>
    <w:uiPriority w:val="99"/>
    <w:rsid w:val="002E01BD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Исполнитель"/>
    <w:basedOn w:val="a8"/>
    <w:uiPriority w:val="99"/>
    <w:rsid w:val="002E01BD"/>
    <w:pPr>
      <w:spacing w:line="240" w:lineRule="exact"/>
    </w:pPr>
  </w:style>
  <w:style w:type="paragraph" w:customStyle="1" w:styleId="HeaderandFooter">
    <w:name w:val="Header and Footer"/>
    <w:basedOn w:val="a"/>
    <w:uiPriority w:val="99"/>
    <w:rsid w:val="00ED23BC"/>
  </w:style>
  <w:style w:type="paragraph" w:styleId="af1">
    <w:name w:val="footer"/>
    <w:basedOn w:val="a"/>
    <w:link w:val="af2"/>
    <w:uiPriority w:val="99"/>
    <w:rsid w:val="002E01BD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BC2709"/>
    <w:rPr>
      <w:rFonts w:cs="Times New Roman"/>
      <w:sz w:val="24"/>
      <w:szCs w:val="24"/>
    </w:rPr>
  </w:style>
  <w:style w:type="paragraph" w:styleId="af3">
    <w:name w:val="List Paragraph"/>
    <w:basedOn w:val="a"/>
    <w:uiPriority w:val="99"/>
    <w:qFormat/>
    <w:rsid w:val="002E01BD"/>
    <w:pPr>
      <w:ind w:left="720"/>
      <w:contextualSpacing/>
    </w:pPr>
    <w:rPr>
      <w:sz w:val="28"/>
      <w:szCs w:val="20"/>
    </w:rPr>
  </w:style>
  <w:style w:type="paragraph" w:styleId="af4">
    <w:name w:val="header"/>
    <w:basedOn w:val="a"/>
    <w:link w:val="af5"/>
    <w:uiPriority w:val="99"/>
    <w:rsid w:val="002E01B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sid w:val="00BC2709"/>
    <w:rPr>
      <w:rFonts w:cs="Times New Roman"/>
      <w:sz w:val="24"/>
      <w:szCs w:val="24"/>
    </w:rPr>
  </w:style>
  <w:style w:type="paragraph" w:customStyle="1" w:styleId="ConsPlusTitle">
    <w:name w:val="ConsPlusTitle"/>
    <w:uiPriority w:val="99"/>
    <w:rsid w:val="002E01BD"/>
    <w:pPr>
      <w:widowControl w:val="0"/>
      <w:suppressAutoHyphens/>
    </w:pPr>
    <w:rPr>
      <w:rFonts w:ascii="Calibri" w:hAnsi="Calibri" w:cs="Calibri"/>
      <w:b/>
      <w:szCs w:val="20"/>
    </w:rPr>
  </w:style>
  <w:style w:type="paragraph" w:styleId="af6">
    <w:name w:val="Normal (Web)"/>
    <w:basedOn w:val="a"/>
    <w:uiPriority w:val="99"/>
    <w:rsid w:val="002E01BD"/>
    <w:pPr>
      <w:spacing w:beforeAutospacing="1" w:afterAutospacing="1"/>
    </w:pPr>
  </w:style>
  <w:style w:type="paragraph" w:customStyle="1" w:styleId="10">
    <w:name w:val="Без интервала1"/>
    <w:uiPriority w:val="99"/>
    <w:rsid w:val="002E01BD"/>
    <w:pPr>
      <w:suppressAutoHyphens/>
    </w:pPr>
    <w:rPr>
      <w:rFonts w:ascii="Calibri" w:hAnsi="Calibri"/>
    </w:rPr>
  </w:style>
  <w:style w:type="paragraph" w:customStyle="1" w:styleId="af7">
    <w:name w:val="Содержимое врезки"/>
    <w:basedOn w:val="a"/>
    <w:uiPriority w:val="99"/>
    <w:rsid w:val="00ED23BC"/>
  </w:style>
  <w:style w:type="paragraph" w:customStyle="1" w:styleId="Default">
    <w:name w:val="Default"/>
    <w:uiPriority w:val="99"/>
    <w:rsid w:val="00ED23BC"/>
    <w:pPr>
      <w:suppressAutoHyphens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50" Type="http://schemas.openxmlformats.org/officeDocument/2006/relationships/image" Target="media/image45.jpeg"/><Relationship Id="rId55" Type="http://schemas.openxmlformats.org/officeDocument/2006/relationships/image" Target="media/image50.jpeg"/><Relationship Id="rId63" Type="http://schemas.openxmlformats.org/officeDocument/2006/relationships/image" Target="media/image58.jpeg"/><Relationship Id="rId68" Type="http://schemas.openxmlformats.org/officeDocument/2006/relationships/image" Target="media/image63.jpeg"/><Relationship Id="rId76" Type="http://schemas.openxmlformats.org/officeDocument/2006/relationships/image" Target="media/image71.jpeg"/><Relationship Id="rId84" Type="http://schemas.openxmlformats.org/officeDocument/2006/relationships/footer" Target="footer4.xml"/><Relationship Id="rId7" Type="http://schemas.openxmlformats.org/officeDocument/2006/relationships/image" Target="media/image2.png"/><Relationship Id="rId71" Type="http://schemas.openxmlformats.org/officeDocument/2006/relationships/image" Target="media/image66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jpeg"/><Relationship Id="rId58" Type="http://schemas.openxmlformats.org/officeDocument/2006/relationships/image" Target="media/image53.jpeg"/><Relationship Id="rId66" Type="http://schemas.openxmlformats.org/officeDocument/2006/relationships/image" Target="media/image61.jpeg"/><Relationship Id="rId74" Type="http://schemas.openxmlformats.org/officeDocument/2006/relationships/image" Target="media/image69.jpeg"/><Relationship Id="rId79" Type="http://schemas.openxmlformats.org/officeDocument/2006/relationships/image" Target="media/image74.jpeg"/><Relationship Id="rId5" Type="http://schemas.openxmlformats.org/officeDocument/2006/relationships/footnotes" Target="footnotes.xml"/><Relationship Id="rId61" Type="http://schemas.openxmlformats.org/officeDocument/2006/relationships/image" Target="media/image56.jpeg"/><Relationship Id="rId82" Type="http://schemas.openxmlformats.org/officeDocument/2006/relationships/footer" Target="footer2.xml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jpeg"/><Relationship Id="rId64" Type="http://schemas.openxmlformats.org/officeDocument/2006/relationships/image" Target="media/image59.jpeg"/><Relationship Id="rId69" Type="http://schemas.openxmlformats.org/officeDocument/2006/relationships/image" Target="media/image64.jpeg"/><Relationship Id="rId77" Type="http://schemas.openxmlformats.org/officeDocument/2006/relationships/image" Target="media/image72.jpeg"/><Relationship Id="rId8" Type="http://schemas.openxmlformats.org/officeDocument/2006/relationships/image" Target="media/image3.png"/><Relationship Id="rId51" Type="http://schemas.openxmlformats.org/officeDocument/2006/relationships/image" Target="media/image46.jpeg"/><Relationship Id="rId72" Type="http://schemas.openxmlformats.org/officeDocument/2006/relationships/image" Target="media/image67.jpeg"/><Relationship Id="rId80" Type="http://schemas.openxmlformats.org/officeDocument/2006/relationships/hyperlink" Target="consultantplus://offline/ref%3D37728FF22A4284D44EB50FC5691A9EACE7249FC50AD27255F383E6ADFA61051373A40BCB6A6CD57C7632104F10A6697FF0D17019FA503FC5p0G1H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jpeg"/><Relationship Id="rId67" Type="http://schemas.openxmlformats.org/officeDocument/2006/relationships/image" Target="media/image62.jpeg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jpeg"/><Relationship Id="rId62" Type="http://schemas.openxmlformats.org/officeDocument/2006/relationships/image" Target="media/image57.jpeg"/><Relationship Id="rId70" Type="http://schemas.openxmlformats.org/officeDocument/2006/relationships/image" Target="media/image65.jpeg"/><Relationship Id="rId75" Type="http://schemas.openxmlformats.org/officeDocument/2006/relationships/image" Target="media/image70.jpeg"/><Relationship Id="rId83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jpeg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jpeg"/><Relationship Id="rId65" Type="http://schemas.openxmlformats.org/officeDocument/2006/relationships/image" Target="media/image60.jpeg"/><Relationship Id="rId73" Type="http://schemas.openxmlformats.org/officeDocument/2006/relationships/image" Target="media/image68.jpeg"/><Relationship Id="rId78" Type="http://schemas.openxmlformats.org/officeDocument/2006/relationships/image" Target="media/image73.jpeg"/><Relationship Id="rId81" Type="http://schemas.openxmlformats.org/officeDocument/2006/relationships/footer" Target="footer1.xml"/><Relationship Id="rId86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11759</Words>
  <Characters>67028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 Inc.</Company>
  <LinksUpToDate>false</LinksUpToDate>
  <CharactersWithSpaces>78630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Матынова Маруза Мирзаевна</cp:lastModifiedBy>
  <cp:revision>3</cp:revision>
  <cp:lastPrinted>2025-07-08T10:42:00Z</cp:lastPrinted>
  <dcterms:created xsi:type="dcterms:W3CDTF">2025-08-14T09:06:00Z</dcterms:created>
  <dcterms:modified xsi:type="dcterms:W3CDTF">2025-08-14T09:06:00Z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_object_id">
    <vt:lpwstr>09000001a2ea0ce8</vt:lpwstr>
  </property>
  <property fmtid="{D5CDD505-2E9C-101B-9397-08002B2CF9AE}" pid="4" name="r_version_label">
    <vt:lpwstr>1.1</vt:lpwstr>
  </property>
  <property fmtid="{D5CDD505-2E9C-101B-9397-08002B2CF9AE}" pid="5" name="reg_date">
    <vt:lpwstr>Дата рег.</vt:lpwstr>
  </property>
  <property fmtid="{D5CDD505-2E9C-101B-9397-08002B2CF9AE}" pid="6" name="reg_number">
    <vt:lpwstr>Рег. номер</vt:lpwstr>
  </property>
  <property fmtid="{D5CDD505-2E9C-101B-9397-08002B2CF9AE}" pid="7" name="sign_flag">
    <vt:lpwstr>Подписан ЭЦП</vt:lpwstr>
  </property>
</Properties>
</file>