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A6" w:rsidRPr="003F7FBC" w:rsidRDefault="003F7FBC" w:rsidP="001570D7">
      <w:pPr>
        <w:rPr>
          <w:b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2926080</wp:posOffset>
                </wp:positionV>
                <wp:extent cx="2747645" cy="187452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D1A" w:rsidRPr="00190C4A" w:rsidRDefault="00EC4F41" w:rsidP="0046792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C4F41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О признании утратившим силу </w:t>
                            </w:r>
                            <w:r w:rsidRPr="00EC4F41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 администрации Уинского муниципального округа Пермского края от 23.07.2025 № 259-1-01-02-171 «Об определении части территории для реализации</w:t>
                            </w:r>
                            <w:r w:rsidRPr="00EC4F4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C4F41">
                              <w:rPr>
                                <w:b/>
                                <w:sz w:val="28"/>
                                <w:szCs w:val="28"/>
                              </w:rPr>
                              <w:t>инициативного проекта «Оснащение актового зала МБОУ «Уинская СОШ»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7.85pt;margin-top:230.4pt;width:216.35pt;height:147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" filled="f" stroked="f">
                <v:textbox inset="0,0,0,0">
                  <w:txbxContent>
                    <w:p w:rsidR="00E36D1A" w:rsidRPr="00190C4A" w:rsidRDefault="00EC4F41" w:rsidP="0046792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EC4F41">
                        <w:rPr>
                          <w:b/>
                          <w:sz w:val="28"/>
                          <w:szCs w:val="28"/>
                          <w:lang w:eastAsia="en-US"/>
                        </w:rPr>
                        <w:t xml:space="preserve">О признании утратившим силу </w:t>
                      </w:r>
                      <w:r w:rsidRPr="00EC4F41">
                        <w:rPr>
                          <w:b/>
                          <w:sz w:val="28"/>
                          <w:szCs w:val="28"/>
                        </w:rPr>
                        <w:t>постановление администрации Уинского муниципального округа Пермского края от 23.07.2025 № 259-1-01-02-171 «Об определении части территории для реализации</w:t>
                      </w:r>
                      <w:r w:rsidRPr="00EC4F4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C4F41">
                        <w:rPr>
                          <w:b/>
                          <w:sz w:val="28"/>
                          <w:szCs w:val="28"/>
                        </w:rPr>
                        <w:t>инициативного проекта «Оснащение актового зала МБОУ «Уинская СОШ»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D23A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-415290</wp:posOffset>
            </wp:positionV>
            <wp:extent cx="6115050" cy="27432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</w:t>
      </w:r>
      <w:bookmarkStart w:id="0" w:name="_GoBack"/>
      <w:bookmarkEnd w:id="0"/>
      <w:r w:rsidRPr="003F7FBC">
        <w:rPr>
          <w:b/>
          <w:sz w:val="28"/>
          <w:szCs w:val="28"/>
        </w:rPr>
        <w:t>19.08.2025    259-01-01-02-205</w:t>
      </w:r>
      <w:r w:rsidR="00DD23A6" w:rsidRPr="003F7FBC">
        <w:rPr>
          <w:b/>
          <w:sz w:val="28"/>
          <w:szCs w:val="28"/>
        </w:rPr>
        <w:t xml:space="preserve">          </w:t>
      </w:r>
    </w:p>
    <w:p w:rsidR="0085538B" w:rsidRPr="002C7945" w:rsidRDefault="00DD23A6" w:rsidP="00595063">
      <w:pPr>
        <w:pStyle w:val="a4"/>
        <w:spacing w:line="240" w:lineRule="auto"/>
        <w:ind w:firstLine="0"/>
        <w:rPr>
          <w:szCs w:val="28"/>
        </w:rPr>
      </w:pPr>
      <w:r w:rsidRPr="002C7945">
        <w:rPr>
          <w:szCs w:val="28"/>
        </w:rPr>
        <w:t xml:space="preserve">           </w:t>
      </w:r>
      <w:r w:rsidR="00954E83">
        <w:rPr>
          <w:szCs w:val="28"/>
        </w:rPr>
        <w:t>Руководствуясь</w:t>
      </w:r>
      <w:r w:rsidR="00595063">
        <w:rPr>
          <w:szCs w:val="28"/>
        </w:rPr>
        <w:t xml:space="preserve"> </w:t>
      </w:r>
      <w:r w:rsidR="0094291A">
        <w:rPr>
          <w:szCs w:val="28"/>
        </w:rPr>
        <w:t>п</w:t>
      </w:r>
      <w:r w:rsidR="00595063" w:rsidRPr="00C3069A">
        <w:rPr>
          <w:szCs w:val="28"/>
        </w:rPr>
        <w:t>остановлением Правительства Пермского края от 10</w:t>
      </w:r>
      <w:r w:rsidR="00595063">
        <w:rPr>
          <w:szCs w:val="28"/>
        </w:rPr>
        <w:t>.01.</w:t>
      </w:r>
      <w:r w:rsidR="00595063" w:rsidRPr="00C3069A">
        <w:rPr>
          <w:szCs w:val="28"/>
        </w:rPr>
        <w:t>2017 № 6-п «Об утверждении Порядка предоставления субсидий из бюджета Пермско</w:t>
      </w:r>
      <w:r w:rsidR="00595063" w:rsidRPr="00B44418">
        <w:rPr>
          <w:szCs w:val="28"/>
        </w:rPr>
        <w:t>го края бюджетам муниципальных образований Пермского края на софинансирование проектов инициативного бюджетирования в Пермском крае»</w:t>
      </w:r>
      <w:r w:rsidR="00595063">
        <w:rPr>
          <w:szCs w:val="28"/>
        </w:rPr>
        <w:t>, решением</w:t>
      </w:r>
      <w:r w:rsidR="00595063">
        <w:rPr>
          <w:sz w:val="24"/>
        </w:rPr>
        <w:t xml:space="preserve"> </w:t>
      </w:r>
      <w:r w:rsidR="00595063" w:rsidRPr="00595063">
        <w:rPr>
          <w:szCs w:val="28"/>
        </w:rPr>
        <w:t>Думы</w:t>
      </w:r>
      <w:r w:rsidR="0094291A">
        <w:rPr>
          <w:szCs w:val="28"/>
        </w:rPr>
        <w:t xml:space="preserve"> Уинского муниципального округа Пермского края </w:t>
      </w:r>
      <w:r w:rsidR="00595063" w:rsidRPr="00595063">
        <w:rPr>
          <w:szCs w:val="28"/>
        </w:rPr>
        <w:t>от 24.08.2023 № 431 «Об утверждении Порядка выдвижения, внесения, обсуждения, рассмотрения и конкурсного отбора инициативных проектов Уинского муниципального округа Пермского края, предназначенных для участия в конкурсном отборе проектов инициативного бюджетирования конкурсной комиссией Пермского края»</w:t>
      </w:r>
      <w:r w:rsidR="002B3D31">
        <w:rPr>
          <w:szCs w:val="28"/>
        </w:rPr>
        <w:t>,</w:t>
      </w:r>
      <w:r w:rsidR="002B3D31" w:rsidRPr="002B3D31">
        <w:t xml:space="preserve"> </w:t>
      </w:r>
      <w:r w:rsidR="0085538B" w:rsidRPr="002C7945">
        <w:rPr>
          <w:szCs w:val="28"/>
        </w:rPr>
        <w:t xml:space="preserve">администрация Уинского муниципального </w:t>
      </w:r>
      <w:r w:rsidR="004346D3" w:rsidRPr="002C7945">
        <w:rPr>
          <w:szCs w:val="28"/>
        </w:rPr>
        <w:t>округа Пермского края</w:t>
      </w:r>
    </w:p>
    <w:p w:rsidR="0085538B" w:rsidRPr="002C7945" w:rsidRDefault="0085538B" w:rsidP="002C7945">
      <w:pPr>
        <w:jc w:val="both"/>
        <w:rPr>
          <w:sz w:val="28"/>
          <w:szCs w:val="28"/>
        </w:rPr>
      </w:pPr>
      <w:r w:rsidRPr="002C7945">
        <w:rPr>
          <w:sz w:val="28"/>
          <w:szCs w:val="28"/>
        </w:rPr>
        <w:t>ПОСТАНОВЛЯЕТ:</w:t>
      </w:r>
    </w:p>
    <w:p w:rsidR="00EC4F41" w:rsidRPr="00EC4F41" w:rsidRDefault="0085538B" w:rsidP="00EC4F41">
      <w:pPr>
        <w:pStyle w:val="4M44z4444"/>
        <w:rPr>
          <w:sz w:val="28"/>
          <w:szCs w:val="28"/>
        </w:rPr>
      </w:pPr>
      <w:r w:rsidRPr="002C7945">
        <w:rPr>
          <w:sz w:val="28"/>
          <w:szCs w:val="28"/>
        </w:rPr>
        <w:t xml:space="preserve">1. </w:t>
      </w:r>
      <w:r w:rsidR="00EC4F41" w:rsidRPr="00EC4F41">
        <w:rPr>
          <w:sz w:val="28"/>
          <w:szCs w:val="28"/>
        </w:rPr>
        <w:t>Признать утратившим силу постановление администрации Уинского муниципального округа Пермского края от 23.07.2025 № 259-1-01-02-171 «Об определении части территории для реализации инициативного проекта «Оснащение актового зала МБОУ «Уинская СОШ»</w:t>
      </w:r>
      <w:r w:rsidR="001570D7">
        <w:rPr>
          <w:sz w:val="28"/>
          <w:szCs w:val="28"/>
        </w:rPr>
        <w:t>.</w:t>
      </w:r>
    </w:p>
    <w:p w:rsidR="003F3BA5" w:rsidRDefault="0085538B" w:rsidP="00EC4F41">
      <w:pPr>
        <w:pStyle w:val="4M44z4444"/>
        <w:rPr>
          <w:sz w:val="28"/>
          <w:szCs w:val="28"/>
        </w:rPr>
      </w:pPr>
      <w:r w:rsidRPr="002C7945">
        <w:rPr>
          <w:sz w:val="28"/>
          <w:szCs w:val="28"/>
        </w:rPr>
        <w:t>2.</w:t>
      </w:r>
      <w:r w:rsidR="00C613E7" w:rsidRPr="002C7945">
        <w:rPr>
          <w:sz w:val="28"/>
          <w:szCs w:val="28"/>
        </w:rPr>
        <w:t xml:space="preserve"> </w:t>
      </w:r>
      <w:r w:rsidR="00346654" w:rsidRPr="00D85A16">
        <w:rPr>
          <w:color w:val="000000"/>
          <w:sz w:val="28"/>
          <w:szCs w:val="28"/>
          <w:shd w:val="clear" w:color="auto" w:fill="F7F7F7"/>
        </w:rPr>
        <w:t>Настоящее постановление вступает в силу с</w:t>
      </w:r>
      <w:r w:rsidR="00346654">
        <w:rPr>
          <w:color w:val="000000"/>
          <w:sz w:val="28"/>
          <w:szCs w:val="28"/>
          <w:shd w:val="clear" w:color="auto" w:fill="F7F7F7"/>
        </w:rPr>
        <w:t>о</w:t>
      </w:r>
      <w:r w:rsidR="00346654" w:rsidRPr="00D85A16">
        <w:rPr>
          <w:color w:val="000000"/>
          <w:sz w:val="28"/>
          <w:szCs w:val="28"/>
          <w:shd w:val="clear" w:color="auto" w:fill="F7F7F7"/>
        </w:rPr>
        <w:t xml:space="preserve"> </w:t>
      </w:r>
      <w:r w:rsidR="00346654">
        <w:rPr>
          <w:color w:val="000000"/>
          <w:sz w:val="28"/>
          <w:szCs w:val="28"/>
          <w:shd w:val="clear" w:color="auto" w:fill="F7F7F7"/>
        </w:rPr>
        <w:t>дня</w:t>
      </w:r>
      <w:r w:rsidR="00346654" w:rsidRPr="00D85A16">
        <w:rPr>
          <w:color w:val="000000"/>
          <w:sz w:val="28"/>
          <w:szCs w:val="28"/>
          <w:shd w:val="clear" w:color="auto" w:fill="F7F7F7"/>
        </w:rPr>
        <w:t xml:space="preserve"> размещения в сетевом издании - официальном сайте администрации Уинского муниципального округа Пермского края (http://uinsk.ru</w:t>
      </w:r>
      <w:r w:rsidR="00346654">
        <w:rPr>
          <w:color w:val="000000"/>
          <w:sz w:val="28"/>
          <w:szCs w:val="28"/>
          <w:shd w:val="clear" w:color="auto" w:fill="F7F7F7"/>
        </w:rPr>
        <w:t>)</w:t>
      </w:r>
      <w:r w:rsidR="003F3BA5">
        <w:t>.</w:t>
      </w:r>
    </w:p>
    <w:p w:rsidR="0085538B" w:rsidRPr="002C7945" w:rsidRDefault="00EC4CB5" w:rsidP="003F3BA5">
      <w:pPr>
        <w:ind w:firstLine="720"/>
        <w:jc w:val="both"/>
        <w:rPr>
          <w:sz w:val="28"/>
          <w:szCs w:val="28"/>
        </w:rPr>
      </w:pPr>
      <w:r w:rsidRPr="002C7945">
        <w:rPr>
          <w:sz w:val="28"/>
          <w:szCs w:val="28"/>
        </w:rPr>
        <w:t>3</w:t>
      </w:r>
      <w:r w:rsidR="0085538B" w:rsidRPr="002C7945">
        <w:rPr>
          <w:sz w:val="28"/>
          <w:szCs w:val="28"/>
        </w:rPr>
        <w:t>. Контроль за исполнением постановления оставляю за собой.</w:t>
      </w: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Глава муниципального округа – 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>глава администрации Уинского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муниципального округа          </w:t>
      </w:r>
      <w:r w:rsidR="0085538B" w:rsidRPr="002C7945">
        <w:rPr>
          <w:sz w:val="28"/>
          <w:szCs w:val="28"/>
        </w:rPr>
        <w:t xml:space="preserve">                                         </w:t>
      </w:r>
      <w:r w:rsidR="00D64028">
        <w:rPr>
          <w:sz w:val="28"/>
          <w:szCs w:val="28"/>
        </w:rPr>
        <w:t xml:space="preserve">  </w:t>
      </w:r>
      <w:r w:rsidR="0085538B" w:rsidRPr="002C7945">
        <w:rPr>
          <w:sz w:val="28"/>
          <w:szCs w:val="28"/>
        </w:rPr>
        <w:t xml:space="preserve">          </w:t>
      </w:r>
      <w:r w:rsidR="006D169E">
        <w:rPr>
          <w:sz w:val="28"/>
          <w:szCs w:val="28"/>
        </w:rPr>
        <w:t xml:space="preserve"> </w:t>
      </w:r>
      <w:r w:rsidR="0085538B" w:rsidRPr="002C7945">
        <w:rPr>
          <w:sz w:val="28"/>
          <w:szCs w:val="28"/>
        </w:rPr>
        <w:t xml:space="preserve">       </w:t>
      </w:r>
      <w:r w:rsidRPr="002C7945">
        <w:rPr>
          <w:sz w:val="28"/>
          <w:szCs w:val="28"/>
        </w:rPr>
        <w:t xml:space="preserve"> А.Н. Зелёнкин</w:t>
      </w:r>
    </w:p>
    <w:p w:rsidR="002C37BB" w:rsidRDefault="003F7FBC" w:rsidP="007E4AD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D1A" w:rsidRPr="009169CE" w:rsidRDefault="00E36D1A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E36D1A" w:rsidRPr="009169CE" w:rsidRDefault="00E36D1A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C77" w:rsidRDefault="00260C77">
      <w:r>
        <w:separator/>
      </w:r>
    </w:p>
  </w:endnote>
  <w:endnote w:type="continuationSeparator" w:id="0">
    <w:p w:rsidR="00260C77" w:rsidRDefault="0026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C77" w:rsidRDefault="00260C77">
      <w:r>
        <w:separator/>
      </w:r>
    </w:p>
  </w:footnote>
  <w:footnote w:type="continuationSeparator" w:id="0">
    <w:p w:rsidR="00260C77" w:rsidRDefault="0026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7216"/>
    <w:rsid w:val="00054C2C"/>
    <w:rsid w:val="000862DA"/>
    <w:rsid w:val="0009540E"/>
    <w:rsid w:val="000A51CD"/>
    <w:rsid w:val="000A66E9"/>
    <w:rsid w:val="00102903"/>
    <w:rsid w:val="00103A32"/>
    <w:rsid w:val="00104828"/>
    <w:rsid w:val="001570D7"/>
    <w:rsid w:val="00190C4A"/>
    <w:rsid w:val="001D02CD"/>
    <w:rsid w:val="001D0F51"/>
    <w:rsid w:val="001E4B94"/>
    <w:rsid w:val="00227658"/>
    <w:rsid w:val="00260C77"/>
    <w:rsid w:val="002B3D31"/>
    <w:rsid w:val="002C37BB"/>
    <w:rsid w:val="002C78EB"/>
    <w:rsid w:val="002C7945"/>
    <w:rsid w:val="00326287"/>
    <w:rsid w:val="00344940"/>
    <w:rsid w:val="00346654"/>
    <w:rsid w:val="003505CE"/>
    <w:rsid w:val="003F3A9A"/>
    <w:rsid w:val="003F3BA5"/>
    <w:rsid w:val="003F7FBC"/>
    <w:rsid w:val="004346D3"/>
    <w:rsid w:val="00464AC5"/>
    <w:rsid w:val="00467922"/>
    <w:rsid w:val="00470FB3"/>
    <w:rsid w:val="00482A25"/>
    <w:rsid w:val="004A0AC4"/>
    <w:rsid w:val="004A2353"/>
    <w:rsid w:val="004E63FB"/>
    <w:rsid w:val="00502F9B"/>
    <w:rsid w:val="005252D2"/>
    <w:rsid w:val="00536FED"/>
    <w:rsid w:val="0054571C"/>
    <w:rsid w:val="005648AF"/>
    <w:rsid w:val="00570FED"/>
    <w:rsid w:val="00595063"/>
    <w:rsid w:val="00597CE9"/>
    <w:rsid w:val="005B0FF8"/>
    <w:rsid w:val="005B7C2C"/>
    <w:rsid w:val="005D0BBC"/>
    <w:rsid w:val="005F758C"/>
    <w:rsid w:val="00601290"/>
    <w:rsid w:val="00611EE9"/>
    <w:rsid w:val="006155F3"/>
    <w:rsid w:val="00622C6C"/>
    <w:rsid w:val="00637B08"/>
    <w:rsid w:val="006445AA"/>
    <w:rsid w:val="0066436B"/>
    <w:rsid w:val="00696FCE"/>
    <w:rsid w:val="006C70B9"/>
    <w:rsid w:val="006D169E"/>
    <w:rsid w:val="006E2D55"/>
    <w:rsid w:val="007241B5"/>
    <w:rsid w:val="00730655"/>
    <w:rsid w:val="0078616F"/>
    <w:rsid w:val="007B0588"/>
    <w:rsid w:val="007B083A"/>
    <w:rsid w:val="007E4ADC"/>
    <w:rsid w:val="0081735F"/>
    <w:rsid w:val="00817ACA"/>
    <w:rsid w:val="00821548"/>
    <w:rsid w:val="008463E0"/>
    <w:rsid w:val="0085538B"/>
    <w:rsid w:val="008B1016"/>
    <w:rsid w:val="008B4ED4"/>
    <w:rsid w:val="008C031F"/>
    <w:rsid w:val="008D16CB"/>
    <w:rsid w:val="00915098"/>
    <w:rsid w:val="009169CE"/>
    <w:rsid w:val="009326F4"/>
    <w:rsid w:val="009328CB"/>
    <w:rsid w:val="0094291A"/>
    <w:rsid w:val="009507F2"/>
    <w:rsid w:val="00954E83"/>
    <w:rsid w:val="00997F4C"/>
    <w:rsid w:val="00A203B8"/>
    <w:rsid w:val="00A74C49"/>
    <w:rsid w:val="00A82F27"/>
    <w:rsid w:val="00A83BF3"/>
    <w:rsid w:val="00AA03C9"/>
    <w:rsid w:val="00AA5339"/>
    <w:rsid w:val="00AC2007"/>
    <w:rsid w:val="00AD2CEE"/>
    <w:rsid w:val="00AE3554"/>
    <w:rsid w:val="00B1278C"/>
    <w:rsid w:val="00B217D9"/>
    <w:rsid w:val="00BB0CD5"/>
    <w:rsid w:val="00BB6EA3"/>
    <w:rsid w:val="00BD3042"/>
    <w:rsid w:val="00C12181"/>
    <w:rsid w:val="00C414E0"/>
    <w:rsid w:val="00C47A6E"/>
    <w:rsid w:val="00C51795"/>
    <w:rsid w:val="00C613E7"/>
    <w:rsid w:val="00C61BD9"/>
    <w:rsid w:val="00C73372"/>
    <w:rsid w:val="00C80448"/>
    <w:rsid w:val="00D06E12"/>
    <w:rsid w:val="00D64028"/>
    <w:rsid w:val="00DB2E7F"/>
    <w:rsid w:val="00DC3173"/>
    <w:rsid w:val="00DD23A6"/>
    <w:rsid w:val="00E36D1A"/>
    <w:rsid w:val="00E43B72"/>
    <w:rsid w:val="00E514F5"/>
    <w:rsid w:val="00E55D54"/>
    <w:rsid w:val="00E9038B"/>
    <w:rsid w:val="00EB3E0F"/>
    <w:rsid w:val="00EB54EA"/>
    <w:rsid w:val="00EC4CB5"/>
    <w:rsid w:val="00EC4F41"/>
    <w:rsid w:val="00F20E7E"/>
    <w:rsid w:val="00F379AF"/>
    <w:rsid w:val="00F81380"/>
    <w:rsid w:val="00FA2C7B"/>
    <w:rsid w:val="00FC1030"/>
    <w:rsid w:val="00FC5D11"/>
    <w:rsid w:val="00FD69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16863CA6"/>
  <w15:docId w15:val="{0670E928-07CD-4751-8584-3F2508CC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Normal">
    <w:name w:val="ConsNormal"/>
    <w:rsid w:val="007241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4M44z4444">
    <w:name w:val="М4Mо4й4z с4・т・4и?4л?4ь"/>
    <w:basedOn w:val="a"/>
    <w:uiPriority w:val="99"/>
    <w:rsid w:val="00A83BF3"/>
    <w:pPr>
      <w:autoSpaceDE w:val="0"/>
      <w:autoSpaceDN w:val="0"/>
      <w:adjustRightInd w:val="0"/>
      <w:ind w:firstLine="709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2025-08-19T04:41:00Z</dcterms:created>
  <dcterms:modified xsi:type="dcterms:W3CDTF">2025-08-19T04:41:00Z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