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3E" w:rsidRPr="003E14B2" w:rsidRDefault="003E14B2" w:rsidP="00F015A9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2301240</wp:posOffset>
                </wp:positionV>
                <wp:extent cx="2732405" cy="16764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111" w:rsidRPr="00CF744A" w:rsidRDefault="00C32111" w:rsidP="003B575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744A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Об утверждении состава муниципальной комиссии по проведению конкурсного отбора инициативных проектов, предназначенных для реализации на территории Уинского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181.2pt;width:215.15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" filled="f" stroked="f">
                <v:textbox inset="0,0,0,0">
                  <w:txbxContent>
                    <w:p w:rsidR="00C32111" w:rsidRPr="00CF744A" w:rsidRDefault="00C32111" w:rsidP="003B575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CF744A">
                        <w:rPr>
                          <w:b/>
                          <w:sz w:val="28"/>
                          <w:szCs w:val="28"/>
                          <w:lang w:eastAsia="en-US"/>
                        </w:rPr>
                        <w:t>Об утверждении состава муниципальной комиссии по проведению конкурсного отбора инициативных проектов, предназначенных для реализации на территории Уинского муниципального округа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8734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-575310</wp:posOffset>
            </wp:positionV>
            <wp:extent cx="6115050" cy="2324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34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32385</wp:posOffset>
            </wp:positionH>
            <wp:positionV relativeFrom="page">
              <wp:posOffset>304800</wp:posOffset>
            </wp:positionV>
            <wp:extent cx="5676900" cy="25146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3E14B2">
        <w:rPr>
          <w:b/>
          <w:szCs w:val="28"/>
        </w:rPr>
        <w:t>25.08.2025   259-01-01-02-217</w:t>
      </w:r>
      <w:r w:rsidR="00DD23A6" w:rsidRPr="003E14B2">
        <w:rPr>
          <w:b/>
          <w:szCs w:val="28"/>
        </w:rPr>
        <w:t xml:space="preserve"> </w:t>
      </w:r>
    </w:p>
    <w:p w:rsidR="0085538B" w:rsidRPr="00E25607" w:rsidRDefault="00E25607" w:rsidP="00193ADD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Cs w:val="28"/>
        </w:rPr>
        <w:tab/>
      </w:r>
      <w:r w:rsidR="00F23453" w:rsidRPr="00E25607">
        <w:rPr>
          <w:sz w:val="28"/>
          <w:szCs w:val="28"/>
        </w:rPr>
        <w:t>Руководствуясь решени</w:t>
      </w:r>
      <w:r w:rsidR="00AB3848">
        <w:rPr>
          <w:sz w:val="28"/>
          <w:szCs w:val="28"/>
        </w:rPr>
        <w:t>я</w:t>
      </w:r>
      <w:r w:rsidR="00F23453" w:rsidRPr="00E25607">
        <w:rPr>
          <w:sz w:val="28"/>
          <w:szCs w:val="28"/>
        </w:rPr>
        <w:t>м</w:t>
      </w:r>
      <w:r w:rsidR="00AB3848">
        <w:rPr>
          <w:sz w:val="28"/>
          <w:szCs w:val="28"/>
        </w:rPr>
        <w:t>и</w:t>
      </w:r>
      <w:r w:rsidR="00F23453" w:rsidRPr="00E25607">
        <w:rPr>
          <w:sz w:val="28"/>
          <w:szCs w:val="28"/>
        </w:rPr>
        <w:t xml:space="preserve"> Думы Уинского муниципальн</w:t>
      </w:r>
      <w:r w:rsidR="001A305D" w:rsidRPr="00E25607">
        <w:rPr>
          <w:sz w:val="28"/>
          <w:szCs w:val="28"/>
        </w:rPr>
        <w:t>ого округа Пермского края от 2</w:t>
      </w:r>
      <w:r w:rsidRPr="00E25607">
        <w:rPr>
          <w:sz w:val="28"/>
          <w:szCs w:val="28"/>
        </w:rPr>
        <w:t>1</w:t>
      </w:r>
      <w:r w:rsidR="00FF6D56" w:rsidRPr="00E25607">
        <w:rPr>
          <w:sz w:val="28"/>
          <w:szCs w:val="28"/>
        </w:rPr>
        <w:t>.08.</w:t>
      </w:r>
      <w:r w:rsidR="00F23453" w:rsidRPr="00E25607">
        <w:rPr>
          <w:sz w:val="28"/>
          <w:szCs w:val="28"/>
        </w:rPr>
        <w:t>202</w:t>
      </w:r>
      <w:r w:rsidRPr="00E25607">
        <w:rPr>
          <w:sz w:val="28"/>
          <w:szCs w:val="28"/>
        </w:rPr>
        <w:t>5</w:t>
      </w:r>
      <w:r w:rsidR="00FF6D56" w:rsidRPr="00E25607">
        <w:rPr>
          <w:sz w:val="28"/>
          <w:szCs w:val="28"/>
        </w:rPr>
        <w:t xml:space="preserve"> </w:t>
      </w:r>
      <w:r w:rsidR="00F23453" w:rsidRPr="00887341">
        <w:rPr>
          <w:sz w:val="28"/>
          <w:szCs w:val="28"/>
        </w:rPr>
        <w:t>№</w:t>
      </w:r>
      <w:r w:rsidR="00887341">
        <w:rPr>
          <w:sz w:val="28"/>
          <w:szCs w:val="28"/>
        </w:rPr>
        <w:t xml:space="preserve"> </w:t>
      </w:r>
      <w:r w:rsidR="00887341" w:rsidRPr="00887341">
        <w:rPr>
          <w:sz w:val="28"/>
          <w:szCs w:val="28"/>
        </w:rPr>
        <w:t>94</w:t>
      </w:r>
      <w:r w:rsidR="00F23453" w:rsidRPr="00E25607">
        <w:rPr>
          <w:color w:val="FF0000"/>
          <w:sz w:val="28"/>
          <w:szCs w:val="28"/>
        </w:rPr>
        <w:t xml:space="preserve"> </w:t>
      </w:r>
      <w:r w:rsidR="00F015A9" w:rsidRPr="00887341">
        <w:rPr>
          <w:sz w:val="28"/>
          <w:szCs w:val="28"/>
        </w:rPr>
        <w:t>«</w:t>
      </w:r>
      <w:r w:rsidR="00C32111" w:rsidRPr="00C32111">
        <w:rPr>
          <w:bCs/>
          <w:sz w:val="28"/>
          <w:szCs w:val="28"/>
        </w:rPr>
        <w:t xml:space="preserve">Об утверждении </w:t>
      </w:r>
      <w:r w:rsidR="00C32111" w:rsidRPr="00C32111">
        <w:rPr>
          <w:color w:val="000000"/>
          <w:sz w:val="28"/>
          <w:szCs w:val="28"/>
        </w:rPr>
        <w:t>Порядка выдвижения,</w:t>
      </w:r>
      <w:r w:rsidR="00193ADD">
        <w:rPr>
          <w:color w:val="000000"/>
          <w:sz w:val="28"/>
          <w:szCs w:val="28"/>
        </w:rPr>
        <w:t xml:space="preserve"> </w:t>
      </w:r>
      <w:r w:rsidR="00C32111" w:rsidRPr="00C32111">
        <w:rPr>
          <w:color w:val="000000"/>
          <w:sz w:val="28"/>
          <w:szCs w:val="28"/>
        </w:rPr>
        <w:t>внесения, обсуждения, рассмотрения и конкурсного отбора инициативных проектов Уинского муниципального</w:t>
      </w:r>
      <w:r w:rsidR="00C32111">
        <w:rPr>
          <w:color w:val="000000"/>
          <w:sz w:val="28"/>
          <w:szCs w:val="28"/>
        </w:rPr>
        <w:t xml:space="preserve"> </w:t>
      </w:r>
      <w:r w:rsidR="00C32111" w:rsidRPr="00C32111">
        <w:rPr>
          <w:color w:val="000000"/>
          <w:sz w:val="28"/>
          <w:szCs w:val="28"/>
        </w:rPr>
        <w:t>округа Пермского края, предназначенных</w:t>
      </w:r>
      <w:r w:rsidR="00193ADD">
        <w:rPr>
          <w:color w:val="000000"/>
          <w:sz w:val="28"/>
          <w:szCs w:val="28"/>
        </w:rPr>
        <w:t xml:space="preserve"> </w:t>
      </w:r>
      <w:r w:rsidR="00C32111" w:rsidRPr="00C32111">
        <w:rPr>
          <w:color w:val="000000"/>
          <w:sz w:val="28"/>
          <w:szCs w:val="28"/>
        </w:rPr>
        <w:t>для участия в конкурсном отборе проектов инициативного бюджетирования</w:t>
      </w:r>
      <w:r w:rsidR="00C32111">
        <w:rPr>
          <w:color w:val="000000"/>
          <w:sz w:val="28"/>
          <w:szCs w:val="28"/>
        </w:rPr>
        <w:t xml:space="preserve"> </w:t>
      </w:r>
      <w:r w:rsidR="00C32111" w:rsidRPr="00C32111">
        <w:rPr>
          <w:color w:val="000000"/>
          <w:sz w:val="28"/>
          <w:szCs w:val="28"/>
        </w:rPr>
        <w:t>Пермского края</w:t>
      </w:r>
      <w:r w:rsidR="002E1412" w:rsidRPr="00C32111">
        <w:rPr>
          <w:sz w:val="28"/>
          <w:szCs w:val="28"/>
        </w:rPr>
        <w:t>»</w:t>
      </w:r>
      <w:r w:rsidR="0085538B" w:rsidRPr="00E25607">
        <w:rPr>
          <w:sz w:val="28"/>
          <w:szCs w:val="28"/>
        </w:rPr>
        <w:t xml:space="preserve">, </w:t>
      </w:r>
      <w:r w:rsidR="008463E0" w:rsidRPr="00E25607">
        <w:rPr>
          <w:sz w:val="28"/>
          <w:szCs w:val="28"/>
        </w:rPr>
        <w:t xml:space="preserve">от </w:t>
      </w:r>
      <w:r w:rsidRPr="00E25607">
        <w:rPr>
          <w:sz w:val="28"/>
          <w:szCs w:val="28"/>
        </w:rPr>
        <w:t>21</w:t>
      </w:r>
      <w:r w:rsidR="00FF6D56" w:rsidRPr="00E25607">
        <w:rPr>
          <w:sz w:val="28"/>
          <w:szCs w:val="28"/>
        </w:rPr>
        <w:t>.0</w:t>
      </w:r>
      <w:r w:rsidRPr="00E25607">
        <w:rPr>
          <w:sz w:val="28"/>
          <w:szCs w:val="28"/>
        </w:rPr>
        <w:t>8</w:t>
      </w:r>
      <w:r w:rsidR="00FF6D56" w:rsidRPr="00E25607">
        <w:rPr>
          <w:sz w:val="28"/>
          <w:szCs w:val="28"/>
        </w:rPr>
        <w:t>.</w:t>
      </w:r>
      <w:r w:rsidR="008463E0" w:rsidRPr="00E25607">
        <w:rPr>
          <w:sz w:val="28"/>
          <w:szCs w:val="28"/>
        </w:rPr>
        <w:t>202</w:t>
      </w:r>
      <w:r w:rsidRPr="00E25607">
        <w:rPr>
          <w:sz w:val="28"/>
          <w:szCs w:val="28"/>
        </w:rPr>
        <w:t>5</w:t>
      </w:r>
      <w:r w:rsidR="00FF6D56" w:rsidRPr="00887341">
        <w:rPr>
          <w:sz w:val="28"/>
          <w:szCs w:val="28"/>
        </w:rPr>
        <w:t xml:space="preserve"> </w:t>
      </w:r>
      <w:r w:rsidR="008463E0" w:rsidRPr="00887341">
        <w:rPr>
          <w:sz w:val="28"/>
          <w:szCs w:val="28"/>
        </w:rPr>
        <w:t>№</w:t>
      </w:r>
      <w:r w:rsidR="00887341" w:rsidRPr="00887341">
        <w:rPr>
          <w:sz w:val="28"/>
          <w:szCs w:val="28"/>
        </w:rPr>
        <w:t xml:space="preserve"> 95</w:t>
      </w:r>
      <w:r w:rsidR="008463E0" w:rsidRPr="00887341">
        <w:rPr>
          <w:sz w:val="28"/>
          <w:szCs w:val="28"/>
        </w:rPr>
        <w:t xml:space="preserve"> </w:t>
      </w:r>
      <w:r w:rsidR="00AB1A6F" w:rsidRPr="00E25607">
        <w:rPr>
          <w:sz w:val="28"/>
          <w:szCs w:val="28"/>
        </w:rPr>
        <w:t>«</w:t>
      </w:r>
      <w:r w:rsidR="00F015A9" w:rsidRPr="00E25607">
        <w:rPr>
          <w:sz w:val="28"/>
          <w:szCs w:val="28"/>
        </w:rPr>
        <w:t>О направлении представителей Думы</w:t>
      </w:r>
      <w:r w:rsidR="00F015A9" w:rsidRPr="00E25607">
        <w:rPr>
          <w:color w:val="000000"/>
          <w:sz w:val="28"/>
          <w:szCs w:val="28"/>
        </w:rPr>
        <w:t xml:space="preserve"> Уинского муниципального округа Пермского края в состав комиссии по проведению конкурсного отбора инициативных проектов на территории Уинского муниципального округа Пермского края</w:t>
      </w:r>
      <w:r w:rsidR="002E1412" w:rsidRPr="00E25607">
        <w:rPr>
          <w:color w:val="000000"/>
          <w:sz w:val="28"/>
          <w:szCs w:val="28"/>
        </w:rPr>
        <w:t>»</w:t>
      </w:r>
      <w:r w:rsidR="0085538B" w:rsidRPr="00E25607">
        <w:rPr>
          <w:sz w:val="28"/>
          <w:szCs w:val="28"/>
        </w:rPr>
        <w:t>,</w:t>
      </w:r>
      <w:r w:rsidR="00A83BF3" w:rsidRPr="00E25607">
        <w:rPr>
          <w:sz w:val="28"/>
          <w:szCs w:val="28"/>
        </w:rPr>
        <w:t xml:space="preserve"> </w:t>
      </w:r>
      <w:r w:rsidR="0085538B" w:rsidRPr="00E25607">
        <w:rPr>
          <w:sz w:val="28"/>
          <w:szCs w:val="28"/>
        </w:rPr>
        <w:t xml:space="preserve">администрация Уинского муниципального </w:t>
      </w:r>
      <w:r w:rsidR="004346D3" w:rsidRPr="00E25607">
        <w:rPr>
          <w:sz w:val="28"/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85538B" w:rsidRPr="00E9038B" w:rsidRDefault="0085538B" w:rsidP="00452350">
      <w:pPr>
        <w:pStyle w:val="4M44z4444"/>
        <w:tabs>
          <w:tab w:val="left" w:pos="993"/>
        </w:tabs>
        <w:rPr>
          <w:bCs/>
          <w:sz w:val="28"/>
          <w:szCs w:val="28"/>
        </w:rPr>
      </w:pPr>
      <w:r w:rsidRPr="002C7945">
        <w:rPr>
          <w:sz w:val="28"/>
          <w:szCs w:val="28"/>
        </w:rPr>
        <w:t>1.</w:t>
      </w:r>
      <w:r w:rsidR="00452350">
        <w:rPr>
          <w:sz w:val="28"/>
          <w:szCs w:val="28"/>
        </w:rPr>
        <w:tab/>
      </w:r>
      <w:r w:rsidR="00F015A9">
        <w:rPr>
          <w:sz w:val="28"/>
          <w:szCs w:val="28"/>
        </w:rPr>
        <w:t>Утвердить состав муниципальной комиссии по проведению конкурсного отбора инициативных проектов, предназначенных для реализации на территории Уинского муниципального округа Пермского края согласно приложению к настоящему постановлению</w:t>
      </w:r>
      <w:r w:rsidR="00C613E7" w:rsidRPr="00E9038B">
        <w:rPr>
          <w:sz w:val="28"/>
          <w:szCs w:val="28"/>
          <w:shd w:val="clear" w:color="auto" w:fill="FFFFFF"/>
        </w:rPr>
        <w:t>.</w:t>
      </w:r>
    </w:p>
    <w:p w:rsidR="00F015A9" w:rsidRPr="00E9038B" w:rsidRDefault="00946757" w:rsidP="00297B2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538B" w:rsidRPr="002C7945">
        <w:rPr>
          <w:sz w:val="28"/>
          <w:szCs w:val="28"/>
        </w:rPr>
        <w:t>2.</w:t>
      </w:r>
      <w:r w:rsidR="00C613E7" w:rsidRPr="002C7945">
        <w:rPr>
          <w:sz w:val="28"/>
          <w:szCs w:val="28"/>
        </w:rPr>
        <w:t xml:space="preserve"> </w:t>
      </w:r>
      <w:r w:rsidR="00452350">
        <w:rPr>
          <w:sz w:val="28"/>
          <w:szCs w:val="28"/>
        </w:rPr>
        <w:tab/>
      </w:r>
      <w:r w:rsidR="00F015A9">
        <w:rPr>
          <w:sz w:val="28"/>
          <w:szCs w:val="28"/>
        </w:rPr>
        <w:t>Считать утратившим силу</w:t>
      </w:r>
      <w:r w:rsidR="00297B2D">
        <w:rPr>
          <w:sz w:val="28"/>
          <w:szCs w:val="28"/>
        </w:rPr>
        <w:t xml:space="preserve"> </w:t>
      </w:r>
      <w:r w:rsidR="00F015A9">
        <w:rPr>
          <w:sz w:val="28"/>
          <w:szCs w:val="28"/>
        </w:rPr>
        <w:t xml:space="preserve">постановление администрации Уинского муниципального округа Пермского края от </w:t>
      </w:r>
      <w:r w:rsidR="001A305D" w:rsidRPr="0019098C">
        <w:rPr>
          <w:sz w:val="28"/>
          <w:szCs w:val="28"/>
        </w:rPr>
        <w:t>2</w:t>
      </w:r>
      <w:r w:rsidR="0019098C" w:rsidRPr="0019098C">
        <w:rPr>
          <w:sz w:val="28"/>
          <w:szCs w:val="28"/>
        </w:rPr>
        <w:t>5</w:t>
      </w:r>
      <w:r w:rsidR="00FF6D56" w:rsidRPr="0019098C">
        <w:rPr>
          <w:sz w:val="28"/>
          <w:szCs w:val="28"/>
        </w:rPr>
        <w:t>.0</w:t>
      </w:r>
      <w:r w:rsidR="0019098C" w:rsidRPr="0019098C">
        <w:rPr>
          <w:sz w:val="28"/>
          <w:szCs w:val="28"/>
        </w:rPr>
        <w:t>9</w:t>
      </w:r>
      <w:r w:rsidR="00FF6D56" w:rsidRPr="0019098C">
        <w:rPr>
          <w:sz w:val="28"/>
          <w:szCs w:val="28"/>
        </w:rPr>
        <w:t>.2</w:t>
      </w:r>
      <w:r w:rsidR="00F015A9" w:rsidRPr="0019098C">
        <w:rPr>
          <w:sz w:val="28"/>
          <w:szCs w:val="28"/>
        </w:rPr>
        <w:t>02</w:t>
      </w:r>
      <w:r w:rsidR="0019098C" w:rsidRPr="0019098C">
        <w:rPr>
          <w:sz w:val="28"/>
          <w:szCs w:val="28"/>
        </w:rPr>
        <w:t>4</w:t>
      </w:r>
      <w:r w:rsidR="00FF6D56" w:rsidRPr="0019098C">
        <w:rPr>
          <w:sz w:val="28"/>
          <w:szCs w:val="28"/>
        </w:rPr>
        <w:t xml:space="preserve"> </w:t>
      </w:r>
      <w:r w:rsidR="00F015A9" w:rsidRPr="0019098C">
        <w:rPr>
          <w:sz w:val="28"/>
          <w:szCs w:val="28"/>
        </w:rPr>
        <w:t>№</w:t>
      </w:r>
      <w:r w:rsidR="00C32111">
        <w:rPr>
          <w:sz w:val="28"/>
          <w:szCs w:val="28"/>
        </w:rPr>
        <w:t xml:space="preserve"> </w:t>
      </w:r>
      <w:r w:rsidR="00F015A9" w:rsidRPr="0019098C">
        <w:rPr>
          <w:sz w:val="28"/>
          <w:szCs w:val="28"/>
        </w:rPr>
        <w:t>259-01-03-</w:t>
      </w:r>
      <w:r w:rsidR="00FB2A8B" w:rsidRPr="0019098C">
        <w:rPr>
          <w:sz w:val="28"/>
          <w:szCs w:val="28"/>
        </w:rPr>
        <w:t>2</w:t>
      </w:r>
      <w:r w:rsidR="0019098C" w:rsidRPr="0019098C">
        <w:rPr>
          <w:sz w:val="28"/>
          <w:szCs w:val="28"/>
        </w:rPr>
        <w:t>45</w:t>
      </w:r>
      <w:r w:rsidR="00F015A9" w:rsidRPr="0019098C">
        <w:rPr>
          <w:color w:val="FF0000"/>
          <w:sz w:val="28"/>
          <w:szCs w:val="28"/>
        </w:rPr>
        <w:t xml:space="preserve"> </w:t>
      </w:r>
      <w:r w:rsidR="00F015A9">
        <w:rPr>
          <w:sz w:val="28"/>
          <w:szCs w:val="28"/>
        </w:rPr>
        <w:t>«</w:t>
      </w:r>
      <w:r w:rsidR="00F015A9" w:rsidRPr="008463E0">
        <w:rPr>
          <w:sz w:val="28"/>
          <w:szCs w:val="28"/>
          <w:lang w:eastAsia="en-US"/>
        </w:rPr>
        <w:t xml:space="preserve">Об </w:t>
      </w:r>
      <w:r w:rsidR="00F015A9">
        <w:rPr>
          <w:sz w:val="28"/>
          <w:szCs w:val="28"/>
          <w:lang w:eastAsia="en-US"/>
        </w:rPr>
        <w:t>утверждении состава комиссии по проведению конкурсного отбора инициативных проектов, предназначенных для реализации на территории Уинского муниципального округа Пермского края</w:t>
      </w:r>
      <w:r>
        <w:rPr>
          <w:sz w:val="28"/>
          <w:szCs w:val="28"/>
          <w:lang w:eastAsia="en-US"/>
        </w:rPr>
        <w:t>»</w:t>
      </w:r>
      <w:r w:rsidR="00297B2D">
        <w:rPr>
          <w:sz w:val="28"/>
          <w:szCs w:val="28"/>
          <w:lang w:eastAsia="en-US"/>
        </w:rPr>
        <w:t>.</w:t>
      </w:r>
    </w:p>
    <w:p w:rsidR="00DF616F" w:rsidRPr="00DF616F" w:rsidRDefault="003B5754" w:rsidP="00DF616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>
        <w:rPr>
          <w:sz w:val="28"/>
          <w:szCs w:val="28"/>
        </w:rPr>
        <w:tab/>
      </w:r>
      <w:r w:rsidR="00DF616F" w:rsidRPr="00DF616F">
        <w:rPr>
          <w:sz w:val="28"/>
          <w:szCs w:val="28"/>
        </w:rPr>
        <w:t xml:space="preserve">Настоящее </w:t>
      </w:r>
      <w:r w:rsidR="0019098C">
        <w:rPr>
          <w:sz w:val="28"/>
          <w:szCs w:val="28"/>
        </w:rPr>
        <w:t xml:space="preserve">постановление вступает в силу со дня </w:t>
      </w:r>
      <w:r w:rsidR="00DF616F" w:rsidRPr="00DF616F">
        <w:rPr>
          <w:sz w:val="28"/>
          <w:szCs w:val="28"/>
        </w:rPr>
        <w:t>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="00DF616F" w:rsidRPr="00DF616F">
          <w:rPr>
            <w:rStyle w:val="ae"/>
            <w:sz w:val="28"/>
            <w:szCs w:val="28"/>
          </w:rPr>
          <w:t>http://uinsk.ru</w:t>
        </w:r>
      </w:hyperlink>
      <w:r w:rsidR="00DF616F" w:rsidRPr="00DF616F">
        <w:rPr>
          <w:sz w:val="28"/>
          <w:szCs w:val="28"/>
        </w:rPr>
        <w:t>).</w:t>
      </w:r>
    </w:p>
    <w:p w:rsidR="0085538B" w:rsidRPr="002C7945" w:rsidRDefault="00946757" w:rsidP="00DF616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85538B" w:rsidRPr="002C7945">
        <w:rPr>
          <w:sz w:val="28"/>
          <w:szCs w:val="28"/>
        </w:rPr>
        <w:t>. 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19098C" w:rsidP="002C794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F616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241B5" w:rsidRPr="002C7945">
        <w:rPr>
          <w:sz w:val="28"/>
          <w:szCs w:val="28"/>
        </w:rPr>
        <w:t xml:space="preserve">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</w:t>
      </w:r>
      <w:r w:rsidR="0019098C">
        <w:rPr>
          <w:sz w:val="28"/>
          <w:szCs w:val="28"/>
        </w:rPr>
        <w:t>а</w:t>
      </w:r>
      <w:r w:rsidRPr="002C7945">
        <w:rPr>
          <w:sz w:val="28"/>
          <w:szCs w:val="28"/>
        </w:rPr>
        <w:t xml:space="preserve"> администрации Уинского</w:t>
      </w:r>
    </w:p>
    <w:p w:rsidR="00946757" w:rsidRDefault="007241B5" w:rsidP="007E4ADC">
      <w:r w:rsidRPr="002C7945">
        <w:rPr>
          <w:sz w:val="28"/>
          <w:szCs w:val="28"/>
        </w:rPr>
        <w:t xml:space="preserve">муниципального округа       </w:t>
      </w:r>
      <w:r w:rsidR="0085538B" w:rsidRPr="002C7945">
        <w:rPr>
          <w:sz w:val="28"/>
          <w:szCs w:val="28"/>
        </w:rPr>
        <w:t xml:space="preserve">                                                    </w:t>
      </w:r>
      <w:r w:rsidR="00452350">
        <w:rPr>
          <w:sz w:val="28"/>
          <w:szCs w:val="28"/>
        </w:rPr>
        <w:t xml:space="preserve">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</w:t>
      </w:r>
      <w:r w:rsidR="0019098C">
        <w:rPr>
          <w:sz w:val="28"/>
          <w:szCs w:val="28"/>
        </w:rPr>
        <w:t>А.Н. Зелёнкин</w:t>
      </w:r>
    </w:p>
    <w:tbl>
      <w:tblPr>
        <w:tblStyle w:val="ad"/>
        <w:tblW w:w="0" w:type="auto"/>
        <w:tblInd w:w="6062" w:type="dxa"/>
        <w:tblLook w:val="04A0" w:firstRow="1" w:lastRow="0" w:firstColumn="1" w:lastColumn="0" w:noHBand="0" w:noVBand="1"/>
      </w:tblPr>
      <w:tblGrid>
        <w:gridCol w:w="3576"/>
      </w:tblGrid>
      <w:tr w:rsidR="00946757" w:rsidTr="0094675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32111" w:rsidRDefault="00C32111" w:rsidP="00946757">
            <w:pPr>
              <w:ind w:left="34"/>
            </w:pPr>
          </w:p>
          <w:p w:rsidR="00B1767F" w:rsidRDefault="00B1767F" w:rsidP="00946757">
            <w:pPr>
              <w:ind w:left="34"/>
            </w:pPr>
          </w:p>
          <w:p w:rsidR="00946757" w:rsidRDefault="00946757" w:rsidP="00946757">
            <w:pPr>
              <w:ind w:left="34"/>
            </w:pPr>
            <w:r>
              <w:lastRenderedPageBreak/>
              <w:t xml:space="preserve">Приложение                                                                                </w:t>
            </w:r>
            <w:r w:rsidR="003E14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1039495</wp:posOffset>
                      </wp:positionH>
                      <wp:positionV relativeFrom="page">
                        <wp:posOffset>9742805</wp:posOffset>
                      </wp:positionV>
                      <wp:extent cx="3383280" cy="374650"/>
                      <wp:effectExtent l="0" t="0" r="0" b="0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111" w:rsidRPr="009169CE" w:rsidRDefault="00C32111" w:rsidP="00344940">
                                  <w:pPr>
                                    <w:pStyle w:val="a6"/>
                                    <w:ind w:firstLine="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    <v:textbox inset="0,0,0,0">
                        <w:txbxContent>
                          <w:p w:rsidR="00C32111" w:rsidRPr="009169CE" w:rsidRDefault="00C32111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t xml:space="preserve">               </w:t>
            </w:r>
            <w:r w:rsidR="00A26321">
              <w:t>к</w:t>
            </w:r>
            <w:r>
              <w:t xml:space="preserve"> постановлению а</w:t>
            </w:r>
            <w:r w:rsidR="00A26321">
              <w:t>д</w:t>
            </w:r>
            <w:r>
              <w:t>министрации Уинского муниципального округа Пермского края</w:t>
            </w:r>
          </w:p>
          <w:p w:rsidR="00946757" w:rsidRDefault="003E14B2" w:rsidP="00946757">
            <w:pPr>
              <w:ind w:left="34"/>
            </w:pPr>
            <w:r>
              <w:t>25.08.2025 259-01-01-02-217</w:t>
            </w:r>
            <w:bookmarkStart w:id="0" w:name="_GoBack"/>
            <w:bookmarkEnd w:id="0"/>
          </w:p>
          <w:p w:rsidR="001B7718" w:rsidRDefault="001B7718" w:rsidP="00946757">
            <w:pPr>
              <w:ind w:left="34"/>
            </w:pPr>
          </w:p>
        </w:tc>
      </w:tr>
    </w:tbl>
    <w:p w:rsidR="00946757" w:rsidRDefault="00946757" w:rsidP="00946757">
      <w:pPr>
        <w:jc w:val="center"/>
        <w:rPr>
          <w:sz w:val="28"/>
          <w:szCs w:val="28"/>
        </w:rPr>
      </w:pPr>
      <w:r w:rsidRPr="00946757">
        <w:rPr>
          <w:sz w:val="28"/>
          <w:szCs w:val="28"/>
        </w:rPr>
        <w:lastRenderedPageBreak/>
        <w:t>Состав муниципальной комисси</w:t>
      </w:r>
      <w:r>
        <w:rPr>
          <w:sz w:val="28"/>
          <w:szCs w:val="28"/>
        </w:rPr>
        <w:t>и</w:t>
      </w:r>
    </w:p>
    <w:p w:rsidR="002C37BB" w:rsidRDefault="00946757" w:rsidP="00946757">
      <w:pPr>
        <w:jc w:val="center"/>
        <w:rPr>
          <w:sz w:val="28"/>
          <w:szCs w:val="28"/>
        </w:rPr>
      </w:pPr>
      <w:r w:rsidRPr="00946757">
        <w:rPr>
          <w:sz w:val="28"/>
          <w:szCs w:val="28"/>
        </w:rPr>
        <w:t>по проведению конкурсного отбора инициативных проектов, предназначенных для реализации на территории Уинского муниципального округа Пермского края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946757" w:rsidTr="001B7718">
        <w:tc>
          <w:tcPr>
            <w:tcW w:w="3227" w:type="dxa"/>
          </w:tcPr>
          <w:p w:rsidR="00946757" w:rsidRDefault="00946757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Зелёнкин </w:t>
            </w:r>
          </w:p>
          <w:p w:rsidR="00946757" w:rsidRDefault="00946757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662" w:type="dxa"/>
          </w:tcPr>
          <w:p w:rsidR="00946757" w:rsidRDefault="00DF616F" w:rsidP="00DF616F">
            <w:pPr>
              <w:tabs>
                <w:tab w:val="left" w:pos="1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098C">
              <w:rPr>
                <w:sz w:val="28"/>
                <w:szCs w:val="28"/>
              </w:rPr>
              <w:t xml:space="preserve"> </w:t>
            </w:r>
            <w:r w:rsidR="00946757">
              <w:rPr>
                <w:sz w:val="28"/>
                <w:szCs w:val="28"/>
              </w:rPr>
              <w:t>глава муниципального округа – глава администрации Уинского муниципального округа Пермского кра</w:t>
            </w:r>
            <w:r w:rsidR="002C221E">
              <w:rPr>
                <w:sz w:val="28"/>
                <w:szCs w:val="28"/>
              </w:rPr>
              <w:t>я, председатель комиссии</w:t>
            </w:r>
          </w:p>
        </w:tc>
      </w:tr>
      <w:tr w:rsidR="00946757" w:rsidTr="001B7718">
        <w:tc>
          <w:tcPr>
            <w:tcW w:w="3227" w:type="dxa"/>
          </w:tcPr>
          <w:p w:rsidR="00946757" w:rsidRDefault="002C221E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Матынова </w:t>
            </w:r>
          </w:p>
          <w:p w:rsidR="002C221E" w:rsidRDefault="002C221E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Азатовна</w:t>
            </w:r>
          </w:p>
        </w:tc>
        <w:tc>
          <w:tcPr>
            <w:tcW w:w="6662" w:type="dxa"/>
          </w:tcPr>
          <w:p w:rsidR="00946757" w:rsidRDefault="002C221E" w:rsidP="002C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Уинского муниципального округа Пермского края</w:t>
            </w:r>
          </w:p>
        </w:tc>
      </w:tr>
      <w:tr w:rsidR="00946757" w:rsidTr="001B7718">
        <w:tc>
          <w:tcPr>
            <w:tcW w:w="3227" w:type="dxa"/>
          </w:tcPr>
          <w:p w:rsidR="00946757" w:rsidRDefault="002C221E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Хомякова</w:t>
            </w:r>
          </w:p>
          <w:p w:rsidR="002C221E" w:rsidRDefault="002C221E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Алексеевна</w:t>
            </w:r>
          </w:p>
        </w:tc>
        <w:tc>
          <w:tcPr>
            <w:tcW w:w="6662" w:type="dxa"/>
          </w:tcPr>
          <w:p w:rsidR="00946757" w:rsidRDefault="002C221E" w:rsidP="0019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 администрации Уинского муниципального округа Пермского края</w:t>
            </w:r>
          </w:p>
        </w:tc>
      </w:tr>
      <w:tr w:rsidR="00946757" w:rsidTr="001B7718">
        <w:tc>
          <w:tcPr>
            <w:tcW w:w="3227" w:type="dxa"/>
          </w:tcPr>
          <w:p w:rsidR="002C221E" w:rsidRDefault="002C221E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</w:t>
            </w:r>
          </w:p>
          <w:p w:rsidR="00946757" w:rsidRDefault="002C221E" w:rsidP="002C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Александровна </w:t>
            </w:r>
          </w:p>
        </w:tc>
        <w:tc>
          <w:tcPr>
            <w:tcW w:w="6662" w:type="dxa"/>
          </w:tcPr>
          <w:p w:rsidR="00946757" w:rsidRDefault="002C221E" w:rsidP="00253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бюджетного отдела финансового управления</w:t>
            </w:r>
            <w:r w:rsidR="00452350">
              <w:rPr>
                <w:sz w:val="28"/>
                <w:szCs w:val="28"/>
              </w:rPr>
              <w:t xml:space="preserve"> администрации Уинского муниципального округа Пермского края</w:t>
            </w:r>
            <w:r>
              <w:rPr>
                <w:sz w:val="28"/>
                <w:szCs w:val="28"/>
              </w:rPr>
              <w:t xml:space="preserve">, секретарь комиссии </w:t>
            </w:r>
          </w:p>
        </w:tc>
      </w:tr>
      <w:tr w:rsidR="00946757" w:rsidTr="001B7718">
        <w:tc>
          <w:tcPr>
            <w:tcW w:w="3227" w:type="dxa"/>
          </w:tcPr>
          <w:p w:rsidR="002C221E" w:rsidRDefault="002C221E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946757" w:rsidRDefault="002C221E" w:rsidP="009467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6662" w:type="dxa"/>
          </w:tcPr>
          <w:p w:rsidR="00253F4D" w:rsidRDefault="002C221E" w:rsidP="002C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52350">
              <w:rPr>
                <w:sz w:val="28"/>
                <w:szCs w:val="28"/>
              </w:rPr>
              <w:t>помощник депутатов Законодательного Собрания Пермского края А.М. Козюкова</w:t>
            </w:r>
            <w:r w:rsidR="00204061">
              <w:rPr>
                <w:sz w:val="28"/>
                <w:szCs w:val="28"/>
              </w:rPr>
              <w:t xml:space="preserve"> и О.А. Судневой</w:t>
            </w:r>
          </w:p>
          <w:p w:rsidR="00946757" w:rsidRDefault="00452350" w:rsidP="002C2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946757" w:rsidTr="001B7718">
        <w:tc>
          <w:tcPr>
            <w:tcW w:w="3227" w:type="dxa"/>
          </w:tcPr>
          <w:p w:rsidR="00DF616F" w:rsidRPr="0060448B" w:rsidRDefault="00DF616F" w:rsidP="00DF616F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 w:rsidRPr="0060448B">
              <w:rPr>
                <w:color w:val="000000"/>
                <w:sz w:val="28"/>
                <w:szCs w:val="28"/>
              </w:rPr>
              <w:t xml:space="preserve">Курбатов </w:t>
            </w:r>
          </w:p>
          <w:p w:rsidR="00946757" w:rsidRDefault="00DF616F" w:rsidP="00DF616F">
            <w:pPr>
              <w:rPr>
                <w:sz w:val="28"/>
                <w:szCs w:val="28"/>
              </w:rPr>
            </w:pPr>
            <w:r w:rsidRPr="0060448B">
              <w:rPr>
                <w:color w:val="000000"/>
                <w:sz w:val="28"/>
                <w:szCs w:val="28"/>
              </w:rPr>
              <w:t>Владимир Геннадьевич</w:t>
            </w:r>
          </w:p>
        </w:tc>
        <w:tc>
          <w:tcPr>
            <w:tcW w:w="6662" w:type="dxa"/>
          </w:tcPr>
          <w:p w:rsidR="002C221E" w:rsidRDefault="002C221E" w:rsidP="002C22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депутат Думы Уинского муниципального округа</w:t>
            </w:r>
          </w:p>
          <w:p w:rsidR="001B7718" w:rsidRDefault="002C221E" w:rsidP="00DF616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Пермского края от избирательного округа № </w:t>
            </w:r>
            <w:r w:rsidR="00DF616F">
              <w:rPr>
                <w:color w:val="000000"/>
                <w:sz w:val="28"/>
                <w:szCs w:val="28"/>
              </w:rPr>
              <w:t>1</w:t>
            </w:r>
          </w:p>
        </w:tc>
      </w:tr>
      <w:tr w:rsidR="00946757" w:rsidTr="001B7718">
        <w:tc>
          <w:tcPr>
            <w:tcW w:w="3227" w:type="dxa"/>
          </w:tcPr>
          <w:p w:rsidR="0019098C" w:rsidRDefault="0019098C" w:rsidP="0019098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Киприянов</w:t>
            </w:r>
          </w:p>
          <w:p w:rsidR="002C221E" w:rsidRDefault="0019098C" w:rsidP="00190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662" w:type="dxa"/>
          </w:tcPr>
          <w:p w:rsidR="00946757" w:rsidRDefault="002C221E" w:rsidP="0019098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1B771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депутат Думы Уинского муниципального округа Пермского края от избирательного округа</w:t>
            </w:r>
            <w:r w:rsidRPr="006330D0">
              <w:rPr>
                <w:color w:val="FF0000"/>
                <w:sz w:val="28"/>
                <w:szCs w:val="28"/>
              </w:rPr>
              <w:t xml:space="preserve"> </w:t>
            </w:r>
            <w:r w:rsidRPr="000D6F4F">
              <w:rPr>
                <w:sz w:val="28"/>
                <w:szCs w:val="28"/>
              </w:rPr>
              <w:t xml:space="preserve">№ </w:t>
            </w:r>
            <w:r w:rsidR="0019098C">
              <w:rPr>
                <w:sz w:val="28"/>
                <w:szCs w:val="28"/>
              </w:rPr>
              <w:t>2</w:t>
            </w:r>
          </w:p>
        </w:tc>
      </w:tr>
      <w:tr w:rsidR="00946757" w:rsidTr="001B7718">
        <w:tc>
          <w:tcPr>
            <w:tcW w:w="3227" w:type="dxa"/>
          </w:tcPr>
          <w:p w:rsidR="002C221E" w:rsidRDefault="0019098C" w:rsidP="00DF616F">
            <w:pPr>
              <w:rPr>
                <w:sz w:val="28"/>
                <w:szCs w:val="28"/>
              </w:rPr>
            </w:pPr>
            <w:r w:rsidRPr="00B5585E">
              <w:rPr>
                <w:sz w:val="28"/>
                <w:szCs w:val="28"/>
              </w:rPr>
              <w:t>Фефилов Михаил Петрович</w:t>
            </w:r>
          </w:p>
        </w:tc>
        <w:tc>
          <w:tcPr>
            <w:tcW w:w="6662" w:type="dxa"/>
          </w:tcPr>
          <w:p w:rsidR="002C221E" w:rsidRDefault="002C221E" w:rsidP="002C22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депутат Думы Уинского муниципального округа</w:t>
            </w:r>
          </w:p>
          <w:p w:rsidR="00946757" w:rsidRDefault="002C221E" w:rsidP="0019098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Пермского края от избирательного округа № </w:t>
            </w:r>
            <w:r w:rsidR="0019098C">
              <w:rPr>
                <w:color w:val="000000"/>
                <w:sz w:val="28"/>
                <w:szCs w:val="28"/>
              </w:rPr>
              <w:t>3</w:t>
            </w:r>
            <w:r w:rsidR="001B7718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F616F" w:rsidTr="001B7718">
        <w:tc>
          <w:tcPr>
            <w:tcW w:w="3227" w:type="dxa"/>
          </w:tcPr>
          <w:p w:rsidR="0019098C" w:rsidRDefault="0019098C" w:rsidP="0019098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34E73">
              <w:rPr>
                <w:sz w:val="28"/>
                <w:szCs w:val="28"/>
              </w:rPr>
              <w:t xml:space="preserve">Воронина </w:t>
            </w:r>
          </w:p>
          <w:p w:rsidR="00DF616F" w:rsidRDefault="0019098C" w:rsidP="0019098C">
            <w:pPr>
              <w:rPr>
                <w:sz w:val="28"/>
                <w:szCs w:val="28"/>
              </w:rPr>
            </w:pPr>
            <w:r w:rsidRPr="00034E73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662" w:type="dxa"/>
          </w:tcPr>
          <w:p w:rsidR="00DF616F" w:rsidRDefault="00DF616F" w:rsidP="001B77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депутат Думы Уинского муниципального округа</w:t>
            </w:r>
          </w:p>
          <w:p w:rsidR="00DF616F" w:rsidRDefault="00DF616F" w:rsidP="0019098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Пермского края от избирательного округа № </w:t>
            </w:r>
            <w:r w:rsidR="0019098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F616F" w:rsidTr="001B7718">
        <w:tc>
          <w:tcPr>
            <w:tcW w:w="3227" w:type="dxa"/>
          </w:tcPr>
          <w:p w:rsidR="00DF616F" w:rsidRDefault="00887341" w:rsidP="0019098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</w:t>
            </w:r>
          </w:p>
          <w:p w:rsidR="00887341" w:rsidRPr="0060448B" w:rsidRDefault="00887341" w:rsidP="0019098C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Егорович</w:t>
            </w:r>
          </w:p>
        </w:tc>
        <w:tc>
          <w:tcPr>
            <w:tcW w:w="6662" w:type="dxa"/>
          </w:tcPr>
          <w:p w:rsidR="00DF616F" w:rsidRDefault="00DF616F" w:rsidP="001B77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депутат Думы Уинского муниципального округа</w:t>
            </w:r>
          </w:p>
          <w:p w:rsidR="00DF616F" w:rsidRDefault="00DF616F" w:rsidP="00AC7D2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Пермского края от избирательного округа № </w:t>
            </w:r>
            <w:r w:rsidR="00AC7D2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46757" w:rsidRPr="00946757" w:rsidRDefault="00946757" w:rsidP="00946757">
      <w:pPr>
        <w:jc w:val="center"/>
        <w:rPr>
          <w:sz w:val="28"/>
          <w:szCs w:val="28"/>
        </w:rPr>
      </w:pPr>
    </w:p>
    <w:sectPr w:rsidR="00946757" w:rsidRPr="00946757" w:rsidSect="00C32111">
      <w:pgSz w:w="11906" w:h="16838" w:code="9"/>
      <w:pgMar w:top="1134" w:right="567" w:bottom="42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11" w:rsidRDefault="00C32111">
      <w:r>
        <w:separator/>
      </w:r>
    </w:p>
  </w:endnote>
  <w:endnote w:type="continuationSeparator" w:id="0">
    <w:p w:rsidR="00C32111" w:rsidRDefault="00C3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11" w:rsidRDefault="00C32111">
      <w:r>
        <w:separator/>
      </w:r>
    </w:p>
  </w:footnote>
  <w:footnote w:type="continuationSeparator" w:id="0">
    <w:p w:rsidR="00C32111" w:rsidRDefault="00C3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A51CD"/>
    <w:rsid w:val="00102903"/>
    <w:rsid w:val="00103A32"/>
    <w:rsid w:val="0019098C"/>
    <w:rsid w:val="00193ADD"/>
    <w:rsid w:val="001A305D"/>
    <w:rsid w:val="001B62C9"/>
    <w:rsid w:val="001B7718"/>
    <w:rsid w:val="001D02CD"/>
    <w:rsid w:val="001D0F51"/>
    <w:rsid w:val="00204061"/>
    <w:rsid w:val="00253F4D"/>
    <w:rsid w:val="00260C77"/>
    <w:rsid w:val="0026495A"/>
    <w:rsid w:val="00297B2D"/>
    <w:rsid w:val="002A2B80"/>
    <w:rsid w:val="002B7DB6"/>
    <w:rsid w:val="002C221E"/>
    <w:rsid w:val="002C37BB"/>
    <w:rsid w:val="002C7945"/>
    <w:rsid w:val="002E1412"/>
    <w:rsid w:val="00321FD3"/>
    <w:rsid w:val="00326287"/>
    <w:rsid w:val="00340BDB"/>
    <w:rsid w:val="00344940"/>
    <w:rsid w:val="003505CE"/>
    <w:rsid w:val="003B5754"/>
    <w:rsid w:val="003E14B2"/>
    <w:rsid w:val="003F3A9A"/>
    <w:rsid w:val="004346D3"/>
    <w:rsid w:val="00452350"/>
    <w:rsid w:val="00464AC5"/>
    <w:rsid w:val="00470FB3"/>
    <w:rsid w:val="00482A25"/>
    <w:rsid w:val="004A0AC4"/>
    <w:rsid w:val="00502F9B"/>
    <w:rsid w:val="005252D2"/>
    <w:rsid w:val="0053430F"/>
    <w:rsid w:val="00536FED"/>
    <w:rsid w:val="00564C68"/>
    <w:rsid w:val="005B7C2C"/>
    <w:rsid w:val="005C0BF0"/>
    <w:rsid w:val="005D0BBC"/>
    <w:rsid w:val="005E4FE9"/>
    <w:rsid w:val="005F758C"/>
    <w:rsid w:val="00611EE9"/>
    <w:rsid w:val="0061441A"/>
    <w:rsid w:val="006155F3"/>
    <w:rsid w:val="00622C6C"/>
    <w:rsid w:val="006300EC"/>
    <w:rsid w:val="00637B08"/>
    <w:rsid w:val="006445AA"/>
    <w:rsid w:val="0066436B"/>
    <w:rsid w:val="006D169E"/>
    <w:rsid w:val="006F3468"/>
    <w:rsid w:val="007116E5"/>
    <w:rsid w:val="007241B5"/>
    <w:rsid w:val="00730655"/>
    <w:rsid w:val="00767A4E"/>
    <w:rsid w:val="0078616F"/>
    <w:rsid w:val="00790BB6"/>
    <w:rsid w:val="007A2256"/>
    <w:rsid w:val="007B083A"/>
    <w:rsid w:val="007C3D41"/>
    <w:rsid w:val="007E4ADC"/>
    <w:rsid w:val="0081735F"/>
    <w:rsid w:val="00817ACA"/>
    <w:rsid w:val="00821548"/>
    <w:rsid w:val="008463E0"/>
    <w:rsid w:val="0085538B"/>
    <w:rsid w:val="00887341"/>
    <w:rsid w:val="008B1016"/>
    <w:rsid w:val="008B4ED4"/>
    <w:rsid w:val="008C031F"/>
    <w:rsid w:val="008D0933"/>
    <w:rsid w:val="008D16CB"/>
    <w:rsid w:val="008F322D"/>
    <w:rsid w:val="00915098"/>
    <w:rsid w:val="009169CE"/>
    <w:rsid w:val="009202D3"/>
    <w:rsid w:val="00924955"/>
    <w:rsid w:val="00946757"/>
    <w:rsid w:val="009507F2"/>
    <w:rsid w:val="00987188"/>
    <w:rsid w:val="00997F4C"/>
    <w:rsid w:val="00A26321"/>
    <w:rsid w:val="00A3263E"/>
    <w:rsid w:val="00A641B8"/>
    <w:rsid w:val="00A82F27"/>
    <w:rsid w:val="00A83BF3"/>
    <w:rsid w:val="00AA03C9"/>
    <w:rsid w:val="00AA5339"/>
    <w:rsid w:val="00AB1A6F"/>
    <w:rsid w:val="00AB1CBB"/>
    <w:rsid w:val="00AB3848"/>
    <w:rsid w:val="00AC2007"/>
    <w:rsid w:val="00AC7D25"/>
    <w:rsid w:val="00AE3554"/>
    <w:rsid w:val="00B1278C"/>
    <w:rsid w:val="00B1767F"/>
    <w:rsid w:val="00B217D9"/>
    <w:rsid w:val="00B67A75"/>
    <w:rsid w:val="00B71691"/>
    <w:rsid w:val="00BB0CD5"/>
    <w:rsid w:val="00BB6EA3"/>
    <w:rsid w:val="00BD3042"/>
    <w:rsid w:val="00C12181"/>
    <w:rsid w:val="00C32111"/>
    <w:rsid w:val="00C414E0"/>
    <w:rsid w:val="00C51795"/>
    <w:rsid w:val="00C51928"/>
    <w:rsid w:val="00C613E7"/>
    <w:rsid w:val="00C61BD9"/>
    <w:rsid w:val="00C73372"/>
    <w:rsid w:val="00C80448"/>
    <w:rsid w:val="00CF744A"/>
    <w:rsid w:val="00DD23A6"/>
    <w:rsid w:val="00DF616F"/>
    <w:rsid w:val="00E25607"/>
    <w:rsid w:val="00E36D1A"/>
    <w:rsid w:val="00E43B72"/>
    <w:rsid w:val="00E55D54"/>
    <w:rsid w:val="00E9038B"/>
    <w:rsid w:val="00EB3E0F"/>
    <w:rsid w:val="00EB54EA"/>
    <w:rsid w:val="00EC4CB5"/>
    <w:rsid w:val="00F015A9"/>
    <w:rsid w:val="00F23453"/>
    <w:rsid w:val="00F379AF"/>
    <w:rsid w:val="00F56401"/>
    <w:rsid w:val="00F81380"/>
    <w:rsid w:val="00FA2C7B"/>
    <w:rsid w:val="00FB2A8B"/>
    <w:rsid w:val="00FC1030"/>
    <w:rsid w:val="00FC5D11"/>
    <w:rsid w:val="00FF6D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199531A4"/>
  <w15:docId w15:val="{73C52A1E-822D-49DE-8066-85651217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  <w:style w:type="table" w:styleId="ad">
    <w:name w:val="Table Grid"/>
    <w:basedOn w:val="a1"/>
    <w:rsid w:val="009467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nhideWhenUsed/>
    <w:rsid w:val="00DF616F"/>
    <w:rPr>
      <w:color w:val="0563C1" w:themeColor="hyperlink"/>
      <w:u w:val="single"/>
    </w:rPr>
  </w:style>
  <w:style w:type="paragraph" w:styleId="af">
    <w:name w:val="Body Text Indent"/>
    <w:basedOn w:val="a"/>
    <w:link w:val="af0"/>
    <w:semiHidden/>
    <w:unhideWhenUsed/>
    <w:rsid w:val="00E2560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E25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2025-08-25T12:01:00Z</dcterms:created>
  <dcterms:modified xsi:type="dcterms:W3CDTF">2025-08-25T12:01:00Z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