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6F54C4">
        <w:rPr>
          <w:color w:val="000000"/>
          <w:sz w:val="27"/>
          <w:szCs w:val="27"/>
        </w:rPr>
        <w:t>11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. инициативного проекта «</w:t>
      </w:r>
      <w:r w:rsidR="00FC100A">
        <w:rPr>
          <w:rFonts w:eastAsia="Calibri"/>
          <w:sz w:val="28"/>
          <w:szCs w:val="28"/>
        </w:rPr>
        <w:t xml:space="preserve">Ремонт и благоустройство памятника, установленного в честь воинов погибших в годы ВОВ в д. </w:t>
      </w:r>
      <w:proofErr w:type="spellStart"/>
      <w:r w:rsidR="00FC100A">
        <w:rPr>
          <w:rFonts w:eastAsia="Calibri"/>
          <w:sz w:val="28"/>
          <w:szCs w:val="28"/>
        </w:rPr>
        <w:t>Усть</w:t>
      </w:r>
      <w:proofErr w:type="spellEnd"/>
      <w:r w:rsidR="00FC100A">
        <w:rPr>
          <w:rFonts w:eastAsia="Calibri"/>
          <w:sz w:val="28"/>
          <w:szCs w:val="28"/>
        </w:rPr>
        <w:t xml:space="preserve"> </w:t>
      </w:r>
      <w:proofErr w:type="gramStart"/>
      <w:r w:rsidR="00FC100A">
        <w:rPr>
          <w:rFonts w:eastAsia="Calibri"/>
          <w:sz w:val="28"/>
          <w:szCs w:val="28"/>
        </w:rPr>
        <w:t>-Т</w:t>
      </w:r>
      <w:proofErr w:type="gramEnd"/>
      <w:r w:rsidR="00FC100A">
        <w:rPr>
          <w:rFonts w:eastAsia="Calibri"/>
          <w:sz w:val="28"/>
          <w:szCs w:val="28"/>
        </w:rPr>
        <w:t>елёс</w:t>
      </w:r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 xml:space="preserve">а </w:t>
      </w:r>
      <w:r w:rsidR="00FC100A">
        <w:rPr>
          <w:color w:val="000000"/>
          <w:sz w:val="27"/>
          <w:szCs w:val="27"/>
        </w:rPr>
        <w:t xml:space="preserve">староста д. </w:t>
      </w:r>
      <w:proofErr w:type="spellStart"/>
      <w:r w:rsidR="00FC100A">
        <w:rPr>
          <w:color w:val="000000"/>
          <w:sz w:val="27"/>
          <w:szCs w:val="27"/>
        </w:rPr>
        <w:t>Усть</w:t>
      </w:r>
      <w:proofErr w:type="spellEnd"/>
      <w:r w:rsidR="00FC100A">
        <w:rPr>
          <w:color w:val="000000"/>
          <w:sz w:val="27"/>
          <w:szCs w:val="27"/>
        </w:rPr>
        <w:t xml:space="preserve"> - Телёс – </w:t>
      </w:r>
      <w:proofErr w:type="spellStart"/>
      <w:r w:rsidR="00FC100A">
        <w:rPr>
          <w:color w:val="000000"/>
          <w:sz w:val="27"/>
          <w:szCs w:val="27"/>
        </w:rPr>
        <w:t>Гильмуллина</w:t>
      </w:r>
      <w:proofErr w:type="spellEnd"/>
      <w:r w:rsidR="00FC100A">
        <w:rPr>
          <w:color w:val="000000"/>
          <w:sz w:val="27"/>
          <w:szCs w:val="27"/>
        </w:rPr>
        <w:t xml:space="preserve"> </w:t>
      </w:r>
      <w:proofErr w:type="spellStart"/>
      <w:r w:rsidR="00FC100A">
        <w:rPr>
          <w:color w:val="000000"/>
          <w:sz w:val="27"/>
          <w:szCs w:val="27"/>
        </w:rPr>
        <w:t>Фарида</w:t>
      </w:r>
      <w:proofErr w:type="spellEnd"/>
      <w:r w:rsidR="00FC100A">
        <w:rPr>
          <w:color w:val="000000"/>
          <w:sz w:val="27"/>
          <w:szCs w:val="27"/>
        </w:rPr>
        <w:t xml:space="preserve"> </w:t>
      </w:r>
      <w:proofErr w:type="spellStart"/>
      <w:r w:rsidR="00FC100A">
        <w:rPr>
          <w:color w:val="000000"/>
          <w:sz w:val="27"/>
          <w:szCs w:val="27"/>
        </w:rPr>
        <w:t>Равхатовна</w:t>
      </w:r>
      <w:proofErr w:type="spellEnd"/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FC100A">
        <w:rPr>
          <w:rFonts w:ascii="Times New Roman" w:hAnsi="Times New Roman" w:cs="Times New Roman"/>
          <w:sz w:val="28"/>
          <w:szCs w:val="28"/>
        </w:rPr>
        <w:t>ремонта памятника</w:t>
      </w:r>
      <w:r w:rsidR="00B251C7">
        <w:rPr>
          <w:rFonts w:ascii="Times New Roman" w:hAnsi="Times New Roman" w:cs="Times New Roman"/>
          <w:sz w:val="28"/>
          <w:szCs w:val="28"/>
        </w:rPr>
        <w:t xml:space="preserve"> и</w:t>
      </w:r>
      <w:r w:rsidR="00FC100A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B251C7">
        <w:rPr>
          <w:rFonts w:ascii="Times New Roman" w:hAnsi="Times New Roman" w:cs="Times New Roman"/>
          <w:sz w:val="28"/>
          <w:szCs w:val="28"/>
        </w:rPr>
        <w:t>а</w:t>
      </w:r>
      <w:r w:rsidR="00FC100A">
        <w:rPr>
          <w:rFonts w:ascii="Times New Roman" w:hAnsi="Times New Roman" w:cs="Times New Roman"/>
          <w:sz w:val="28"/>
          <w:szCs w:val="28"/>
        </w:rPr>
        <w:t xml:space="preserve"> его территории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</w:t>
      </w:r>
      <w:r w:rsidR="00B251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00A">
        <w:rPr>
          <w:rFonts w:ascii="Times New Roman" w:hAnsi="Times New Roman" w:cs="Times New Roman"/>
          <w:color w:val="000000"/>
          <w:sz w:val="28"/>
          <w:szCs w:val="28"/>
        </w:rPr>
        <w:t>планировка площади, устройство основания, монтаж плит памятника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490" w:rsidRDefault="005E1490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</w:t>
      </w:r>
      <w:r w:rsidR="00B251C7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 xml:space="preserve">. </w:t>
      </w:r>
      <w:proofErr w:type="spellStart"/>
      <w:r w:rsidR="00B251C7">
        <w:rPr>
          <w:color w:val="000000"/>
          <w:sz w:val="27"/>
          <w:szCs w:val="27"/>
        </w:rPr>
        <w:t>Усть-Телёс</w:t>
      </w:r>
      <w:proofErr w:type="spellEnd"/>
      <w:r w:rsidR="00B251C7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района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FC100A">
        <w:rPr>
          <w:color w:val="000000"/>
          <w:sz w:val="27"/>
          <w:szCs w:val="27"/>
        </w:rPr>
        <w:t>700 000,00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FC100A">
        <w:rPr>
          <w:color w:val="000000"/>
          <w:sz w:val="27"/>
          <w:szCs w:val="27"/>
        </w:rPr>
        <w:t>130 000,00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FC100A">
        <w:rPr>
          <w:color w:val="000000"/>
          <w:sz w:val="27"/>
          <w:szCs w:val="27"/>
        </w:rPr>
        <w:t>70 000,00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FC100A">
        <w:rPr>
          <w:color w:val="000000"/>
          <w:sz w:val="27"/>
          <w:szCs w:val="27"/>
        </w:rPr>
        <w:t>6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года.</w:t>
      </w:r>
    </w:p>
    <w:p w:rsidR="00B251C7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91DB5"/>
    <w:rsid w:val="00335BC9"/>
    <w:rsid w:val="003A7DB8"/>
    <w:rsid w:val="003B62FC"/>
    <w:rsid w:val="005E1490"/>
    <w:rsid w:val="00626335"/>
    <w:rsid w:val="006F54C4"/>
    <w:rsid w:val="0075157C"/>
    <w:rsid w:val="007848B8"/>
    <w:rsid w:val="007B251E"/>
    <w:rsid w:val="008C7A0E"/>
    <w:rsid w:val="00972C24"/>
    <w:rsid w:val="00A231EF"/>
    <w:rsid w:val="00AB12A2"/>
    <w:rsid w:val="00AB6B0A"/>
    <w:rsid w:val="00AD2BA5"/>
    <w:rsid w:val="00B251C7"/>
    <w:rsid w:val="00B40FBC"/>
    <w:rsid w:val="00B612CA"/>
    <w:rsid w:val="00BA5470"/>
    <w:rsid w:val="00C61FB2"/>
    <w:rsid w:val="00C87B09"/>
    <w:rsid w:val="00CB0550"/>
    <w:rsid w:val="00E33982"/>
    <w:rsid w:val="00F17D26"/>
    <w:rsid w:val="00F57E1C"/>
    <w:rsid w:val="00FC1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8</cp:revision>
  <cp:lastPrinted>2021-08-26T09:19:00Z</cp:lastPrinted>
  <dcterms:created xsi:type="dcterms:W3CDTF">2023-09-18T04:13:00Z</dcterms:created>
  <dcterms:modified xsi:type="dcterms:W3CDTF">2025-09-11T09:21:00Z</dcterms:modified>
</cp:coreProperties>
</file>