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10AD0" w:rsidRDefault="0081735F" w:rsidP="00010AD0">
      <w:pPr>
        <w:pStyle w:val="a4"/>
        <w:ind w:firstLine="0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857500" cy="17335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6E7" w:rsidRDefault="009706E7" w:rsidP="009706E7">
                            <w:pPr>
                              <w:pStyle w:val="a3"/>
                              <w:spacing w:after="0"/>
                            </w:pPr>
                          </w:p>
                          <w:p w:rsidR="00344940" w:rsidRDefault="009706E7" w:rsidP="009706E7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21.12.2022 № 259-01-03-460 «Об утверждении Устава Муниципального унитарного предприятия Уинского муниципального округа Пермского края «</w:t>
                            </w:r>
                            <w:proofErr w:type="spellStart"/>
                            <w:r>
                              <w:t>Уинсктеплоэнерго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" filled="f" stroked="f">
                <v:textbox inset="0,0,0,0">
                  <w:txbxContent>
                    <w:p w:rsidR="009706E7" w:rsidRDefault="009706E7" w:rsidP="009706E7">
                      <w:pPr>
                        <w:pStyle w:val="a3"/>
                        <w:spacing w:after="0"/>
                      </w:pPr>
                    </w:p>
                    <w:p w:rsidR="00344940" w:rsidRDefault="009706E7" w:rsidP="009706E7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21.12.2022 № 259-01-03-460 «Об утверждении Устава Муниципального унитарного предприятия Уинского муниципального округа Пермского края «</w:t>
                      </w:r>
                      <w:proofErr w:type="spellStart"/>
                      <w:r>
                        <w:t>Уинсктеплоэнерго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D0">
        <w:rPr>
          <w:lang w:val="ru-RU"/>
        </w:rPr>
        <w:t>24.09.2025  259-01-01-02-246</w:t>
      </w:r>
      <w:bookmarkStart w:id="0" w:name="_GoBack"/>
      <w:bookmarkEnd w:id="0"/>
    </w:p>
    <w:p w:rsidR="00344940" w:rsidRDefault="009706E7" w:rsidP="00254B8C">
      <w:pPr>
        <w:pStyle w:val="a4"/>
        <w:spacing w:line="240" w:lineRule="auto"/>
        <w:rPr>
          <w:lang w:val="ru-RU"/>
        </w:rPr>
      </w:pPr>
      <w:r>
        <w:rPr>
          <w:lang w:val="ru-RU"/>
        </w:rPr>
        <w:t>В соответствии с Федеральным законом от 26.07.2006 № 135-ФЗ «О защите конкуренции» администрация Уинского муниципального округа Пермского края</w:t>
      </w:r>
    </w:p>
    <w:p w:rsidR="009706E7" w:rsidRDefault="009706E7" w:rsidP="00254B8C">
      <w:pPr>
        <w:pStyle w:val="a4"/>
        <w:spacing w:line="240" w:lineRule="auto"/>
        <w:rPr>
          <w:lang w:val="ru-RU"/>
        </w:rPr>
      </w:pPr>
      <w:r>
        <w:rPr>
          <w:lang w:val="ru-RU"/>
        </w:rPr>
        <w:t>ПОСТАНОВЛЯЕТ:</w:t>
      </w:r>
    </w:p>
    <w:p w:rsidR="009706E7" w:rsidRDefault="009706E7" w:rsidP="00254B8C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Внести в постановление администрации </w:t>
      </w:r>
      <w:r>
        <w:t>Уинского муниципального округа Пермского края от 21.12.2022 № 259-01-03-460 «Об утверждении Устава Муниципального унитарного предприятия Уинского муниципального округа Пермского края «</w:t>
      </w:r>
      <w:proofErr w:type="spellStart"/>
      <w:r>
        <w:t>Уинсктеплоэнерго</w:t>
      </w:r>
      <w:proofErr w:type="spellEnd"/>
      <w:r>
        <w:t>»</w:t>
      </w:r>
      <w:r>
        <w:rPr>
          <w:lang w:val="ru-RU"/>
        </w:rPr>
        <w:t xml:space="preserve"> следующие изменения:</w:t>
      </w:r>
    </w:p>
    <w:p w:rsidR="009706E7" w:rsidRDefault="009706E7" w:rsidP="00254B8C">
      <w:pPr>
        <w:pStyle w:val="a4"/>
        <w:numPr>
          <w:ilvl w:val="1"/>
          <w:numId w:val="3"/>
        </w:numPr>
        <w:spacing w:line="240" w:lineRule="auto"/>
        <w:ind w:left="1276"/>
        <w:rPr>
          <w:lang w:val="ru-RU"/>
        </w:rPr>
      </w:pPr>
      <w:r>
        <w:rPr>
          <w:lang w:val="ru-RU"/>
        </w:rPr>
        <w:t>Раздел 2 «Цели, предмет и виды деятельности Предприятия»</w:t>
      </w:r>
    </w:p>
    <w:p w:rsidR="00254B8C" w:rsidRPr="00254B8C" w:rsidRDefault="009706E7" w:rsidP="00254B8C">
      <w:pPr>
        <w:ind w:firstLine="708"/>
        <w:jc w:val="both"/>
        <w:rPr>
          <w:sz w:val="28"/>
          <w:szCs w:val="28"/>
        </w:rPr>
      </w:pPr>
      <w:r w:rsidRPr="00254B8C">
        <w:rPr>
          <w:sz w:val="28"/>
          <w:szCs w:val="28"/>
        </w:rPr>
        <w:t>изложить в следующей редакции:</w:t>
      </w:r>
      <w:r w:rsidR="00254B8C">
        <w:rPr>
          <w:sz w:val="28"/>
          <w:szCs w:val="28"/>
        </w:rPr>
        <w:t xml:space="preserve"> </w:t>
      </w:r>
      <w:r w:rsidR="00254B8C" w:rsidRPr="00254B8C">
        <w:rPr>
          <w:sz w:val="28"/>
          <w:szCs w:val="28"/>
        </w:rPr>
        <w:t>«2.1.</w:t>
      </w:r>
      <w:r w:rsidR="00254B8C" w:rsidRPr="00254B8C">
        <w:rPr>
          <w:sz w:val="28"/>
          <w:szCs w:val="28"/>
        </w:rPr>
        <w:tab/>
        <w:t>Предприятие осуществляет деятельность, определенную настоящим Уставом, в целях удовлетворения общественных потребностей и получения прибыли.</w:t>
      </w:r>
    </w:p>
    <w:p w:rsidR="00254B8C" w:rsidRPr="00254B8C" w:rsidRDefault="00254B8C" w:rsidP="00254B8C">
      <w:pPr>
        <w:ind w:firstLine="708"/>
        <w:jc w:val="both"/>
        <w:rPr>
          <w:sz w:val="28"/>
          <w:szCs w:val="28"/>
        </w:rPr>
      </w:pPr>
      <w:r w:rsidRPr="00254B8C">
        <w:rPr>
          <w:sz w:val="28"/>
          <w:szCs w:val="28"/>
        </w:rPr>
        <w:t>2.2.</w:t>
      </w:r>
      <w:r w:rsidRPr="00254B8C">
        <w:rPr>
          <w:sz w:val="28"/>
          <w:szCs w:val="28"/>
        </w:rPr>
        <w:tab/>
      </w:r>
      <w:r w:rsidRPr="00254B8C">
        <w:rPr>
          <w:spacing w:val="-9"/>
          <w:sz w:val="28"/>
          <w:szCs w:val="28"/>
        </w:rPr>
        <w:t xml:space="preserve">Для достижения целей, указанных в пункте 2.1 настоящего Устава, </w:t>
      </w:r>
      <w:r w:rsidRPr="00254B8C">
        <w:rPr>
          <w:spacing w:val="-2"/>
          <w:sz w:val="28"/>
          <w:szCs w:val="28"/>
        </w:rPr>
        <w:t xml:space="preserve">Предприятие осуществляет в установленном законодательством Российской </w:t>
      </w:r>
      <w:r w:rsidRPr="00254B8C">
        <w:rPr>
          <w:sz w:val="28"/>
          <w:szCs w:val="28"/>
        </w:rPr>
        <w:t>Федерации порядке следующие виды деятельности:</w:t>
      </w:r>
    </w:p>
    <w:p w:rsidR="00254B8C" w:rsidRPr="00254B8C" w:rsidRDefault="00254B8C" w:rsidP="006770DE">
      <w:pPr>
        <w:autoSpaceDE w:val="0"/>
        <w:autoSpaceDN w:val="0"/>
        <w:adjustRightInd w:val="0"/>
        <w:rPr>
          <w:spacing w:val="-7"/>
          <w:sz w:val="28"/>
          <w:szCs w:val="28"/>
        </w:rPr>
      </w:pPr>
      <w:r w:rsidRPr="00254B8C">
        <w:rPr>
          <w:spacing w:val="-4"/>
          <w:sz w:val="28"/>
          <w:szCs w:val="28"/>
        </w:rPr>
        <w:tab/>
      </w:r>
      <w:r w:rsidRPr="00254B8C">
        <w:rPr>
          <w:spacing w:val="-3"/>
          <w:sz w:val="28"/>
          <w:szCs w:val="28"/>
        </w:rPr>
        <w:t xml:space="preserve">а) </w:t>
      </w:r>
      <w:r w:rsidR="006770DE">
        <w:rPr>
          <w:sz w:val="28"/>
          <w:szCs w:val="28"/>
        </w:rPr>
        <w:t>производство, передача и распределение пара и горячей воды;</w:t>
      </w:r>
    </w:p>
    <w:p w:rsidR="00F2333E" w:rsidRDefault="006770DE" w:rsidP="00F2333E">
      <w:pPr>
        <w:autoSpaceDE w:val="0"/>
        <w:autoSpaceDN w:val="0"/>
        <w:adjustRightInd w:val="0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          </w:t>
      </w:r>
      <w:r w:rsidR="00254B8C">
        <w:rPr>
          <w:spacing w:val="-17"/>
          <w:sz w:val="28"/>
          <w:szCs w:val="28"/>
        </w:rPr>
        <w:t>б</w:t>
      </w:r>
      <w:r w:rsidR="00254B8C" w:rsidRPr="00254B8C">
        <w:rPr>
          <w:spacing w:val="-17"/>
          <w:sz w:val="28"/>
          <w:szCs w:val="28"/>
        </w:rPr>
        <w:t>)</w:t>
      </w:r>
      <w:r w:rsidR="00254B8C" w:rsidRPr="00254B8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F2333E">
        <w:rPr>
          <w:sz w:val="28"/>
          <w:szCs w:val="28"/>
        </w:rPr>
        <w:t>абор, очистка и распределение воды</w:t>
      </w:r>
      <w:r>
        <w:rPr>
          <w:sz w:val="28"/>
          <w:szCs w:val="28"/>
        </w:rPr>
        <w:t>;</w:t>
      </w:r>
    </w:p>
    <w:p w:rsidR="00254B8C" w:rsidRPr="00254B8C" w:rsidRDefault="00254B8C" w:rsidP="00254B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4B8C">
        <w:rPr>
          <w:sz w:val="28"/>
          <w:szCs w:val="28"/>
        </w:rPr>
        <w:t xml:space="preserve">) </w:t>
      </w:r>
      <w:r w:rsidR="006770DE">
        <w:rPr>
          <w:sz w:val="28"/>
          <w:szCs w:val="28"/>
        </w:rPr>
        <w:t>с</w:t>
      </w:r>
      <w:r w:rsidRPr="00254B8C">
        <w:rPr>
          <w:sz w:val="28"/>
          <w:szCs w:val="28"/>
        </w:rPr>
        <w:t>бор и обработка сточных вод;</w:t>
      </w:r>
    </w:p>
    <w:p w:rsidR="00254B8C" w:rsidRPr="00254B8C" w:rsidRDefault="00254B8C" w:rsidP="00254B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54B8C">
        <w:rPr>
          <w:sz w:val="28"/>
          <w:szCs w:val="28"/>
        </w:rPr>
        <w:t>) сбор опасных отходов;</w:t>
      </w:r>
    </w:p>
    <w:p w:rsidR="00254B8C" w:rsidRPr="00254B8C" w:rsidRDefault="00254B8C" w:rsidP="00254B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54B8C">
        <w:rPr>
          <w:sz w:val="28"/>
          <w:szCs w:val="28"/>
        </w:rPr>
        <w:t>) сбор неопасных отходов;</w:t>
      </w:r>
    </w:p>
    <w:p w:rsidR="00254B8C" w:rsidRDefault="00254B8C" w:rsidP="00254B8C">
      <w:pPr>
        <w:ind w:firstLine="574"/>
        <w:jc w:val="both"/>
        <w:rPr>
          <w:spacing w:val="-11"/>
          <w:sz w:val="28"/>
          <w:szCs w:val="28"/>
        </w:rPr>
      </w:pPr>
      <w:r w:rsidRPr="00254B8C">
        <w:rPr>
          <w:sz w:val="28"/>
          <w:szCs w:val="28"/>
        </w:rPr>
        <w:t xml:space="preserve">2.3. </w:t>
      </w:r>
      <w:r w:rsidRPr="00254B8C">
        <w:rPr>
          <w:spacing w:val="-10"/>
          <w:sz w:val="28"/>
          <w:szCs w:val="28"/>
        </w:rPr>
        <w:t xml:space="preserve">Виды деятельности, подлежащие лицензированию, осуществляются </w:t>
      </w:r>
      <w:r w:rsidRPr="00254B8C">
        <w:rPr>
          <w:spacing w:val="-11"/>
          <w:sz w:val="28"/>
          <w:szCs w:val="28"/>
        </w:rPr>
        <w:t>Предприятием после получения в установленном порядке, лицензии.</w:t>
      </w:r>
      <w:r>
        <w:rPr>
          <w:spacing w:val="-11"/>
          <w:sz w:val="28"/>
          <w:szCs w:val="28"/>
        </w:rPr>
        <w:t>»</w:t>
      </w:r>
    </w:p>
    <w:p w:rsidR="00254B8C" w:rsidRDefault="00254B8C" w:rsidP="00254B8C">
      <w:pPr>
        <w:ind w:firstLine="574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2. Уполномочить директора Муниципального унитарного предприятия Уинского муниципального округа Пермского края «</w:t>
      </w:r>
      <w:proofErr w:type="spellStart"/>
      <w:r>
        <w:rPr>
          <w:spacing w:val="-11"/>
          <w:sz w:val="28"/>
          <w:szCs w:val="28"/>
        </w:rPr>
        <w:t>Уинсктеплоэнерго</w:t>
      </w:r>
      <w:proofErr w:type="spellEnd"/>
      <w:r>
        <w:rPr>
          <w:spacing w:val="-11"/>
          <w:sz w:val="28"/>
          <w:szCs w:val="28"/>
        </w:rPr>
        <w:t xml:space="preserve">» </w:t>
      </w:r>
      <w:proofErr w:type="spellStart"/>
      <w:r>
        <w:rPr>
          <w:spacing w:val="-11"/>
          <w:sz w:val="28"/>
          <w:szCs w:val="28"/>
        </w:rPr>
        <w:t>Пестерева</w:t>
      </w:r>
      <w:proofErr w:type="spellEnd"/>
      <w:r>
        <w:rPr>
          <w:spacing w:val="-11"/>
          <w:sz w:val="28"/>
          <w:szCs w:val="28"/>
        </w:rPr>
        <w:t xml:space="preserve"> Е.А. </w:t>
      </w:r>
      <w:r>
        <w:rPr>
          <w:spacing w:val="-11"/>
          <w:sz w:val="28"/>
          <w:szCs w:val="28"/>
        </w:rPr>
        <w:lastRenderedPageBreak/>
        <w:t xml:space="preserve">произвести государственную регистрацию изменений в Устав </w:t>
      </w:r>
      <w:r w:rsidRPr="00254B8C">
        <w:rPr>
          <w:sz w:val="28"/>
          <w:szCs w:val="28"/>
        </w:rPr>
        <w:t>Муниципального унитарного предприятия Уинского муниципального округа Пермского края «</w:t>
      </w:r>
      <w:proofErr w:type="spellStart"/>
      <w:r w:rsidRPr="00254B8C">
        <w:rPr>
          <w:sz w:val="28"/>
          <w:szCs w:val="28"/>
        </w:rPr>
        <w:t>Уинсктеплоэнерго</w:t>
      </w:r>
      <w:proofErr w:type="spellEnd"/>
      <w:r w:rsidRPr="00254B8C">
        <w:rPr>
          <w:sz w:val="28"/>
          <w:szCs w:val="28"/>
        </w:rPr>
        <w:t>»</w:t>
      </w:r>
      <w:r>
        <w:rPr>
          <w:sz w:val="28"/>
          <w:szCs w:val="28"/>
        </w:rPr>
        <w:t xml:space="preserve"> в Межрайонно</w:t>
      </w:r>
      <w:r w:rsidR="006770DE">
        <w:rPr>
          <w:sz w:val="28"/>
          <w:szCs w:val="28"/>
        </w:rPr>
        <w:t>й ИФНС № 17</w:t>
      </w:r>
      <w:r>
        <w:rPr>
          <w:sz w:val="28"/>
          <w:szCs w:val="28"/>
        </w:rPr>
        <w:t xml:space="preserve"> по Пермскому краю.</w:t>
      </w:r>
    </w:p>
    <w:p w:rsidR="006770DE" w:rsidRPr="006770DE" w:rsidRDefault="00254B8C" w:rsidP="00254B8C">
      <w:pPr>
        <w:ind w:firstLine="574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pacing w:val="-11"/>
          <w:sz w:val="28"/>
          <w:szCs w:val="28"/>
        </w:rPr>
        <w:t>Настоящее по</w:t>
      </w:r>
      <w:r w:rsidR="006770DE">
        <w:rPr>
          <w:spacing w:val="-11"/>
          <w:sz w:val="28"/>
          <w:szCs w:val="28"/>
        </w:rPr>
        <w:t xml:space="preserve">становление вступает в силу с момента подписания и подлежит размещению в сетевом издании – официальном сайте администрации </w:t>
      </w:r>
      <w:proofErr w:type="spellStart"/>
      <w:r w:rsidR="006770DE">
        <w:rPr>
          <w:spacing w:val="-11"/>
          <w:sz w:val="28"/>
          <w:szCs w:val="28"/>
        </w:rPr>
        <w:t>Уинского</w:t>
      </w:r>
      <w:proofErr w:type="spellEnd"/>
      <w:r w:rsidR="006770DE">
        <w:rPr>
          <w:spacing w:val="-11"/>
          <w:sz w:val="28"/>
          <w:szCs w:val="28"/>
        </w:rPr>
        <w:t xml:space="preserve"> муниципального округа (</w:t>
      </w:r>
      <w:hyperlink r:id="rId9" w:history="1">
        <w:r w:rsidR="006770DE" w:rsidRPr="008D1D45">
          <w:rPr>
            <w:rStyle w:val="af0"/>
            <w:spacing w:val="-11"/>
            <w:sz w:val="28"/>
            <w:szCs w:val="28"/>
            <w:lang w:val="en-US"/>
          </w:rPr>
          <w:t>http</w:t>
        </w:r>
        <w:r w:rsidR="006770DE" w:rsidRPr="008D1D45">
          <w:rPr>
            <w:rStyle w:val="af0"/>
            <w:spacing w:val="-11"/>
            <w:sz w:val="28"/>
            <w:szCs w:val="28"/>
          </w:rPr>
          <w:t>://</w:t>
        </w:r>
        <w:proofErr w:type="spellStart"/>
        <w:r w:rsidR="006770DE" w:rsidRPr="008D1D45">
          <w:rPr>
            <w:rStyle w:val="af0"/>
            <w:spacing w:val="-11"/>
            <w:sz w:val="28"/>
            <w:szCs w:val="28"/>
            <w:lang w:val="en-US"/>
          </w:rPr>
          <w:t>uinsk</w:t>
        </w:r>
        <w:proofErr w:type="spellEnd"/>
        <w:r w:rsidR="006770DE" w:rsidRPr="008D1D45">
          <w:rPr>
            <w:rStyle w:val="af0"/>
            <w:spacing w:val="-11"/>
            <w:sz w:val="28"/>
            <w:szCs w:val="28"/>
          </w:rPr>
          <w:t>.</w:t>
        </w:r>
        <w:proofErr w:type="spellStart"/>
        <w:r w:rsidR="006770DE" w:rsidRPr="008D1D45">
          <w:rPr>
            <w:rStyle w:val="af0"/>
            <w:spacing w:val="-11"/>
            <w:sz w:val="28"/>
            <w:szCs w:val="28"/>
            <w:lang w:val="en-US"/>
          </w:rPr>
          <w:t>ru</w:t>
        </w:r>
        <w:proofErr w:type="spellEnd"/>
        <w:r w:rsidR="006770DE" w:rsidRPr="008D1D45">
          <w:rPr>
            <w:rStyle w:val="af0"/>
            <w:spacing w:val="-11"/>
            <w:sz w:val="28"/>
            <w:szCs w:val="28"/>
          </w:rPr>
          <w:t>)</w:t>
        </w:r>
        <w:r w:rsidR="006770DE" w:rsidRPr="006770DE">
          <w:rPr>
            <w:rStyle w:val="af0"/>
            <w:spacing w:val="-11"/>
            <w:sz w:val="28"/>
            <w:szCs w:val="28"/>
          </w:rPr>
          <w:t>/</w:t>
        </w:r>
      </w:hyperlink>
      <w:r w:rsidR="006770DE">
        <w:rPr>
          <w:spacing w:val="-11"/>
          <w:sz w:val="28"/>
          <w:szCs w:val="28"/>
        </w:rPr>
        <w:t>.</w:t>
      </w:r>
    </w:p>
    <w:p w:rsidR="00254B8C" w:rsidRDefault="00254B8C" w:rsidP="00254B8C">
      <w:pPr>
        <w:ind w:firstLine="574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</w:p>
    <w:p w:rsidR="00254B8C" w:rsidRDefault="00254B8C" w:rsidP="00254B8C">
      <w:pPr>
        <w:jc w:val="both"/>
        <w:rPr>
          <w:spacing w:val="-11"/>
          <w:sz w:val="28"/>
          <w:szCs w:val="28"/>
        </w:rPr>
      </w:pPr>
    </w:p>
    <w:p w:rsidR="00254B8C" w:rsidRDefault="00254B8C" w:rsidP="00254B8C">
      <w:pPr>
        <w:jc w:val="both"/>
        <w:rPr>
          <w:spacing w:val="-11"/>
          <w:sz w:val="28"/>
          <w:szCs w:val="28"/>
        </w:rPr>
      </w:pPr>
    </w:p>
    <w:p w:rsidR="00254B8C" w:rsidRDefault="00254B8C" w:rsidP="00254B8C">
      <w:pPr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Глава муниципального округа – </w:t>
      </w:r>
    </w:p>
    <w:p w:rsidR="00254B8C" w:rsidRDefault="00254B8C" w:rsidP="00254B8C">
      <w:pPr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глава администрации Уинского</w:t>
      </w:r>
    </w:p>
    <w:p w:rsidR="00254B8C" w:rsidRPr="00254B8C" w:rsidRDefault="00254B8C" w:rsidP="00254B8C">
      <w:pPr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муниципального округа                                                                                  А.Н. </w:t>
      </w:r>
      <w:proofErr w:type="spellStart"/>
      <w:r>
        <w:rPr>
          <w:spacing w:val="-11"/>
          <w:sz w:val="28"/>
          <w:szCs w:val="28"/>
        </w:rPr>
        <w:t>Зелёнкин</w:t>
      </w:r>
      <w:proofErr w:type="spellEnd"/>
    </w:p>
    <w:p w:rsidR="009706E7" w:rsidRPr="00254B8C" w:rsidRDefault="009706E7" w:rsidP="009706E7">
      <w:pPr>
        <w:pStyle w:val="a4"/>
        <w:ind w:firstLine="0"/>
        <w:rPr>
          <w:szCs w:val="28"/>
          <w:lang w:val="ru-RU"/>
        </w:rPr>
      </w:pPr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4E" w:rsidRDefault="00FA374E">
      <w:r>
        <w:separator/>
      </w:r>
    </w:p>
  </w:endnote>
  <w:endnote w:type="continuationSeparator" w:id="0">
    <w:p w:rsidR="00FA374E" w:rsidRDefault="00F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4E" w:rsidRDefault="00FA374E">
      <w:r>
        <w:separator/>
      </w:r>
    </w:p>
  </w:footnote>
  <w:footnote w:type="continuationSeparator" w:id="0">
    <w:p w:rsidR="00FA374E" w:rsidRDefault="00F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955431"/>
    <w:multiLevelType w:val="multilevel"/>
    <w:tmpl w:val="6EA41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AD76A74"/>
    <w:multiLevelType w:val="multilevel"/>
    <w:tmpl w:val="59E07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AD0"/>
    <w:rsid w:val="00020472"/>
    <w:rsid w:val="000862DA"/>
    <w:rsid w:val="001D02CD"/>
    <w:rsid w:val="00254B8C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436B"/>
    <w:rsid w:val="006770DE"/>
    <w:rsid w:val="0078616F"/>
    <w:rsid w:val="007E4ADC"/>
    <w:rsid w:val="0081735F"/>
    <w:rsid w:val="00817ACA"/>
    <w:rsid w:val="008B1016"/>
    <w:rsid w:val="008D16CB"/>
    <w:rsid w:val="009169CE"/>
    <w:rsid w:val="009706E7"/>
    <w:rsid w:val="00997F4C"/>
    <w:rsid w:val="00B1278C"/>
    <w:rsid w:val="00BB0CD5"/>
    <w:rsid w:val="00BB6EA3"/>
    <w:rsid w:val="00C80448"/>
    <w:rsid w:val="00CA35D5"/>
    <w:rsid w:val="00E55D54"/>
    <w:rsid w:val="00EB54EA"/>
    <w:rsid w:val="00F0771E"/>
    <w:rsid w:val="00F2333E"/>
    <w:rsid w:val="00FA374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0F889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254B8C"/>
    <w:pPr>
      <w:widowControl w:val="0"/>
      <w:autoSpaceDE w:val="0"/>
      <w:autoSpaceDN w:val="0"/>
      <w:adjustRightInd w:val="0"/>
    </w:pPr>
  </w:style>
  <w:style w:type="paragraph" w:styleId="ae">
    <w:name w:val="Balloon Text"/>
    <w:basedOn w:val="a"/>
    <w:link w:val="af"/>
    <w:rsid w:val="00F077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F0771E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rsid w:val="00677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6</cp:revision>
  <cp:lastPrinted>2025-09-23T07:49:00Z</cp:lastPrinted>
  <dcterms:created xsi:type="dcterms:W3CDTF">2025-09-23T07:26:00Z</dcterms:created>
  <dcterms:modified xsi:type="dcterms:W3CDTF">2025-09-24T06:19:00Z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