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940" w:rsidRPr="00EC0993" w:rsidRDefault="0081735F" w:rsidP="00FC1030">
      <w:pPr>
        <w:pStyle w:val="a4"/>
        <w:ind w:firstLine="0"/>
        <w:rPr>
          <w:b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CEA5F6" wp14:editId="1EC1DB3C">
                <wp:simplePos x="0" y="0"/>
                <wp:positionH relativeFrom="page">
                  <wp:posOffset>1114425</wp:posOffset>
                </wp:positionH>
                <wp:positionV relativeFrom="page">
                  <wp:posOffset>3200400</wp:posOffset>
                </wp:positionV>
                <wp:extent cx="3038475" cy="1990725"/>
                <wp:effectExtent l="0" t="0" r="9525" b="9525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1990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5F5C" w:rsidRDefault="001F5F5C" w:rsidP="00FD5DFE">
                            <w:pPr>
                              <w:pStyle w:val="a3"/>
                            </w:pPr>
                            <w:r>
                              <w:t xml:space="preserve">О внесении изменений в постановление администрации </w:t>
                            </w:r>
                            <w:proofErr w:type="spellStart"/>
                            <w:r>
                              <w:t>Уинского</w:t>
                            </w:r>
                            <w:proofErr w:type="spellEnd"/>
                            <w:r>
                              <w:t xml:space="preserve"> муниципального округа Пермского края от 18.10.2022 № 259-01-03-421 «Об утверждении </w:t>
                            </w:r>
                            <w:r w:rsidRPr="00A90C50">
                              <w:t>Типово</w:t>
                            </w:r>
                            <w:r>
                              <w:t>го положения</w:t>
                            </w:r>
                            <w:r w:rsidRPr="00A90C50">
                              <w:t xml:space="preserve"> о закупке товаров, работ, услуг для муниципальных автономных учреждений, муниципальных бюджетных учреждений и муниципальных унитарных предприятий </w:t>
                            </w:r>
                            <w:proofErr w:type="spellStart"/>
                            <w:r w:rsidRPr="00A90C50">
                              <w:t>Уинского</w:t>
                            </w:r>
                            <w:proofErr w:type="spellEnd"/>
                            <w:r w:rsidRPr="00A90C50">
                              <w:t xml:space="preserve"> муниципального округа</w:t>
                            </w:r>
                            <w:r>
                              <w:t>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CEA5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75pt;margin-top:252pt;width:239.25pt;height:156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" filled="f" stroked="f">
                <v:textbox inset="0,0,0,0">
                  <w:txbxContent>
                    <w:p w:rsidR="001F5F5C" w:rsidRDefault="001F5F5C" w:rsidP="00FD5DFE">
                      <w:pPr>
                        <w:pStyle w:val="a3"/>
                      </w:pPr>
                      <w:r>
                        <w:t xml:space="preserve">О внесении изменений в постановление администрации Уинского муниципального округа Пермского края от 18.10.2022 № 259-01-03-421 «Об утверждении </w:t>
                      </w:r>
                      <w:r w:rsidRPr="00A90C50">
                        <w:t>Типово</w:t>
                      </w:r>
                      <w:r>
                        <w:t>го положения</w:t>
                      </w:r>
                      <w:r w:rsidRPr="00A90C50">
                        <w:t xml:space="preserve"> о закупке товаров, работ, услуг для муниципальных автономных учреждений, муниципальных бюджетных учреждений и муниципальных унитарных предприятий Уинского муниципального округа</w:t>
                      </w:r>
                      <w:r>
                        <w:t>»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val="ru-RU" w:eastAsia="ru-RU"/>
        </w:rPr>
        <w:drawing>
          <wp:anchor distT="0" distB="0" distL="114300" distR="114300" simplePos="0" relativeHeight="251665408" behindDoc="0" locked="0" layoutInCell="1" allowOverlap="1" wp14:anchorId="6F39955B" wp14:editId="0F23AE9C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CD5"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6C517625" wp14:editId="0C2E484E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0993">
        <w:tab/>
      </w:r>
      <w:r w:rsidR="00EC0993">
        <w:tab/>
      </w:r>
      <w:r w:rsidR="00EC0993">
        <w:tab/>
      </w:r>
      <w:r w:rsidR="00EC0993">
        <w:tab/>
      </w:r>
      <w:r w:rsidR="00EC0993">
        <w:tab/>
      </w:r>
      <w:r w:rsidR="00EC0993">
        <w:tab/>
      </w:r>
      <w:r w:rsidR="00EC0993">
        <w:tab/>
      </w:r>
      <w:r w:rsidR="00EC0993">
        <w:tab/>
      </w:r>
      <w:r w:rsidR="00EC0993">
        <w:rPr>
          <w:lang w:val="ru-RU"/>
        </w:rPr>
        <w:t xml:space="preserve">       </w:t>
      </w:r>
      <w:bookmarkStart w:id="0" w:name="_GoBack"/>
      <w:bookmarkEnd w:id="0"/>
      <w:r w:rsidR="00EC0993" w:rsidRPr="00EC0993">
        <w:rPr>
          <w:b/>
          <w:lang w:val="ru-RU"/>
        </w:rPr>
        <w:t>09.10.2025 259-01-01-02-274</w:t>
      </w:r>
    </w:p>
    <w:p w:rsidR="004662ED" w:rsidRDefault="009C199A" w:rsidP="009C19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40795" w:rsidRPr="00E40795">
        <w:rPr>
          <w:sz w:val="28"/>
          <w:szCs w:val="28"/>
        </w:rPr>
        <w:t xml:space="preserve">В </w:t>
      </w:r>
      <w:r w:rsidR="00A35082" w:rsidRPr="00A35082">
        <w:rPr>
          <w:sz w:val="28"/>
          <w:szCs w:val="28"/>
        </w:rPr>
        <w:t>целях оптимизации закупочной деятельности</w:t>
      </w:r>
      <w:r w:rsidR="00A4799D">
        <w:rPr>
          <w:sz w:val="28"/>
          <w:szCs w:val="28"/>
        </w:rPr>
        <w:t xml:space="preserve">, </w:t>
      </w:r>
      <w:r w:rsidR="004662ED" w:rsidRPr="00517331">
        <w:rPr>
          <w:sz w:val="28"/>
          <w:szCs w:val="28"/>
        </w:rPr>
        <w:t xml:space="preserve">администрация </w:t>
      </w:r>
      <w:proofErr w:type="spellStart"/>
      <w:r w:rsidR="004662ED" w:rsidRPr="00517331">
        <w:rPr>
          <w:sz w:val="28"/>
          <w:szCs w:val="28"/>
        </w:rPr>
        <w:t>Уинского</w:t>
      </w:r>
      <w:proofErr w:type="spellEnd"/>
      <w:r w:rsidR="004662ED" w:rsidRPr="00517331">
        <w:rPr>
          <w:sz w:val="28"/>
          <w:szCs w:val="28"/>
        </w:rPr>
        <w:t xml:space="preserve"> муниципального</w:t>
      </w:r>
      <w:r w:rsidR="004662ED">
        <w:rPr>
          <w:sz w:val="28"/>
          <w:szCs w:val="28"/>
        </w:rPr>
        <w:t xml:space="preserve"> округа </w:t>
      </w:r>
    </w:p>
    <w:p w:rsidR="004662ED" w:rsidRDefault="004662ED" w:rsidP="004662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0E5AA3">
        <w:rPr>
          <w:sz w:val="28"/>
          <w:szCs w:val="28"/>
        </w:rPr>
        <w:t>:</w:t>
      </w:r>
    </w:p>
    <w:p w:rsidR="002C24BD" w:rsidRPr="00E10392" w:rsidRDefault="00881C1B" w:rsidP="008068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C24BD">
        <w:rPr>
          <w:sz w:val="28"/>
          <w:szCs w:val="28"/>
        </w:rPr>
        <w:t xml:space="preserve">1. </w:t>
      </w:r>
      <w:r w:rsidR="002C24BD" w:rsidRPr="002C24BD">
        <w:rPr>
          <w:sz w:val="28"/>
          <w:szCs w:val="28"/>
        </w:rPr>
        <w:t xml:space="preserve">Внести в постановление администрации </w:t>
      </w:r>
      <w:proofErr w:type="spellStart"/>
      <w:r w:rsidR="002C24BD" w:rsidRPr="002C24BD">
        <w:rPr>
          <w:sz w:val="28"/>
          <w:szCs w:val="28"/>
        </w:rPr>
        <w:t>Уинского</w:t>
      </w:r>
      <w:proofErr w:type="spellEnd"/>
      <w:r w:rsidR="002C24BD" w:rsidRPr="002C24BD">
        <w:rPr>
          <w:sz w:val="28"/>
          <w:szCs w:val="28"/>
        </w:rPr>
        <w:t xml:space="preserve"> муниципального округа Пермского края от 18.10.2022 № 259-01-03-421 «Об утверждении Типового положения о закупке товаров, работ, услуг для муниципальных автономных учреждений, муниципальных бюджетных учреждений и муниципальных унитарных предприятий </w:t>
      </w:r>
      <w:proofErr w:type="spellStart"/>
      <w:r w:rsidR="002C24BD" w:rsidRPr="002C24BD">
        <w:rPr>
          <w:sz w:val="28"/>
          <w:szCs w:val="28"/>
        </w:rPr>
        <w:t>Уинского</w:t>
      </w:r>
      <w:proofErr w:type="spellEnd"/>
      <w:r w:rsidR="002C24BD" w:rsidRPr="002C24BD">
        <w:rPr>
          <w:sz w:val="28"/>
          <w:szCs w:val="28"/>
        </w:rPr>
        <w:t xml:space="preserve"> муниципального округа»</w:t>
      </w:r>
      <w:r w:rsidR="0073256A">
        <w:rPr>
          <w:sz w:val="28"/>
          <w:szCs w:val="28"/>
        </w:rPr>
        <w:t xml:space="preserve"> (в редакции от </w:t>
      </w:r>
      <w:r w:rsidR="00EA7ABD">
        <w:rPr>
          <w:sz w:val="28"/>
          <w:szCs w:val="28"/>
        </w:rPr>
        <w:t>3</w:t>
      </w:r>
      <w:r w:rsidR="0009726B">
        <w:rPr>
          <w:sz w:val="28"/>
          <w:szCs w:val="28"/>
        </w:rPr>
        <w:t>0</w:t>
      </w:r>
      <w:r w:rsidR="0073256A">
        <w:rPr>
          <w:sz w:val="28"/>
          <w:szCs w:val="28"/>
        </w:rPr>
        <w:t>.</w:t>
      </w:r>
      <w:r w:rsidR="0009726B">
        <w:rPr>
          <w:sz w:val="28"/>
          <w:szCs w:val="28"/>
        </w:rPr>
        <w:t>0</w:t>
      </w:r>
      <w:r w:rsidR="00EA7ABD">
        <w:rPr>
          <w:sz w:val="28"/>
          <w:szCs w:val="28"/>
        </w:rPr>
        <w:t>4</w:t>
      </w:r>
      <w:r w:rsidR="0073256A">
        <w:rPr>
          <w:sz w:val="28"/>
          <w:szCs w:val="28"/>
        </w:rPr>
        <w:t>.</w:t>
      </w:r>
      <w:r w:rsidR="0073256A" w:rsidRPr="00E10392">
        <w:rPr>
          <w:sz w:val="28"/>
          <w:szCs w:val="28"/>
        </w:rPr>
        <w:t>202</w:t>
      </w:r>
      <w:r w:rsidR="0009726B" w:rsidRPr="00E10392">
        <w:rPr>
          <w:sz w:val="28"/>
          <w:szCs w:val="28"/>
        </w:rPr>
        <w:t>5</w:t>
      </w:r>
      <w:r w:rsidR="0073256A" w:rsidRPr="00E10392">
        <w:rPr>
          <w:sz w:val="28"/>
          <w:szCs w:val="28"/>
        </w:rPr>
        <w:t xml:space="preserve"> № 259-01-</w:t>
      </w:r>
      <w:r w:rsidR="0009726B" w:rsidRPr="00E10392">
        <w:rPr>
          <w:sz w:val="28"/>
          <w:szCs w:val="28"/>
        </w:rPr>
        <w:t>01-02-</w:t>
      </w:r>
      <w:r w:rsidR="00EA7ABD" w:rsidRPr="00E10392">
        <w:rPr>
          <w:sz w:val="28"/>
          <w:szCs w:val="28"/>
        </w:rPr>
        <w:t>106</w:t>
      </w:r>
      <w:r w:rsidR="0073256A" w:rsidRPr="00E10392">
        <w:rPr>
          <w:sz w:val="28"/>
          <w:szCs w:val="28"/>
        </w:rPr>
        <w:t>)</w:t>
      </w:r>
      <w:r w:rsidR="002C24BD" w:rsidRPr="00E10392">
        <w:rPr>
          <w:sz w:val="28"/>
          <w:szCs w:val="28"/>
        </w:rPr>
        <w:t xml:space="preserve"> следующие изменения</w:t>
      </w:r>
      <w:r w:rsidR="0038135B" w:rsidRPr="00E10392">
        <w:rPr>
          <w:sz w:val="28"/>
          <w:szCs w:val="28"/>
        </w:rPr>
        <w:t xml:space="preserve"> и дополнения</w:t>
      </w:r>
      <w:r w:rsidR="002C24BD" w:rsidRPr="00E10392">
        <w:rPr>
          <w:sz w:val="28"/>
          <w:szCs w:val="28"/>
        </w:rPr>
        <w:t>:</w:t>
      </w:r>
    </w:p>
    <w:p w:rsidR="00E10392" w:rsidRPr="00E10392" w:rsidRDefault="006549F1" w:rsidP="0080689B">
      <w:pPr>
        <w:ind w:firstLine="709"/>
        <w:jc w:val="both"/>
        <w:outlineLvl w:val="0"/>
        <w:rPr>
          <w:i/>
          <w:sz w:val="28"/>
          <w:szCs w:val="28"/>
        </w:rPr>
      </w:pPr>
      <w:r w:rsidRPr="00E10392">
        <w:rPr>
          <w:sz w:val="28"/>
          <w:szCs w:val="28"/>
        </w:rPr>
        <w:t xml:space="preserve"> </w:t>
      </w:r>
      <w:r w:rsidR="00E10392" w:rsidRPr="00E10392">
        <w:rPr>
          <w:sz w:val="28"/>
          <w:szCs w:val="28"/>
        </w:rPr>
        <w:t>1.</w:t>
      </w:r>
      <w:r w:rsidR="00E10392">
        <w:rPr>
          <w:sz w:val="28"/>
          <w:szCs w:val="28"/>
        </w:rPr>
        <w:t>1.</w:t>
      </w:r>
      <w:r w:rsidR="00E10392" w:rsidRPr="00E10392">
        <w:rPr>
          <w:sz w:val="28"/>
          <w:szCs w:val="28"/>
        </w:rPr>
        <w:t xml:space="preserve"> Внести в </w:t>
      </w:r>
      <w:r w:rsidR="00E10392" w:rsidRPr="00881C1B">
        <w:rPr>
          <w:sz w:val="28"/>
          <w:szCs w:val="28"/>
        </w:rPr>
        <w:t>Типово</w:t>
      </w:r>
      <w:r w:rsidR="00E10392">
        <w:rPr>
          <w:sz w:val="28"/>
          <w:szCs w:val="28"/>
        </w:rPr>
        <w:t>е</w:t>
      </w:r>
      <w:r w:rsidR="00E10392" w:rsidRPr="00881C1B">
        <w:rPr>
          <w:sz w:val="28"/>
          <w:szCs w:val="28"/>
        </w:rPr>
        <w:t xml:space="preserve"> положени</w:t>
      </w:r>
      <w:r w:rsidR="00E10392">
        <w:rPr>
          <w:sz w:val="28"/>
          <w:szCs w:val="28"/>
        </w:rPr>
        <w:t>е</w:t>
      </w:r>
      <w:r w:rsidR="00E10392" w:rsidRPr="00881C1B">
        <w:rPr>
          <w:sz w:val="28"/>
          <w:szCs w:val="28"/>
        </w:rPr>
        <w:t xml:space="preserve"> о закупке товаров, работ, услуг для муниципальных автономных учреждений, муниципальных бюджетных учреждений и муниципальных унитарных предприятий </w:t>
      </w:r>
      <w:proofErr w:type="spellStart"/>
      <w:r w:rsidR="00E10392" w:rsidRPr="00881C1B">
        <w:rPr>
          <w:sz w:val="28"/>
          <w:szCs w:val="28"/>
        </w:rPr>
        <w:t>Уинского</w:t>
      </w:r>
      <w:proofErr w:type="spellEnd"/>
      <w:r w:rsidR="00E10392" w:rsidRPr="00881C1B">
        <w:rPr>
          <w:sz w:val="28"/>
          <w:szCs w:val="28"/>
        </w:rPr>
        <w:t xml:space="preserve"> муниципального округа</w:t>
      </w:r>
      <w:r w:rsidR="00E10392" w:rsidRPr="00E10392">
        <w:rPr>
          <w:i/>
          <w:sz w:val="28"/>
          <w:szCs w:val="28"/>
        </w:rPr>
        <w:t xml:space="preserve">, </w:t>
      </w:r>
      <w:r w:rsidR="00E10392" w:rsidRPr="00E10392">
        <w:rPr>
          <w:sz w:val="28"/>
          <w:szCs w:val="28"/>
        </w:rPr>
        <w:t>утвержденно</w:t>
      </w:r>
      <w:r w:rsidR="00E10392">
        <w:rPr>
          <w:sz w:val="28"/>
          <w:szCs w:val="28"/>
        </w:rPr>
        <w:t>е</w:t>
      </w:r>
      <w:r w:rsidR="00E10392" w:rsidRPr="00E10392">
        <w:rPr>
          <w:i/>
          <w:sz w:val="28"/>
          <w:szCs w:val="28"/>
        </w:rPr>
        <w:t xml:space="preserve"> </w:t>
      </w:r>
      <w:r w:rsidR="00E10392" w:rsidRPr="002C24BD">
        <w:rPr>
          <w:sz w:val="28"/>
          <w:szCs w:val="28"/>
        </w:rPr>
        <w:t>постановление</w:t>
      </w:r>
      <w:r w:rsidR="00E10392">
        <w:rPr>
          <w:sz w:val="28"/>
          <w:szCs w:val="28"/>
        </w:rPr>
        <w:t>м</w:t>
      </w:r>
      <w:r w:rsidR="00E10392" w:rsidRPr="002C24BD">
        <w:rPr>
          <w:sz w:val="28"/>
          <w:szCs w:val="28"/>
        </w:rPr>
        <w:t xml:space="preserve"> администрации </w:t>
      </w:r>
      <w:proofErr w:type="spellStart"/>
      <w:r w:rsidR="00E10392" w:rsidRPr="002C24BD">
        <w:rPr>
          <w:sz w:val="28"/>
          <w:szCs w:val="28"/>
        </w:rPr>
        <w:t>Уинского</w:t>
      </w:r>
      <w:proofErr w:type="spellEnd"/>
      <w:r w:rsidR="00E10392" w:rsidRPr="002C24BD">
        <w:rPr>
          <w:sz w:val="28"/>
          <w:szCs w:val="28"/>
        </w:rPr>
        <w:t xml:space="preserve"> муниципального округа Пермского края от 18.10.2022 № 259-01-03-421</w:t>
      </w:r>
      <w:r w:rsidR="00E10392">
        <w:rPr>
          <w:sz w:val="28"/>
          <w:szCs w:val="28"/>
        </w:rPr>
        <w:t xml:space="preserve"> (в редакции от 30.04.</w:t>
      </w:r>
      <w:r w:rsidR="00E10392" w:rsidRPr="00E10392">
        <w:rPr>
          <w:sz w:val="28"/>
          <w:szCs w:val="28"/>
        </w:rPr>
        <w:t>2025 № 259-01-01-02-106),</w:t>
      </w:r>
      <w:r w:rsidR="00E10392" w:rsidRPr="00E10392">
        <w:rPr>
          <w:i/>
          <w:sz w:val="28"/>
          <w:szCs w:val="28"/>
        </w:rPr>
        <w:t xml:space="preserve"> </w:t>
      </w:r>
      <w:r w:rsidR="00E10392" w:rsidRPr="00E10392">
        <w:rPr>
          <w:sz w:val="28"/>
          <w:szCs w:val="28"/>
        </w:rPr>
        <w:t>следующие изменения</w:t>
      </w:r>
      <w:r w:rsidR="00E10392" w:rsidRPr="00E10392">
        <w:rPr>
          <w:i/>
          <w:sz w:val="28"/>
          <w:szCs w:val="28"/>
        </w:rPr>
        <w:t>:</w:t>
      </w:r>
    </w:p>
    <w:p w:rsidR="00E10392" w:rsidRPr="00E10392" w:rsidRDefault="00E10392" w:rsidP="0080689B">
      <w:pPr>
        <w:ind w:firstLine="709"/>
        <w:jc w:val="both"/>
        <w:outlineLvl w:val="0"/>
        <w:rPr>
          <w:bCs/>
          <w:sz w:val="28"/>
          <w:szCs w:val="28"/>
        </w:rPr>
      </w:pPr>
      <w:r w:rsidRPr="00E10392">
        <w:rPr>
          <w:sz w:val="28"/>
          <w:szCs w:val="28"/>
        </w:rPr>
        <w:t>1.1.</w:t>
      </w:r>
      <w:r>
        <w:rPr>
          <w:sz w:val="28"/>
          <w:szCs w:val="28"/>
        </w:rPr>
        <w:t>1.</w:t>
      </w:r>
      <w:r w:rsidRPr="00E10392">
        <w:rPr>
          <w:sz w:val="28"/>
          <w:szCs w:val="28"/>
        </w:rPr>
        <w:t xml:space="preserve"> в абзаце шестом пункта 2.12.1 после слов «не менее чем два» дополнить словами «</w:t>
      </w:r>
      <w:r w:rsidRPr="00E10392">
        <w:rPr>
          <w:bCs/>
          <w:sz w:val="28"/>
          <w:szCs w:val="28"/>
        </w:rPr>
        <w:t>, за исключением случая, если на закупаемые товары, работы, услуги цены установлены правовыми актами»;</w:t>
      </w:r>
    </w:p>
    <w:p w:rsidR="00E10392" w:rsidRPr="00E10392" w:rsidRDefault="00E10392" w:rsidP="0080689B">
      <w:pPr>
        <w:ind w:firstLine="709"/>
        <w:jc w:val="both"/>
        <w:outlineLvl w:val="0"/>
        <w:rPr>
          <w:sz w:val="28"/>
          <w:szCs w:val="28"/>
        </w:rPr>
      </w:pPr>
      <w:r w:rsidRPr="00E10392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Pr="00E10392">
        <w:rPr>
          <w:sz w:val="28"/>
          <w:szCs w:val="28"/>
        </w:rPr>
        <w:t>2. абзац второй пункта 2.11.1 изложить в следующей редакции:</w:t>
      </w:r>
    </w:p>
    <w:p w:rsidR="00E10392" w:rsidRPr="00E10392" w:rsidRDefault="00E10392" w:rsidP="0080689B">
      <w:pPr>
        <w:ind w:firstLine="709"/>
        <w:jc w:val="both"/>
        <w:outlineLvl w:val="0"/>
        <w:rPr>
          <w:sz w:val="28"/>
          <w:szCs w:val="28"/>
        </w:rPr>
      </w:pPr>
      <w:r w:rsidRPr="00E10392">
        <w:rPr>
          <w:sz w:val="28"/>
          <w:szCs w:val="28"/>
        </w:rPr>
        <w:t>«Обеспечение заявки на участие в закупке не требуется:</w:t>
      </w:r>
    </w:p>
    <w:p w:rsidR="00E10392" w:rsidRPr="00E10392" w:rsidRDefault="00E10392" w:rsidP="0080689B">
      <w:pPr>
        <w:ind w:firstLine="709"/>
        <w:jc w:val="both"/>
        <w:outlineLvl w:val="0"/>
        <w:rPr>
          <w:sz w:val="28"/>
          <w:szCs w:val="28"/>
        </w:rPr>
      </w:pPr>
      <w:r w:rsidRPr="00E10392">
        <w:rPr>
          <w:sz w:val="28"/>
          <w:szCs w:val="28"/>
        </w:rPr>
        <w:lastRenderedPageBreak/>
        <w:t>1) в случае, если участник закупки является государственным или муниципальным учреждением;</w:t>
      </w:r>
    </w:p>
    <w:p w:rsidR="00E10392" w:rsidRPr="00E10392" w:rsidRDefault="00E10392" w:rsidP="0080689B">
      <w:pPr>
        <w:ind w:firstLine="709"/>
        <w:jc w:val="both"/>
        <w:outlineLvl w:val="0"/>
        <w:rPr>
          <w:sz w:val="28"/>
          <w:szCs w:val="28"/>
        </w:rPr>
      </w:pPr>
      <w:r w:rsidRPr="00E10392">
        <w:rPr>
          <w:sz w:val="28"/>
          <w:szCs w:val="28"/>
        </w:rPr>
        <w:t>2) в случаях, установленных статьей 28 Закона № 44-ФЗ, если участник закупки является учреждением или предприятием уголовно-исполнительной системы;</w:t>
      </w:r>
    </w:p>
    <w:p w:rsidR="00E10392" w:rsidRPr="00E10392" w:rsidRDefault="00E10392" w:rsidP="0080689B">
      <w:pPr>
        <w:ind w:firstLine="709"/>
        <w:jc w:val="both"/>
        <w:outlineLvl w:val="0"/>
        <w:rPr>
          <w:sz w:val="28"/>
          <w:szCs w:val="28"/>
        </w:rPr>
      </w:pPr>
      <w:r w:rsidRPr="00E10392">
        <w:rPr>
          <w:sz w:val="28"/>
          <w:szCs w:val="28"/>
        </w:rPr>
        <w:t>3) в случаях, установленных статьей 29 Закона № 44-ФЗ, если участник закупки является организацией инвалидов.»;</w:t>
      </w:r>
    </w:p>
    <w:p w:rsidR="00E10392" w:rsidRPr="00E10392" w:rsidRDefault="00E10392" w:rsidP="0080689B">
      <w:pPr>
        <w:ind w:firstLine="709"/>
        <w:jc w:val="both"/>
        <w:outlineLvl w:val="0"/>
        <w:rPr>
          <w:sz w:val="28"/>
          <w:szCs w:val="28"/>
        </w:rPr>
      </w:pPr>
      <w:r w:rsidRPr="00E10392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Pr="00E10392">
        <w:rPr>
          <w:sz w:val="28"/>
          <w:szCs w:val="28"/>
        </w:rPr>
        <w:t>3. абзац второй пункта 4.2.1 изложить в следующей редакции:</w:t>
      </w:r>
    </w:p>
    <w:p w:rsidR="00E10392" w:rsidRPr="00E10392" w:rsidRDefault="00E10392" w:rsidP="0080689B">
      <w:pPr>
        <w:ind w:firstLine="709"/>
        <w:jc w:val="both"/>
        <w:outlineLvl w:val="0"/>
        <w:rPr>
          <w:sz w:val="28"/>
          <w:szCs w:val="28"/>
        </w:rPr>
      </w:pPr>
      <w:r w:rsidRPr="00E10392">
        <w:rPr>
          <w:sz w:val="28"/>
          <w:szCs w:val="28"/>
        </w:rPr>
        <w:t>«Обеспечение исполнения договора не требуется:</w:t>
      </w:r>
    </w:p>
    <w:p w:rsidR="00E10392" w:rsidRPr="00E10392" w:rsidRDefault="00E10392" w:rsidP="0080689B">
      <w:pPr>
        <w:ind w:firstLine="709"/>
        <w:jc w:val="both"/>
        <w:outlineLvl w:val="0"/>
        <w:rPr>
          <w:sz w:val="28"/>
          <w:szCs w:val="28"/>
        </w:rPr>
      </w:pPr>
      <w:r w:rsidRPr="00E10392">
        <w:rPr>
          <w:sz w:val="28"/>
          <w:szCs w:val="28"/>
        </w:rPr>
        <w:t xml:space="preserve">1) в случае, если участник закупки является государственным </w:t>
      </w:r>
      <w:r w:rsidRPr="00E10392">
        <w:rPr>
          <w:sz w:val="28"/>
          <w:szCs w:val="28"/>
        </w:rPr>
        <w:br/>
        <w:t>или муниципальным учреждением;</w:t>
      </w:r>
    </w:p>
    <w:p w:rsidR="00E10392" w:rsidRPr="00E10392" w:rsidRDefault="00E10392" w:rsidP="0080689B">
      <w:pPr>
        <w:ind w:firstLine="709"/>
        <w:jc w:val="both"/>
        <w:outlineLvl w:val="0"/>
        <w:rPr>
          <w:sz w:val="28"/>
          <w:szCs w:val="28"/>
        </w:rPr>
      </w:pPr>
      <w:r w:rsidRPr="00E10392">
        <w:rPr>
          <w:sz w:val="28"/>
          <w:szCs w:val="28"/>
        </w:rPr>
        <w:t>2) в случаях, установленных статьей 28 Закона № 44-ФЗ, если участник закупки является учреждением или предприятием уголовно-исполнительной системы;</w:t>
      </w:r>
    </w:p>
    <w:p w:rsidR="00E10392" w:rsidRPr="00E10392" w:rsidRDefault="00E10392" w:rsidP="0080689B">
      <w:pPr>
        <w:ind w:firstLine="709"/>
        <w:jc w:val="both"/>
        <w:outlineLvl w:val="0"/>
        <w:rPr>
          <w:sz w:val="28"/>
          <w:szCs w:val="28"/>
        </w:rPr>
      </w:pPr>
      <w:r w:rsidRPr="00E10392">
        <w:rPr>
          <w:sz w:val="28"/>
          <w:szCs w:val="28"/>
        </w:rPr>
        <w:t>3) в случаях, установленных статьей 29 Закона № 44-ФЗ, если участник закупки является организацией инвалидов.».</w:t>
      </w:r>
    </w:p>
    <w:p w:rsidR="00881C1B" w:rsidRDefault="002C24BD" w:rsidP="0080689B">
      <w:pPr>
        <w:jc w:val="both"/>
        <w:rPr>
          <w:sz w:val="28"/>
          <w:szCs w:val="28"/>
        </w:rPr>
      </w:pPr>
      <w:r w:rsidRPr="00E10392">
        <w:rPr>
          <w:sz w:val="28"/>
          <w:szCs w:val="28"/>
        </w:rPr>
        <w:t xml:space="preserve"> </w:t>
      </w:r>
      <w:r w:rsidR="006549F1" w:rsidRPr="00E10392">
        <w:rPr>
          <w:sz w:val="28"/>
          <w:szCs w:val="28"/>
        </w:rPr>
        <w:t xml:space="preserve">          </w:t>
      </w:r>
      <w:r w:rsidR="00881C1B" w:rsidRPr="00E10392">
        <w:rPr>
          <w:sz w:val="28"/>
          <w:szCs w:val="28"/>
        </w:rPr>
        <w:t>1.</w:t>
      </w:r>
      <w:r w:rsidRPr="00E10392">
        <w:rPr>
          <w:sz w:val="28"/>
          <w:szCs w:val="28"/>
        </w:rPr>
        <w:t>2.</w:t>
      </w:r>
      <w:r w:rsidR="00881C1B" w:rsidRPr="00E10392">
        <w:rPr>
          <w:sz w:val="28"/>
          <w:szCs w:val="28"/>
        </w:rPr>
        <w:t xml:space="preserve"> </w:t>
      </w:r>
      <w:r w:rsidR="006549F1" w:rsidRPr="00E10392">
        <w:rPr>
          <w:sz w:val="28"/>
          <w:szCs w:val="28"/>
        </w:rPr>
        <w:t>пункт 3 постановления</w:t>
      </w:r>
      <w:r w:rsidR="00881C1B" w:rsidRPr="00881C1B">
        <w:rPr>
          <w:sz w:val="28"/>
          <w:szCs w:val="28"/>
        </w:rPr>
        <w:t xml:space="preserve"> администрации </w:t>
      </w:r>
      <w:proofErr w:type="spellStart"/>
      <w:r w:rsidR="00881C1B" w:rsidRPr="00881C1B">
        <w:rPr>
          <w:sz w:val="28"/>
          <w:szCs w:val="28"/>
        </w:rPr>
        <w:t>Уинского</w:t>
      </w:r>
      <w:proofErr w:type="spellEnd"/>
      <w:r w:rsidR="00881C1B" w:rsidRPr="00881C1B">
        <w:rPr>
          <w:sz w:val="28"/>
          <w:szCs w:val="28"/>
        </w:rPr>
        <w:t xml:space="preserve"> муниципального округа Пермского края от 18.10.2022 № 259-01-03-421 «Об утверждении Типового положения о закупке товаров, работ, услуг для муниципальных автономных учреждений, муниципальных бюджетных учреждений и муниципальных унитарных предприятий </w:t>
      </w:r>
      <w:proofErr w:type="spellStart"/>
      <w:r w:rsidR="00881C1B" w:rsidRPr="00881C1B">
        <w:rPr>
          <w:sz w:val="28"/>
          <w:szCs w:val="28"/>
        </w:rPr>
        <w:t>Уинского</w:t>
      </w:r>
      <w:proofErr w:type="spellEnd"/>
      <w:r w:rsidR="00881C1B" w:rsidRPr="00881C1B">
        <w:rPr>
          <w:sz w:val="28"/>
          <w:szCs w:val="28"/>
        </w:rPr>
        <w:t xml:space="preserve"> муниципального округа</w:t>
      </w:r>
      <w:r w:rsidR="00881C1B">
        <w:rPr>
          <w:sz w:val="28"/>
          <w:szCs w:val="28"/>
        </w:rPr>
        <w:t xml:space="preserve">» </w:t>
      </w:r>
      <w:r w:rsidR="0073256A">
        <w:rPr>
          <w:sz w:val="28"/>
          <w:szCs w:val="28"/>
        </w:rPr>
        <w:t>(</w:t>
      </w:r>
      <w:r w:rsidR="00E10392">
        <w:rPr>
          <w:sz w:val="28"/>
          <w:szCs w:val="28"/>
        </w:rPr>
        <w:t>в редакции от 30.04.</w:t>
      </w:r>
      <w:r w:rsidR="00E10392" w:rsidRPr="00E10392">
        <w:rPr>
          <w:sz w:val="28"/>
          <w:szCs w:val="28"/>
        </w:rPr>
        <w:t>2025 № 259-01-01-02-106</w:t>
      </w:r>
      <w:r w:rsidR="0073256A">
        <w:rPr>
          <w:sz w:val="28"/>
          <w:szCs w:val="28"/>
        </w:rPr>
        <w:t xml:space="preserve">) </w:t>
      </w:r>
      <w:r>
        <w:rPr>
          <w:sz w:val="28"/>
          <w:szCs w:val="28"/>
        </w:rPr>
        <w:t>изложить</w:t>
      </w:r>
      <w:r w:rsidR="006549F1">
        <w:rPr>
          <w:sz w:val="28"/>
          <w:szCs w:val="28"/>
        </w:rPr>
        <w:t xml:space="preserve"> в следующей редакции</w:t>
      </w:r>
      <w:r w:rsidR="00881C1B">
        <w:rPr>
          <w:sz w:val="28"/>
          <w:szCs w:val="28"/>
        </w:rPr>
        <w:t>:</w:t>
      </w:r>
    </w:p>
    <w:p w:rsidR="006549F1" w:rsidRPr="00881C1B" w:rsidRDefault="006549F1" w:rsidP="00881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«3. Муниципальным автономным учреждениям, муниципальным бюджетным учреждениям и муниципальным унитарным предприятиям </w:t>
      </w:r>
      <w:proofErr w:type="spellStart"/>
      <w:r w:rsidRPr="00AC5F1B">
        <w:rPr>
          <w:sz w:val="28"/>
          <w:szCs w:val="28"/>
        </w:rPr>
        <w:t>Уинского</w:t>
      </w:r>
      <w:proofErr w:type="spellEnd"/>
      <w:r w:rsidRPr="00AC5F1B">
        <w:rPr>
          <w:sz w:val="28"/>
          <w:szCs w:val="28"/>
        </w:rPr>
        <w:t xml:space="preserve"> муниципального округа, осуществляющим закупки в соответствии с Федеральным </w:t>
      </w:r>
      <w:hyperlink r:id="rId10" w:history="1">
        <w:r w:rsidRPr="00AC5F1B">
          <w:rPr>
            <w:sz w:val="28"/>
            <w:szCs w:val="28"/>
          </w:rPr>
          <w:t>законом</w:t>
        </w:r>
      </w:hyperlink>
      <w:r w:rsidRPr="00AC5F1B">
        <w:rPr>
          <w:sz w:val="28"/>
          <w:szCs w:val="28"/>
        </w:rPr>
        <w:t xml:space="preserve"> от 18 июля </w:t>
      </w:r>
      <w:r>
        <w:rPr>
          <w:sz w:val="28"/>
          <w:szCs w:val="28"/>
        </w:rPr>
        <w:t xml:space="preserve">2011 г. N 223-ФЗ "О закупках товаров, работ, услуг отдельными видами юридических лиц", до </w:t>
      </w:r>
      <w:r w:rsidR="00E10392">
        <w:rPr>
          <w:sz w:val="28"/>
          <w:szCs w:val="28"/>
        </w:rPr>
        <w:t>24</w:t>
      </w:r>
      <w:r w:rsidR="00C77FBD">
        <w:rPr>
          <w:sz w:val="28"/>
          <w:szCs w:val="28"/>
        </w:rPr>
        <w:t xml:space="preserve"> </w:t>
      </w:r>
      <w:r w:rsidR="00E10392"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202</w:t>
      </w:r>
      <w:r w:rsidR="00A36197">
        <w:rPr>
          <w:sz w:val="28"/>
          <w:szCs w:val="28"/>
        </w:rPr>
        <w:t>5</w:t>
      </w:r>
      <w:r>
        <w:rPr>
          <w:sz w:val="28"/>
          <w:szCs w:val="28"/>
        </w:rPr>
        <w:t xml:space="preserve"> г. обеспечить утверждение Положения о закупке или внесение изменений в Положение о закупке в соответствии с Типовым положением о закупке.»</w:t>
      </w:r>
    </w:p>
    <w:p w:rsidR="00486186" w:rsidRPr="00486186" w:rsidRDefault="00881C1B" w:rsidP="002C24BD">
      <w:pPr>
        <w:jc w:val="both"/>
        <w:rPr>
          <w:sz w:val="28"/>
          <w:szCs w:val="28"/>
        </w:rPr>
      </w:pPr>
      <w:r w:rsidRPr="002C24BD">
        <w:rPr>
          <w:sz w:val="28"/>
          <w:szCs w:val="28"/>
        </w:rPr>
        <w:t xml:space="preserve">         </w:t>
      </w:r>
      <w:r w:rsidR="002C24BD">
        <w:rPr>
          <w:sz w:val="28"/>
          <w:szCs w:val="28"/>
        </w:rPr>
        <w:t xml:space="preserve"> </w:t>
      </w:r>
      <w:r w:rsidR="002C24BD" w:rsidRPr="002C24BD">
        <w:rPr>
          <w:sz w:val="28"/>
          <w:szCs w:val="28"/>
        </w:rPr>
        <w:t>2</w:t>
      </w:r>
      <w:r w:rsidR="003712C6" w:rsidRPr="002C24BD">
        <w:rPr>
          <w:sz w:val="28"/>
          <w:szCs w:val="28"/>
        </w:rPr>
        <w:t>.</w:t>
      </w:r>
      <w:r w:rsidR="003712C6">
        <w:rPr>
          <w:sz w:val="28"/>
          <w:szCs w:val="28"/>
        </w:rPr>
        <w:t xml:space="preserve"> </w:t>
      </w:r>
      <w:r w:rsidR="00486186" w:rsidRPr="00486186">
        <w:rPr>
          <w:sz w:val="28"/>
          <w:szCs w:val="28"/>
        </w:rPr>
        <w:t xml:space="preserve">Настоящее </w:t>
      </w:r>
      <w:r w:rsidR="00172122">
        <w:rPr>
          <w:sz w:val="28"/>
          <w:szCs w:val="28"/>
        </w:rPr>
        <w:t>постановление вступает в силу с даты размещения</w:t>
      </w:r>
      <w:r w:rsidR="00A273BD" w:rsidRPr="007E040A">
        <w:rPr>
          <w:sz w:val="28"/>
          <w:szCs w:val="28"/>
        </w:rPr>
        <w:t xml:space="preserve"> в сетевом издании - официальном сайте администрации </w:t>
      </w:r>
      <w:proofErr w:type="spellStart"/>
      <w:r w:rsidR="00A273BD" w:rsidRPr="007E040A">
        <w:rPr>
          <w:sz w:val="28"/>
          <w:szCs w:val="28"/>
        </w:rPr>
        <w:t>Уинского</w:t>
      </w:r>
      <w:proofErr w:type="spellEnd"/>
      <w:r w:rsidR="00A273BD" w:rsidRPr="007E040A">
        <w:rPr>
          <w:sz w:val="28"/>
          <w:szCs w:val="28"/>
        </w:rPr>
        <w:t xml:space="preserve"> муниципального округа (http://uinsk.ru).</w:t>
      </w:r>
    </w:p>
    <w:p w:rsidR="004662ED" w:rsidRDefault="004662ED" w:rsidP="00C00D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C24BD">
        <w:rPr>
          <w:sz w:val="28"/>
          <w:szCs w:val="28"/>
        </w:rPr>
        <w:t xml:space="preserve"> </w:t>
      </w:r>
      <w:hyperlink r:id="rId11" w:history="1">
        <w:r w:rsidR="002C24BD">
          <w:rPr>
            <w:sz w:val="28"/>
            <w:szCs w:val="28"/>
          </w:rPr>
          <w:t>3</w:t>
        </w:r>
      </w:hyperlink>
      <w:r w:rsidR="00CA589A">
        <w:rPr>
          <w:sz w:val="28"/>
          <w:szCs w:val="28"/>
        </w:rPr>
        <w:t>.  Контроль з</w:t>
      </w:r>
      <w:r>
        <w:rPr>
          <w:sz w:val="28"/>
          <w:szCs w:val="28"/>
        </w:rPr>
        <w:t>а исполнением п</w:t>
      </w:r>
      <w:r w:rsidRPr="00353621">
        <w:rPr>
          <w:sz w:val="28"/>
          <w:szCs w:val="28"/>
        </w:rPr>
        <w:t xml:space="preserve">остановления </w:t>
      </w:r>
      <w:r w:rsidR="00AC5F1B" w:rsidRPr="00AC5F1B">
        <w:rPr>
          <w:sz w:val="28"/>
          <w:szCs w:val="28"/>
        </w:rPr>
        <w:t xml:space="preserve">возложить на заместителя главы администрации </w:t>
      </w:r>
      <w:proofErr w:type="spellStart"/>
      <w:r w:rsidR="00AC5F1B" w:rsidRPr="00AC5F1B">
        <w:rPr>
          <w:sz w:val="28"/>
          <w:szCs w:val="28"/>
        </w:rPr>
        <w:t>Уинского</w:t>
      </w:r>
      <w:proofErr w:type="spellEnd"/>
      <w:r w:rsidR="00AC5F1B" w:rsidRPr="00AC5F1B">
        <w:rPr>
          <w:sz w:val="28"/>
          <w:szCs w:val="28"/>
        </w:rPr>
        <w:t xml:space="preserve"> муниципального округа.</w:t>
      </w:r>
    </w:p>
    <w:p w:rsidR="004662ED" w:rsidRDefault="004662ED" w:rsidP="004662ED">
      <w:pPr>
        <w:jc w:val="both"/>
        <w:rPr>
          <w:sz w:val="28"/>
          <w:szCs w:val="28"/>
        </w:rPr>
      </w:pPr>
    </w:p>
    <w:p w:rsidR="00172122" w:rsidRDefault="00172122" w:rsidP="004662ED">
      <w:pPr>
        <w:jc w:val="both"/>
        <w:rPr>
          <w:sz w:val="28"/>
          <w:szCs w:val="28"/>
        </w:rPr>
      </w:pPr>
    </w:p>
    <w:p w:rsidR="004662ED" w:rsidRPr="001C4FBC" w:rsidRDefault="004662ED" w:rsidP="004662ED">
      <w:pPr>
        <w:jc w:val="both"/>
        <w:rPr>
          <w:sz w:val="28"/>
          <w:szCs w:val="28"/>
        </w:rPr>
      </w:pPr>
      <w:r w:rsidRPr="001C4FBC">
        <w:rPr>
          <w:sz w:val="28"/>
          <w:szCs w:val="28"/>
        </w:rPr>
        <w:t>Глава муниципального округа –</w:t>
      </w:r>
    </w:p>
    <w:p w:rsidR="004662ED" w:rsidRPr="001C4FBC" w:rsidRDefault="004662ED" w:rsidP="004662ED">
      <w:pPr>
        <w:jc w:val="both"/>
        <w:rPr>
          <w:sz w:val="28"/>
          <w:szCs w:val="28"/>
        </w:rPr>
      </w:pPr>
      <w:r w:rsidRPr="001C4FBC">
        <w:rPr>
          <w:sz w:val="28"/>
          <w:szCs w:val="28"/>
        </w:rPr>
        <w:t xml:space="preserve">глава администрации </w:t>
      </w:r>
      <w:proofErr w:type="spellStart"/>
      <w:r w:rsidRPr="001C4FBC">
        <w:rPr>
          <w:sz w:val="28"/>
          <w:szCs w:val="28"/>
        </w:rPr>
        <w:t>Уинского</w:t>
      </w:r>
      <w:proofErr w:type="spellEnd"/>
    </w:p>
    <w:p w:rsidR="004662ED" w:rsidRDefault="004662ED" w:rsidP="00C00DCE">
      <w:pPr>
        <w:jc w:val="both"/>
        <w:rPr>
          <w:sz w:val="28"/>
          <w:szCs w:val="28"/>
        </w:rPr>
      </w:pPr>
      <w:r w:rsidRPr="001C4FBC">
        <w:rPr>
          <w:sz w:val="28"/>
          <w:szCs w:val="28"/>
        </w:rPr>
        <w:t>м</w:t>
      </w:r>
      <w:r w:rsidR="005E1CB5">
        <w:rPr>
          <w:sz w:val="28"/>
          <w:szCs w:val="28"/>
        </w:rPr>
        <w:t xml:space="preserve">униципального округа                          </w:t>
      </w:r>
      <w:r w:rsidRPr="001C4FBC">
        <w:rPr>
          <w:sz w:val="28"/>
          <w:szCs w:val="28"/>
        </w:rPr>
        <w:t xml:space="preserve">                                           А.Н. </w:t>
      </w:r>
      <w:proofErr w:type="spellStart"/>
      <w:r w:rsidRPr="001C4FBC">
        <w:rPr>
          <w:sz w:val="28"/>
          <w:szCs w:val="28"/>
        </w:rPr>
        <w:t>Зелёнкин</w:t>
      </w:r>
      <w:proofErr w:type="spellEnd"/>
    </w:p>
    <w:p w:rsidR="00AE035E" w:rsidRDefault="00AE035E" w:rsidP="00C00DCE">
      <w:pPr>
        <w:jc w:val="both"/>
        <w:rPr>
          <w:sz w:val="28"/>
          <w:szCs w:val="28"/>
        </w:rPr>
      </w:pPr>
    </w:p>
    <w:p w:rsidR="00486186" w:rsidRDefault="00486186" w:rsidP="00C00DCE">
      <w:pPr>
        <w:jc w:val="both"/>
        <w:rPr>
          <w:sz w:val="28"/>
          <w:szCs w:val="28"/>
        </w:rPr>
      </w:pPr>
    </w:p>
    <w:p w:rsidR="00486186" w:rsidRPr="00EA7ABD" w:rsidRDefault="00486186" w:rsidP="00C00DCE">
      <w:pPr>
        <w:jc w:val="both"/>
        <w:rPr>
          <w:sz w:val="28"/>
          <w:szCs w:val="28"/>
        </w:rPr>
      </w:pPr>
    </w:p>
    <w:sectPr w:rsidR="00486186" w:rsidRPr="00EA7ABD" w:rsidSect="009169CE">
      <w:footerReference w:type="default" r:id="rId12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F5C" w:rsidRDefault="001F5F5C">
      <w:r>
        <w:separator/>
      </w:r>
    </w:p>
  </w:endnote>
  <w:endnote w:type="continuationSeparator" w:id="0">
    <w:p w:rsidR="001F5F5C" w:rsidRDefault="001F5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F5C" w:rsidRDefault="001F5F5C">
    <w:pPr>
      <w:pStyle w:val="a8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F5C" w:rsidRDefault="001F5F5C">
      <w:r>
        <w:separator/>
      </w:r>
    </w:p>
  </w:footnote>
  <w:footnote w:type="continuationSeparator" w:id="0">
    <w:p w:rsidR="001F5F5C" w:rsidRDefault="001F5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74193"/>
    <w:multiLevelType w:val="hybridMultilevel"/>
    <w:tmpl w:val="ACF6F1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E5AE8"/>
    <w:multiLevelType w:val="multilevel"/>
    <w:tmpl w:val="51823E8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16DF21F8"/>
    <w:multiLevelType w:val="hybridMultilevel"/>
    <w:tmpl w:val="600868FE"/>
    <w:lvl w:ilvl="0" w:tplc="6AF6FB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1D365B19"/>
    <w:multiLevelType w:val="hybridMultilevel"/>
    <w:tmpl w:val="F808F39E"/>
    <w:lvl w:ilvl="0" w:tplc="796A3502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E5B2FEB"/>
    <w:multiLevelType w:val="multilevel"/>
    <w:tmpl w:val="69D228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3012714"/>
    <w:multiLevelType w:val="hybridMultilevel"/>
    <w:tmpl w:val="FEB2BF06"/>
    <w:lvl w:ilvl="0" w:tplc="7E2A9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61158BD"/>
    <w:multiLevelType w:val="multilevel"/>
    <w:tmpl w:val="8410EE7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39D25A7A"/>
    <w:multiLevelType w:val="hybridMultilevel"/>
    <w:tmpl w:val="9A924E2E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644CA9"/>
    <w:multiLevelType w:val="hybridMultilevel"/>
    <w:tmpl w:val="C9F65EE8"/>
    <w:lvl w:ilvl="0" w:tplc="4760A4DA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1A3584F"/>
    <w:multiLevelType w:val="hybridMultilevel"/>
    <w:tmpl w:val="173A5600"/>
    <w:lvl w:ilvl="0" w:tplc="FFFFFFFF">
      <w:start w:val="3"/>
      <w:numFmt w:val="decimal"/>
      <w:lvlText w:val="14.%1."/>
      <w:lvlJc w:val="left"/>
      <w:pPr>
        <w:ind w:left="16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7D75BF"/>
    <w:multiLevelType w:val="multilevel"/>
    <w:tmpl w:val="1C207B9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B970766"/>
    <w:multiLevelType w:val="multilevel"/>
    <w:tmpl w:val="0E2AE5A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609D369C"/>
    <w:multiLevelType w:val="multilevel"/>
    <w:tmpl w:val="106A04B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9"/>
  </w:num>
  <w:num w:numId="12">
    <w:abstractNumId w:val="7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118C7"/>
    <w:rsid w:val="000176E1"/>
    <w:rsid w:val="00020472"/>
    <w:rsid w:val="0006035C"/>
    <w:rsid w:val="000621C8"/>
    <w:rsid w:val="00076F56"/>
    <w:rsid w:val="000862DA"/>
    <w:rsid w:val="0009726B"/>
    <w:rsid w:val="000D61DD"/>
    <w:rsid w:val="000F652E"/>
    <w:rsid w:val="00141419"/>
    <w:rsid w:val="00156EB3"/>
    <w:rsid w:val="00172122"/>
    <w:rsid w:val="001D02CD"/>
    <w:rsid w:val="001F5F5C"/>
    <w:rsid w:val="002027F0"/>
    <w:rsid w:val="0021164F"/>
    <w:rsid w:val="00223D0E"/>
    <w:rsid w:val="0023577B"/>
    <w:rsid w:val="002753DA"/>
    <w:rsid w:val="002B5419"/>
    <w:rsid w:val="002B6D92"/>
    <w:rsid w:val="002C24BD"/>
    <w:rsid w:val="002C37BB"/>
    <w:rsid w:val="002C745A"/>
    <w:rsid w:val="003137BF"/>
    <w:rsid w:val="00342F7A"/>
    <w:rsid w:val="00344940"/>
    <w:rsid w:val="00351CA8"/>
    <w:rsid w:val="003548BC"/>
    <w:rsid w:val="003712C6"/>
    <w:rsid w:val="00373EA3"/>
    <w:rsid w:val="0038135B"/>
    <w:rsid w:val="003E652E"/>
    <w:rsid w:val="00420F6B"/>
    <w:rsid w:val="004662ED"/>
    <w:rsid w:val="00470FB3"/>
    <w:rsid w:val="00482A25"/>
    <w:rsid w:val="00486186"/>
    <w:rsid w:val="00487A05"/>
    <w:rsid w:val="004B3D61"/>
    <w:rsid w:val="00502F9B"/>
    <w:rsid w:val="00517331"/>
    <w:rsid w:val="00523514"/>
    <w:rsid w:val="00536FED"/>
    <w:rsid w:val="00590854"/>
    <w:rsid w:val="00592A03"/>
    <w:rsid w:val="005943BB"/>
    <w:rsid w:val="005B7C2C"/>
    <w:rsid w:val="005E1CB5"/>
    <w:rsid w:val="005E4874"/>
    <w:rsid w:val="006155F3"/>
    <w:rsid w:val="00624DC5"/>
    <w:rsid w:val="00637B08"/>
    <w:rsid w:val="006549F1"/>
    <w:rsid w:val="0066436B"/>
    <w:rsid w:val="00666566"/>
    <w:rsid w:val="006E76E5"/>
    <w:rsid w:val="00730458"/>
    <w:rsid w:val="0073256A"/>
    <w:rsid w:val="0078616F"/>
    <w:rsid w:val="007E4ADC"/>
    <w:rsid w:val="0080689B"/>
    <w:rsid w:val="00812229"/>
    <w:rsid w:val="0081735F"/>
    <w:rsid w:val="00817ACA"/>
    <w:rsid w:val="00843D62"/>
    <w:rsid w:val="00881C1B"/>
    <w:rsid w:val="008B1016"/>
    <w:rsid w:val="008D16CB"/>
    <w:rsid w:val="008F5670"/>
    <w:rsid w:val="009169CE"/>
    <w:rsid w:val="00925EAE"/>
    <w:rsid w:val="009331DD"/>
    <w:rsid w:val="009617B8"/>
    <w:rsid w:val="00971F0B"/>
    <w:rsid w:val="009925CA"/>
    <w:rsid w:val="00992EEB"/>
    <w:rsid w:val="00997F4C"/>
    <w:rsid w:val="009A7179"/>
    <w:rsid w:val="009C199A"/>
    <w:rsid w:val="00A06C8A"/>
    <w:rsid w:val="00A273BD"/>
    <w:rsid w:val="00A35082"/>
    <w:rsid w:val="00A36197"/>
    <w:rsid w:val="00A46124"/>
    <w:rsid w:val="00A4799D"/>
    <w:rsid w:val="00A90C50"/>
    <w:rsid w:val="00AC5F1B"/>
    <w:rsid w:val="00AE035E"/>
    <w:rsid w:val="00B1278C"/>
    <w:rsid w:val="00BB0CD5"/>
    <w:rsid w:val="00BB6EA3"/>
    <w:rsid w:val="00BC1AD0"/>
    <w:rsid w:val="00C00DCE"/>
    <w:rsid w:val="00C24953"/>
    <w:rsid w:val="00C3043B"/>
    <w:rsid w:val="00C41F37"/>
    <w:rsid w:val="00C676C2"/>
    <w:rsid w:val="00C71515"/>
    <w:rsid w:val="00C77FBD"/>
    <w:rsid w:val="00C80448"/>
    <w:rsid w:val="00CA589A"/>
    <w:rsid w:val="00CA6900"/>
    <w:rsid w:val="00CC1208"/>
    <w:rsid w:val="00D266F4"/>
    <w:rsid w:val="00D27866"/>
    <w:rsid w:val="00D34786"/>
    <w:rsid w:val="00D56F92"/>
    <w:rsid w:val="00DB08FF"/>
    <w:rsid w:val="00E10392"/>
    <w:rsid w:val="00E40795"/>
    <w:rsid w:val="00E55D54"/>
    <w:rsid w:val="00EA7ABD"/>
    <w:rsid w:val="00EB54EA"/>
    <w:rsid w:val="00EC0993"/>
    <w:rsid w:val="00EC441D"/>
    <w:rsid w:val="00ED1AF2"/>
    <w:rsid w:val="00F44E5F"/>
    <w:rsid w:val="00F90453"/>
    <w:rsid w:val="00FC1030"/>
    <w:rsid w:val="00FC1103"/>
    <w:rsid w:val="00FD0BCC"/>
    <w:rsid w:val="00FD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71D9DEC6"/>
  <w15:docId w15:val="{701B4D7B-8902-4805-A36D-1CA34F933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B08F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styleId="a4">
    <w:name w:val="Body Text"/>
    <w:basedOn w:val="a"/>
    <w:link w:val="a5"/>
    <w:rsid w:val="009169CE"/>
    <w:pPr>
      <w:spacing w:line="360" w:lineRule="exact"/>
      <w:ind w:firstLine="709"/>
      <w:jc w:val="both"/>
    </w:pPr>
    <w:rPr>
      <w:sz w:val="28"/>
      <w:lang w:val="x-none" w:eastAsia="x-none"/>
    </w:rPr>
  </w:style>
  <w:style w:type="character" w:customStyle="1" w:styleId="a5">
    <w:name w:val="Основной текст Знак"/>
    <w:link w:val="a4"/>
    <w:rsid w:val="009169CE"/>
    <w:rPr>
      <w:sz w:val="28"/>
      <w:szCs w:val="24"/>
    </w:rPr>
  </w:style>
  <w:style w:type="paragraph" w:customStyle="1" w:styleId="a6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7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8">
    <w:name w:val="footer"/>
    <w:basedOn w:val="a"/>
    <w:link w:val="a9"/>
    <w:uiPriority w:val="99"/>
    <w:rsid w:val="009169CE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9169CE"/>
    <w:rPr>
      <w:sz w:val="28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customStyle="1" w:styleId="ConsPlusNormal">
    <w:name w:val="ConsPlusNormal"/>
    <w:rsid w:val="004662E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4662E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662E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link w:val="ae"/>
    <w:uiPriority w:val="99"/>
    <w:rsid w:val="003E652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rsid w:val="003E652E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rsid w:val="009617B8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character" w:customStyle="1" w:styleId="10">
    <w:name w:val="Заголовок 1 Знак"/>
    <w:basedOn w:val="a0"/>
    <w:link w:val="1"/>
    <w:rsid w:val="00DB08FF"/>
    <w:rPr>
      <w:rFonts w:ascii="Cambria" w:hAnsi="Cambria"/>
      <w:b/>
      <w:bCs/>
      <w:color w:val="365F91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DB08FF"/>
  </w:style>
  <w:style w:type="paragraph" w:customStyle="1" w:styleId="af">
    <w:name w:val="Адресат"/>
    <w:basedOn w:val="a"/>
    <w:rsid w:val="00DB08FF"/>
    <w:pPr>
      <w:suppressAutoHyphens/>
      <w:spacing w:line="240" w:lineRule="exact"/>
    </w:pPr>
    <w:rPr>
      <w:sz w:val="28"/>
      <w:szCs w:val="20"/>
    </w:rPr>
  </w:style>
  <w:style w:type="character" w:styleId="af0">
    <w:name w:val="page number"/>
    <w:rsid w:val="00DB08FF"/>
  </w:style>
  <w:style w:type="paragraph" w:styleId="af1">
    <w:name w:val="Signature"/>
    <w:basedOn w:val="a"/>
    <w:next w:val="a4"/>
    <w:link w:val="af2"/>
    <w:rsid w:val="00DB08FF"/>
    <w:pPr>
      <w:tabs>
        <w:tab w:val="left" w:pos="5103"/>
        <w:tab w:val="right" w:pos="9639"/>
      </w:tabs>
      <w:suppressAutoHyphens/>
      <w:spacing w:before="480" w:line="240" w:lineRule="exact"/>
      <w:jc w:val="right"/>
    </w:pPr>
    <w:rPr>
      <w:sz w:val="28"/>
      <w:szCs w:val="20"/>
    </w:rPr>
  </w:style>
  <w:style w:type="character" w:customStyle="1" w:styleId="af2">
    <w:name w:val="Подпись Знак"/>
    <w:basedOn w:val="a0"/>
    <w:link w:val="af1"/>
    <w:rsid w:val="00DB08FF"/>
    <w:rPr>
      <w:sz w:val="28"/>
    </w:rPr>
  </w:style>
  <w:style w:type="paragraph" w:customStyle="1" w:styleId="af3">
    <w:name w:val="Подпись на  бланке должностного лица"/>
    <w:basedOn w:val="a"/>
    <w:next w:val="a4"/>
    <w:rsid w:val="00DB08FF"/>
    <w:pPr>
      <w:spacing w:before="480" w:line="240" w:lineRule="exact"/>
      <w:ind w:left="7088"/>
    </w:pPr>
    <w:rPr>
      <w:sz w:val="28"/>
      <w:szCs w:val="20"/>
    </w:rPr>
  </w:style>
  <w:style w:type="paragraph" w:customStyle="1" w:styleId="af4">
    <w:name w:val="Приложение"/>
    <w:basedOn w:val="a4"/>
    <w:rsid w:val="00DB08FF"/>
    <w:pPr>
      <w:tabs>
        <w:tab w:val="left" w:pos="1673"/>
      </w:tabs>
      <w:suppressAutoHyphens/>
      <w:spacing w:before="240" w:line="240" w:lineRule="exact"/>
      <w:ind w:left="1985" w:hanging="1985"/>
    </w:pPr>
    <w:rPr>
      <w:szCs w:val="20"/>
      <w:lang w:val="ru-RU" w:eastAsia="ru-RU"/>
    </w:rPr>
  </w:style>
  <w:style w:type="character" w:styleId="af5">
    <w:name w:val="Hyperlink"/>
    <w:uiPriority w:val="99"/>
    <w:rsid w:val="00DB08FF"/>
    <w:rPr>
      <w:color w:val="0563C1"/>
      <w:u w:val="single"/>
    </w:rPr>
  </w:style>
  <w:style w:type="paragraph" w:styleId="af6">
    <w:name w:val="footnote text"/>
    <w:basedOn w:val="a"/>
    <w:link w:val="af7"/>
    <w:uiPriority w:val="99"/>
    <w:rsid w:val="00DB08FF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rsid w:val="00DB08FF"/>
  </w:style>
  <w:style w:type="character" w:styleId="af8">
    <w:name w:val="footnote reference"/>
    <w:uiPriority w:val="99"/>
    <w:rsid w:val="00DB08FF"/>
    <w:rPr>
      <w:vertAlign w:val="superscript"/>
    </w:rPr>
  </w:style>
  <w:style w:type="paragraph" w:styleId="af9">
    <w:name w:val="Document Map"/>
    <w:basedOn w:val="a"/>
    <w:link w:val="afa"/>
    <w:rsid w:val="00DB08FF"/>
    <w:rPr>
      <w:rFonts w:ascii="Tahoma" w:hAnsi="Tahoma" w:cs="Tahoma"/>
      <w:sz w:val="16"/>
      <w:szCs w:val="16"/>
    </w:rPr>
  </w:style>
  <w:style w:type="character" w:customStyle="1" w:styleId="afa">
    <w:name w:val="Схема документа Знак"/>
    <w:basedOn w:val="a0"/>
    <w:link w:val="af9"/>
    <w:rsid w:val="00DB08FF"/>
    <w:rPr>
      <w:rFonts w:ascii="Tahoma" w:hAnsi="Tahoma" w:cs="Tahoma"/>
      <w:sz w:val="16"/>
      <w:szCs w:val="16"/>
    </w:rPr>
  </w:style>
  <w:style w:type="character" w:customStyle="1" w:styleId="blk">
    <w:name w:val="blk"/>
    <w:rsid w:val="00DB08FF"/>
  </w:style>
  <w:style w:type="paragraph" w:customStyle="1" w:styleId="afb">
    <w:name w:val="Основной"/>
    <w:basedOn w:val="a"/>
    <w:link w:val="afc"/>
    <w:qFormat/>
    <w:rsid w:val="00DB08FF"/>
    <w:pPr>
      <w:ind w:firstLine="567"/>
      <w:jc w:val="both"/>
    </w:pPr>
    <w:rPr>
      <w:rFonts w:ascii="Arial" w:hAnsi="Arial" w:cs="Arial"/>
      <w:sz w:val="16"/>
      <w:szCs w:val="16"/>
    </w:rPr>
  </w:style>
  <w:style w:type="character" w:customStyle="1" w:styleId="afc">
    <w:name w:val="Основной Знак"/>
    <w:link w:val="afb"/>
    <w:rsid w:val="00DB08FF"/>
    <w:rPr>
      <w:rFonts w:ascii="Arial" w:hAnsi="Arial" w:cs="Arial"/>
      <w:sz w:val="16"/>
      <w:szCs w:val="16"/>
    </w:rPr>
  </w:style>
  <w:style w:type="paragraph" w:styleId="afd">
    <w:name w:val="Revision"/>
    <w:hidden/>
    <w:uiPriority w:val="99"/>
    <w:semiHidden/>
    <w:rsid w:val="00DB08FF"/>
    <w:rPr>
      <w:sz w:val="28"/>
    </w:rPr>
  </w:style>
  <w:style w:type="character" w:styleId="afe">
    <w:name w:val="annotation reference"/>
    <w:uiPriority w:val="99"/>
    <w:unhideWhenUsed/>
    <w:rsid w:val="00DB08FF"/>
    <w:rPr>
      <w:sz w:val="18"/>
      <w:szCs w:val="18"/>
    </w:rPr>
  </w:style>
  <w:style w:type="paragraph" w:styleId="aff">
    <w:name w:val="annotation text"/>
    <w:basedOn w:val="a"/>
    <w:link w:val="aff0"/>
    <w:uiPriority w:val="99"/>
    <w:unhideWhenUsed/>
    <w:rsid w:val="00DB08FF"/>
  </w:style>
  <w:style w:type="character" w:customStyle="1" w:styleId="aff0">
    <w:name w:val="Текст примечания Знак"/>
    <w:basedOn w:val="a0"/>
    <w:link w:val="aff"/>
    <w:uiPriority w:val="99"/>
    <w:rsid w:val="00DB08FF"/>
    <w:rPr>
      <w:sz w:val="24"/>
      <w:szCs w:val="24"/>
    </w:rPr>
  </w:style>
  <w:style w:type="paragraph" w:styleId="aff1">
    <w:name w:val="annotation subject"/>
    <w:basedOn w:val="aff"/>
    <w:next w:val="aff"/>
    <w:link w:val="aff2"/>
    <w:uiPriority w:val="99"/>
    <w:unhideWhenUsed/>
    <w:rsid w:val="00DB08FF"/>
    <w:rPr>
      <w:b/>
      <w:bCs/>
      <w:sz w:val="20"/>
      <w:szCs w:val="20"/>
    </w:rPr>
  </w:style>
  <w:style w:type="character" w:customStyle="1" w:styleId="aff2">
    <w:name w:val="Тема примечания Знак"/>
    <w:basedOn w:val="aff0"/>
    <w:link w:val="aff1"/>
    <w:uiPriority w:val="99"/>
    <w:rsid w:val="00DB08FF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18D47F19034F3C95E17EFC04BD55EAAAB4373DD86DD4414E0219FF7AAD2FC9E64A6C1D834C76F40533FC33Ck6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155A9315847A9A297B06B0D5965D3ED0748F0B9BF493EFB953CFF354966F00E6FC612B0396382DDF900D9A8EDk2XC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D039C-9667-4C93-B6A5-293F66A2A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3332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2025-04-29T09:28:00Z</cp:lastPrinted>
  <dcterms:created xsi:type="dcterms:W3CDTF">2025-10-09T04:58:00Z</dcterms:created>
  <dcterms:modified xsi:type="dcterms:W3CDTF">2025-10-09T04:58:00Z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