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Информация о профилактике гриппа</w:t>
      </w:r>
    </w:p>
    <w:p>
      <w:pPr>
        <w:pStyle w:val="Normal"/>
        <w:bidi w:val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bidi w:val="0"/>
        <w:spacing w:lineRule="exact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6"/>
          <w:szCs w:val="26"/>
        </w:rPr>
        <w:t xml:space="preserve">Грипп – наиболее распространенное, чрезвычайно заразное и тяжелое заболевание из всех респираторных вирусных инфекций. В Пермском крае ежегодно, только по официальным данным, регистрируется более 700 тысяч случаев заболеваний острыми респираторными вирусными инфекциями и гриппом. В основном это люди, работающие в коллективах. </w:t>
      </w:r>
      <w:r>
        <w:rPr>
          <w:rFonts w:eastAsia="Batang;바탕" w:ascii="Times New Roman" w:hAnsi="Times New Roman"/>
          <w:sz w:val="26"/>
          <w:szCs w:val="26"/>
        </w:rPr>
        <w:t>Как показывают эпидемиологические наблюдения, заболеть тяжелым гриппом может и совершенно здоровый человек.</w:t>
      </w:r>
    </w:p>
    <w:p>
      <w:pPr>
        <w:pStyle w:val="Normal"/>
        <w:keepNext w:val="true"/>
        <w:spacing w:lineRule="auto" w:line="276"/>
        <w:ind w:firstLine="567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значительно отличается от других ОРВИ:</w:t>
      </w:r>
    </w:p>
    <w:p>
      <w:pPr>
        <w:pStyle w:val="Normal"/>
        <w:keepNext w:val="true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очень заразен. Человек становится заразным в последние дни инкубационного периода, еще до появления первых симптомов.</w:t>
      </w:r>
    </w:p>
    <w:p>
      <w:pPr>
        <w:pStyle w:val="Normal"/>
        <w:keepNext w:val="true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Помимо воздушно-капельного пути вирус гриппа распространяется и контактным путем, так как сохраняется на предметах.</w:t>
      </w:r>
    </w:p>
    <w:p>
      <w:pPr>
        <w:pStyle w:val="Normal"/>
        <w:keepNext w:val="true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Грипп распространяется молниеносно и глобально по всему миру.</w:t>
      </w:r>
    </w:p>
    <w:p>
      <w:pPr>
        <w:pStyle w:val="Normal"/>
        <w:keepNext w:val="true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Вирус гриппа очень изменчив: человеческий организм не успевает естественным образом приобрести иммунитет ко всем генетическим вариантам вируса.</w:t>
      </w:r>
    </w:p>
    <w:p>
      <w:pPr>
        <w:pStyle w:val="Normal"/>
        <w:keepNext w:val="true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Грипп протекает тяжелее других ОРВИ и имеет наибольшее число осложнений: пневмония, отит, бронхит и т.д. </w:t>
      </w:r>
    </w:p>
    <w:p>
      <w:pPr>
        <w:pStyle w:val="Normal"/>
        <w:keepNext w:val="true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Единственным эффективным средством профилактики гриппа является вакцинация. Все противогриппозные вакцины содержат актуальные штаммы вирусов гриппа, которые по прогнозам будут циркулировать в сезоне 2025 – 2026 гг.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Вакцинация против гриппа здоровых взрослых защищает от гриппа 80-90% вакцинированных, в 4,5 раза уменьшает время пребывания на больничном листе; снижает продолжительность нетрудоспособности в 6 раз.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Эффективность противогриппозных вакцин можно повысить при вакцинации около 80% лиц в одном коллективе, в результате чего возникает коллективный иммунитет.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hanging="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Экономическая эффективность вакцинации для предотвращения гриппа является одной из самых выгодных для бюджета страны. Установлено, что экономические затраты на одного больного гриппом из группы непривитых на 18% выше по сравнению с больными из числа привитых, что связано с более тяжелой формой заболевания</w:t>
        <w:br/>
        <w:t>и более частой (в 3 раза) регистрацией осложнений в этой группе.</w:t>
      </w:r>
    </w:p>
    <w:p>
      <w:pPr>
        <w:pStyle w:val="Normal"/>
        <w:widowControl/>
        <w:suppressLineNumbers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Несколько ответов на наиболее распространенные вопросы: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center"/>
        <w:rPr>
          <w:b/>
          <w:bCs/>
          <w:color w:val="000000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Когда лучше привиться от гриппа?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Для обеспечения наилучшей защиты следует прививаться до начала сезона гриппа. Для выработки специфического иммунитета организму нужно время – 10-15 дней. Если в этот период человек встретиться  с вирусом гриппа, он может заразиться и заболеть. Однако, это не значит, что он заболеет тяжелее. Введенная вакцина никаким образом</w:t>
        <w:br/>
        <w:t xml:space="preserve">не может увеличить тяжесть заболевания.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от вакцины против гриппа заразиться гриппом?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Все современные вакцины от гриппа не содержат живых вирусов, они не содержат даже целых вирусов, а только их фрагменты. Они не могут вызвать заболевание.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Можно ли применять вакцину против гриппа у беременных?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Не только можно, но и нужно, так как беременные женщины относятся к группе риска по развитию тяжелых форм заболевания. </w:t>
      </w:r>
      <w:r>
        <w:rPr>
          <w:rFonts w:ascii="Times New Roman" w:hAnsi="Times New Roman"/>
          <w:sz w:val="26"/>
          <w:szCs w:val="26"/>
          <w:shd w:fill="FCFCFE" w:val="clear"/>
        </w:rPr>
        <w:t xml:space="preserve">Вакцинация также может помочь защитить ребенка от гриппа уже после рождения, ведь привитые беременные трансплацентарно передают своим детям антитела, которые будут оберегать их в первые несколько месяцев жизни, прежде чем они сами смогут получить прививку. </w:t>
      </w:r>
      <w:r>
        <w:rPr>
          <w:rFonts w:ascii="Times New Roman" w:hAnsi="Times New Roman"/>
          <w:sz w:val="26"/>
          <w:szCs w:val="26"/>
        </w:rPr>
        <w:t xml:space="preserve">Согласно инструкции, вакцинация проводится начиная со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триместра беременности.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Какая вакцина лучше?</w:t>
        <w:tab/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 имеют аналогичный антигенный состав, безопасны и эффективны.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вакцины можно сделать ребенку?</w:t>
        <w:tab/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Все вакцины, доступные в России, можно делать с 6 месяцев.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делать прививку от гриппа людям с ослабленной/подавленной иммунной системой?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Можно и нужно. Это состояние не является противопоказанием для вакцинации. Наоборот,</w:t>
      </w:r>
      <w:r>
        <w:rPr>
          <w:rFonts w:ascii="Times New Roman" w:hAnsi="Times New Roman"/>
          <w:sz w:val="26"/>
          <w:szCs w:val="26"/>
        </w:rPr>
        <w:t> люди, работа иммунной системы которых подавлена, особенно уязвимы перед инфекционными заболеваниями, и грипп не является исключением. Следовательно, они могут быть защищены при помощи прививки.Вакцинацию важно завершить до начала эпидемического сезона.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Можно ли сделать прививку от гриппа в один день с другой прививкой?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firstLine="480" w:start="0" w:end="0"/>
        <w:jc w:val="both"/>
        <w:rPr/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Да, можно</w:t>
      </w:r>
      <w:r>
        <w:rPr>
          <w:rFonts w:ascii="Times New Roman" w:hAnsi="Times New Roman"/>
          <w:sz w:val="26"/>
          <w:szCs w:val="26"/>
        </w:rPr>
        <w:t>. Согласно национальному календарю профилактических прививок, допускается введение вакцин (за исключением вакцин для профилактики туберкулеза), применяемых в рамках национального календаря и календаря профилактических прививок по </w:t>
      </w:r>
      <w:r>
        <w:fldChar w:fldCharType="begin"/>
      </w:r>
      <w:r>
        <w:rPr>
          <w:rStyle w:val="Hyperlink"/>
          <w:sz w:val="26"/>
          <w:szCs w:val="26"/>
          <w:rFonts w:ascii="Times New Roman" w:hAnsi="Times New Roman"/>
        </w:rPr>
        <w:instrText xml:space="preserve"> HYPERLINK "https://vaccina.info/flu" \l "10"</w:instrText>
      </w:r>
      <w:r>
        <w:rPr>
          <w:rStyle w:val="Hyperlink"/>
          <w:sz w:val="26"/>
          <w:szCs w:val="26"/>
          <w:rFonts w:ascii="Times New Roman" w:hAnsi="Times New Roman"/>
        </w:rPr>
        <w:fldChar w:fldCharType="separate"/>
      </w:r>
      <w:r>
        <w:rPr>
          <w:rStyle w:val="Hyperlink"/>
          <w:rFonts w:ascii="Times New Roman" w:hAnsi="Times New Roman"/>
          <w:sz w:val="26"/>
          <w:szCs w:val="26"/>
        </w:rPr>
        <w:t>эпидемическим показаниям</w:t>
      </w:r>
      <w:r>
        <w:rPr>
          <w:rStyle w:val="Hyperlink"/>
          <w:sz w:val="26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6"/>
          <w:szCs w:val="26"/>
        </w:rPr>
        <w:t>, в один день разными шприцами в разные участки тела.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  <w:t>Какие противопоказания к введению вакцины против гриппа?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- аллергические реакции на предшествующие прививки гриппозными вакцинами;- аллергические реакции на куриный белок и другие компоненты вакцины;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сильная реакция (температура выше 40 ºС, отек и гиперемия в месте введения свыше 8 см в диаметре) или осложнения на предыдущее введение гриппозных вакцин в анамнезе;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острые инфекционные и неинфекционные заболевания, обострение хронических заболеваний – прививки проводят через 2-4 недели после выздоровления или в период реконвалесценции или ремиссии;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при нетяжелых ОРВИ, острых кишечных заболеваниях вакцинацию проводят после нормализации температуры;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  <w:t>- детский возраст до 6 мес.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>
          <w:sz w:val="26"/>
          <w:szCs w:val="26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480" w:start="0" w:end="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Информация подготовлена Управлением Роспотребнадзора по Пермскому краю </w:t>
        <w:br/>
        <w:t xml:space="preserve">с использованием материалов АНО «Коллективный иммунитет» </w:t>
      </w:r>
      <w:hyperlink r:id="rId2">
        <w:r>
          <w:rPr>
            <w:rStyle w:val="Hyperlink"/>
            <w:rFonts w:ascii="Times New Roman" w:hAnsi="Times New Roman"/>
            <w:color w:val="000000"/>
            <w:sz w:val="26"/>
            <w:szCs w:val="26"/>
          </w:rPr>
          <w:t>https://vaccina.info/flu</w:t>
        </w:r>
      </w:hyperlink>
      <w:r>
        <w:rPr>
          <w:rFonts w:ascii="Times New Roman" w:hAnsi="Times New Roman"/>
          <w:sz w:val="26"/>
          <w:szCs w:val="26"/>
        </w:rPr>
        <w:t>, руководства для врачей «Вакцинация для всех», Ильина С. В, Намазова-Баранова Л. С., М 2016.</w:t>
      </w:r>
    </w:p>
    <w:sectPr>
      <w:type w:val="nextPage"/>
      <w:pgSz w:w="11906" w:h="16838"/>
      <w:pgMar w:left="1200" w:right="800" w:gutter="0" w:header="0" w:top="900" w:footer="0" w:bottom="9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empora LGC Uni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Open Sans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Tempora LGC Uni" w:hAnsi="Tempora LGC Uni" w:eastAsia="Tahoma" w:cs="Lohit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ccina.info/fl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604</TotalTime>
  <Application>LibreOffice/7.6.7.2$Linux_X86_64 LibreOffice_project/60$Build-2</Application>
  <AppVersion>15.0000</AppVersion>
  <Pages>2</Pages>
  <Words>670</Words>
  <Characters>4448</Characters>
  <CharactersWithSpaces>5115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2025-02-20T14:06:36Z</dcterms:created>
  <dc:creator/>
  <dc:description/>
  <dc:language>ru-RU</dc:language>
  <cp:lastModifiedBy/>
  <cp:lastPrinted>2025-09-11T18:23:43Z</cp:lastPrinted>
  <dcterms:modified xsi:type="dcterms:W3CDTF">2025-09-12T16:34:35Z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