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A406F1" w:rsidRDefault="00A406F1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980055" cy="8680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974" w:rsidRDefault="00BF0974" w:rsidP="000D349F">
                            <w:pPr>
                              <w:pStyle w:val="a3"/>
                              <w:spacing w:after="0"/>
                            </w:pPr>
                            <w:fldSimple w:instr=" DOCPROPERTY  doc_summary  \* MERGEFORMAT ">
                              <w:r>
                                <w:t xml:space="preserve">Об утверждении муниципальной программы  </w:t>
                              </w:r>
                              <w:r w:rsidRPr="009B239A">
                                <w:rPr>
                                  <w:szCs w:val="28"/>
                                </w:rPr>
                                <w:t>«</w:t>
                              </w:r>
                              <w:r>
                                <w:t>Развитие  физической культуры и спорта в Уинском муниципальном округе Пермского края</w:t>
                              </w:r>
                              <w:r w:rsidRPr="009B239A">
                                <w:rPr>
                                  <w:szCs w:val="28"/>
                                </w:rPr>
                                <w:t>»</w:t>
                              </w:r>
                              <w:r>
                                <w:t xml:space="preserve"> на 2026-2028</w:t>
                              </w:r>
                              <w:r w:rsidRPr="00DD6D67">
                                <w:t xml:space="preserve"> </w:t>
                              </w:r>
                              <w:r>
                                <w:t>годы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4.65pt;height:6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JqqwIAAKoFAAAOAAAAZHJzL2Uyb0RvYy54bWysVG1vmzAQ/j5p/8Hyd4phkAIqmdoQpknd&#10;i9TuBzhggjWwme2EdNP++84mpGmrSdM2Plhn+/zcc3cPd/X20Hdoz5TmUuQ4uCAYMVHJmottjr/c&#10;l16CkTZU1LSTguX4gWn8dvn61dU4ZCyUrexqphCACJ2NQ45bY4bM93XVsp7qCzkwAZeNVD01sFVb&#10;v1Z0BPS+80NCFv4oVT0oWTGt4bSYLvHS4TcNq8ynptHMoC7HwM24Vbl1Y1d/eUWzraJDy6sjDfoX&#10;LHrKBQQ9QRXUULRT/AVUzysltWzMRSV7XzYNr5jLAbIJyLNs7lo6MJcLFEcPpzLp/wdbfdx/VojX&#10;0Dsoj6A99OieHQy6kQcU2PKMg87A624AP3OAY3B1qerhVlZfNRJy1VKxZddKybFltAZ67qV/9nTC&#10;0RZkM36QNYShOyMd0KFRva0dVAMBOvB4OLXGUqngMEwTQuIYowrukkVCotiS82k2vx6UNu+Y7JE1&#10;cqyg9Q6d7m+1mVxnFxtMyJJ3nWt/J54cAOZ0ArHhqb2zLFw3f6QkXSfrJPKicLH2IlIU3nW5irxF&#10;GVzGxZtitSqCnzZuEGUtr2smbJhZWUH0Z507anzSxElbWna8tnCWklbbzapTaE9B2aX7jgU5c/Of&#10;0nD1glyepRSEEbkJU69cJJdeVEaxl16SxCNBepMuSJRGRfk0pVsu2L+nhMYcp3EYT2L6bW7EfS9z&#10;o1nPDcyOjvegiJMTzawE16J2rTWUd5N9VgpL/7EU0O650U6wVqOTWs1hcwAUq+KNrB9AukqCskCf&#10;MPDAaKX6jtEIwyPH+tuOKoZR916A/O2kmQ01G5vZoKKCpzk2GE3mykwTaTcovm0BefrBhLyGX6Th&#10;Tr2PLIC63cBAcEkch5edOOd75/U4Ype/AAAA//8DAFBLAwQUAAYACAAAACEAxLdPU+AAAAALAQAA&#10;DwAAAGRycy9kb3ducmV2LnhtbEyPTU/CQBCG7yb+h82QeJMthBYo3RJi9GRiLPXgcdsd2obubO0u&#10;UP+940lv82aevB/ZfrK9uOLoO0cKFvMIBFLtTEeNgo/y5XEDwgdNRveOUME3etjn93eZTo27UYHX&#10;Y2gEm5BPtYI2hCGV0tctWu3nbkDi38mNVgeWYyPNqG9sbnu5jKJEWt0RJ7R6wKcW6/PxYhUcPql4&#10;7r7eqvfiVHRluY3oNTkr9TCbDjsQAafwB8Nvfa4OOXeq3IWMFz3rdbxmVMFqu+ANTCSrmNdVfCw3&#10;Mcg8k/835D8AAAD//wMAUEsBAi0AFAAGAAgAAAAhALaDOJL+AAAA4QEAABMAAAAAAAAAAAAAAAAA&#10;AAAAAFtDb250ZW50X1R5cGVzXS54bWxQSwECLQAUAAYACAAAACEAOP0h/9YAAACUAQAACwAAAAAA&#10;AAAAAAAAAAAvAQAAX3JlbHMvLnJlbHNQSwECLQAUAAYACAAAACEASSuiaqsCAACqBQAADgAAAAAA&#10;AAAAAAAAAAAuAgAAZHJzL2Uyb0RvYy54bWxQSwECLQAUAAYACAAAACEAxLdPU+AAAAALAQAADwAA&#10;AAAAAAAAAAAAAAAFBQAAZHJzL2Rvd25yZXYueG1sUEsFBgAAAAAEAAQA8wAAABIGAAAAAA==&#10;" filled="f" stroked="f">
                <v:textbox inset="0,0,0,0">
                  <w:txbxContent>
                    <w:p w:rsidR="00BF0974" w:rsidRDefault="00BF0974" w:rsidP="000D349F">
                      <w:pPr>
                        <w:pStyle w:val="a3"/>
                        <w:spacing w:after="0"/>
                      </w:pPr>
                      <w:fldSimple w:instr=" DOCPROPERTY  doc_summary  \* MERGEFORMAT ">
                        <w:r>
                          <w:t xml:space="preserve">Об утверждении муниципальной программы  </w:t>
                        </w:r>
                        <w:r w:rsidRPr="009B239A">
                          <w:rPr>
                            <w:szCs w:val="28"/>
                          </w:rPr>
                          <w:t>«</w:t>
                        </w:r>
                        <w:r>
                          <w:t>Развитие  физической культуры и спорта в Уинском муниципальном округе Пермского края</w:t>
                        </w:r>
                        <w:r w:rsidRPr="009B239A">
                          <w:rPr>
                            <w:szCs w:val="28"/>
                          </w:rPr>
                          <w:t>»</w:t>
                        </w:r>
                        <w:r>
                          <w:t xml:space="preserve"> на 2026-2028</w:t>
                        </w:r>
                        <w:r w:rsidRPr="00DD6D67">
                          <w:t xml:space="preserve"> </w:t>
                        </w:r>
                        <w:r>
                          <w:t>годы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06F1">
        <w:rPr>
          <w:b/>
        </w:rPr>
        <w:t>14.10.2025    259-01-01-02-282</w:t>
      </w:r>
      <w:r w:rsidR="00290605" w:rsidRPr="00A406F1">
        <w:rPr>
          <w:b/>
        </w:rPr>
        <w:tab/>
      </w:r>
      <w:r w:rsidR="00290605" w:rsidRPr="00A406F1">
        <w:rPr>
          <w:b/>
        </w:rPr>
        <w:tab/>
      </w:r>
      <w:r w:rsidR="00290605" w:rsidRPr="00A406F1">
        <w:rPr>
          <w:b/>
        </w:rPr>
        <w:tab/>
      </w:r>
      <w:r w:rsidR="00290605" w:rsidRPr="00A406F1">
        <w:rPr>
          <w:b/>
        </w:rPr>
        <w:tab/>
      </w:r>
      <w:r w:rsidR="00290605" w:rsidRPr="00A406F1">
        <w:rPr>
          <w:b/>
        </w:rPr>
        <w:tab/>
      </w:r>
      <w:r w:rsidR="00290605" w:rsidRPr="00A406F1">
        <w:rPr>
          <w:b/>
        </w:rPr>
        <w:tab/>
      </w:r>
      <w:r w:rsidR="00290605" w:rsidRPr="00A406F1">
        <w:rPr>
          <w:b/>
        </w:rPr>
        <w:tab/>
      </w:r>
    </w:p>
    <w:p w:rsidR="00F37845" w:rsidRDefault="00F37845" w:rsidP="00433240">
      <w:pPr>
        <w:pStyle w:val="a4"/>
        <w:spacing w:line="240" w:lineRule="auto"/>
        <w:rPr>
          <w:szCs w:val="28"/>
        </w:rPr>
      </w:pPr>
      <w:r w:rsidRPr="009B239A">
        <w:rPr>
          <w:szCs w:val="28"/>
        </w:rPr>
        <w:t>В соответствии со статьей 179 Бюджетного кодекса Р</w:t>
      </w:r>
      <w:r>
        <w:rPr>
          <w:szCs w:val="28"/>
        </w:rPr>
        <w:t>Ф</w:t>
      </w:r>
      <w:r w:rsidRPr="009B239A">
        <w:rPr>
          <w:szCs w:val="28"/>
        </w:rPr>
        <w:t xml:space="preserve">, Федеральным законом </w:t>
      </w:r>
      <w:r>
        <w:rPr>
          <w:szCs w:val="28"/>
        </w:rPr>
        <w:t xml:space="preserve">РФ </w:t>
      </w:r>
      <w:r w:rsidRPr="009B239A">
        <w:rPr>
          <w:szCs w:val="28"/>
        </w:rPr>
        <w:t xml:space="preserve">от 06.10.2003 № 131-ФЗ «Об общих принципах </w:t>
      </w:r>
      <w:r>
        <w:rPr>
          <w:szCs w:val="28"/>
        </w:rPr>
        <w:t>о</w:t>
      </w:r>
      <w:r w:rsidRPr="009B239A">
        <w:rPr>
          <w:szCs w:val="28"/>
        </w:rPr>
        <w:t xml:space="preserve">рганизации местного самоуправления в Российской Федерации», </w:t>
      </w:r>
      <w:r w:rsidRPr="00F45EEF">
        <w:rPr>
          <w:szCs w:val="28"/>
        </w:rPr>
        <w:t xml:space="preserve">руководствуясь постановлениями администрации Уинского муниципального </w:t>
      </w:r>
      <w:r w:rsidR="00E00618" w:rsidRPr="00F45EEF">
        <w:rPr>
          <w:szCs w:val="28"/>
        </w:rPr>
        <w:t>округа</w:t>
      </w:r>
      <w:r w:rsidRPr="00F45EEF">
        <w:rPr>
          <w:szCs w:val="28"/>
        </w:rPr>
        <w:t xml:space="preserve"> от 05.08.202</w:t>
      </w:r>
      <w:r w:rsidR="00E00618" w:rsidRPr="00F45EEF">
        <w:rPr>
          <w:szCs w:val="28"/>
        </w:rPr>
        <w:t>0</w:t>
      </w:r>
      <w:r w:rsidRPr="00F45EEF">
        <w:rPr>
          <w:szCs w:val="28"/>
        </w:rPr>
        <w:t xml:space="preserve"> № 259-01-03-346 «Об утверждении порядка разработки, реализации и оценки эффективности муниципальных программ Уинского муниципального округа»,</w:t>
      </w:r>
      <w:r w:rsidRPr="005736B0">
        <w:rPr>
          <w:color w:val="FF0000"/>
          <w:szCs w:val="28"/>
        </w:rPr>
        <w:t xml:space="preserve"> </w:t>
      </w:r>
      <w:r w:rsidRPr="00F45EEF">
        <w:rPr>
          <w:szCs w:val="28"/>
        </w:rPr>
        <w:t>от 25.0</w:t>
      </w:r>
      <w:r w:rsidR="00F45EEF" w:rsidRPr="00F45EEF">
        <w:rPr>
          <w:szCs w:val="28"/>
        </w:rPr>
        <w:t>8</w:t>
      </w:r>
      <w:r w:rsidRPr="00F45EEF">
        <w:rPr>
          <w:szCs w:val="28"/>
        </w:rPr>
        <w:t>.202</w:t>
      </w:r>
      <w:r w:rsidR="00F45EEF" w:rsidRPr="00F45EEF">
        <w:rPr>
          <w:szCs w:val="28"/>
        </w:rPr>
        <w:t>1</w:t>
      </w:r>
      <w:r w:rsidRPr="00F45EEF">
        <w:rPr>
          <w:szCs w:val="28"/>
        </w:rPr>
        <w:t xml:space="preserve"> № 259-01-03-</w:t>
      </w:r>
      <w:r w:rsidR="00F45EEF" w:rsidRPr="00F45EEF">
        <w:rPr>
          <w:szCs w:val="28"/>
        </w:rPr>
        <w:t>253</w:t>
      </w:r>
      <w:r w:rsidRPr="00F45EEF">
        <w:rPr>
          <w:szCs w:val="28"/>
        </w:rPr>
        <w:t xml:space="preserve"> «Об утверждении Перечня муниципальных программ Уинского муниципального округа Пермского края»</w:t>
      </w:r>
      <w:r w:rsidR="00B76EE2">
        <w:rPr>
          <w:szCs w:val="28"/>
        </w:rPr>
        <w:t xml:space="preserve">, </w:t>
      </w:r>
      <w:r>
        <w:rPr>
          <w:szCs w:val="28"/>
        </w:rPr>
        <w:t>администрация Уинского муниципального округа</w:t>
      </w:r>
      <w:r w:rsidRPr="009B239A">
        <w:rPr>
          <w:szCs w:val="28"/>
        </w:rPr>
        <w:t xml:space="preserve"> </w:t>
      </w:r>
    </w:p>
    <w:p w:rsidR="00381B45" w:rsidRPr="00CA2B9E" w:rsidRDefault="00381B45" w:rsidP="00F37845">
      <w:pPr>
        <w:pStyle w:val="a4"/>
        <w:spacing w:line="240" w:lineRule="auto"/>
        <w:rPr>
          <w:szCs w:val="28"/>
        </w:rPr>
      </w:pPr>
      <w:r w:rsidRPr="00CA2B9E">
        <w:rPr>
          <w:szCs w:val="28"/>
        </w:rPr>
        <w:t>ПОСТАНОВЛЯЕТ:</w:t>
      </w:r>
    </w:p>
    <w:p w:rsidR="00381B45" w:rsidRPr="00CA2B9E" w:rsidRDefault="00381B45" w:rsidP="00381B4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A2B9E">
        <w:rPr>
          <w:sz w:val="28"/>
          <w:szCs w:val="28"/>
        </w:rPr>
        <w:t>1. Утвердить прилагаемую муниципальную программу «Развитие</w:t>
      </w:r>
      <w:r>
        <w:rPr>
          <w:sz w:val="28"/>
          <w:szCs w:val="28"/>
        </w:rPr>
        <w:t xml:space="preserve"> </w:t>
      </w:r>
      <w:r w:rsidRPr="00CA2B9E">
        <w:rPr>
          <w:sz w:val="28"/>
          <w:szCs w:val="28"/>
        </w:rPr>
        <w:t xml:space="preserve">физической культуры и спорта в Уинском муниципальном </w:t>
      </w:r>
      <w:r>
        <w:rPr>
          <w:sz w:val="28"/>
          <w:szCs w:val="28"/>
        </w:rPr>
        <w:t>округе</w:t>
      </w:r>
      <w:r w:rsidRPr="00CA2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края» </w:t>
      </w:r>
      <w:r w:rsidRPr="00CA2B9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D5FE9">
        <w:rPr>
          <w:sz w:val="28"/>
          <w:szCs w:val="28"/>
        </w:rPr>
        <w:t>6</w:t>
      </w:r>
      <w:r w:rsidRPr="00CA2B9E">
        <w:rPr>
          <w:sz w:val="28"/>
          <w:szCs w:val="28"/>
        </w:rPr>
        <w:t>-202</w:t>
      </w:r>
      <w:r w:rsidR="00ED5FE9">
        <w:rPr>
          <w:sz w:val="28"/>
          <w:szCs w:val="28"/>
        </w:rPr>
        <w:t>8</w:t>
      </w:r>
      <w:r w:rsidRPr="00CA2B9E">
        <w:rPr>
          <w:sz w:val="28"/>
          <w:szCs w:val="28"/>
        </w:rPr>
        <w:t xml:space="preserve"> годы.</w:t>
      </w:r>
    </w:p>
    <w:p w:rsidR="00433240" w:rsidRDefault="00381B45" w:rsidP="00433240">
      <w:pPr>
        <w:suppressAutoHyphens/>
        <w:ind w:firstLine="709"/>
        <w:jc w:val="both"/>
        <w:rPr>
          <w:sz w:val="28"/>
          <w:szCs w:val="28"/>
        </w:rPr>
      </w:pPr>
      <w:r w:rsidRPr="00CA2B9E">
        <w:rPr>
          <w:sz w:val="28"/>
          <w:szCs w:val="28"/>
        </w:rPr>
        <w:t xml:space="preserve">2. </w:t>
      </w:r>
      <w:r w:rsidR="004F3E11" w:rsidRPr="009B239A">
        <w:rPr>
          <w:sz w:val="28"/>
          <w:szCs w:val="28"/>
        </w:rPr>
        <w:t xml:space="preserve">Настоящее </w:t>
      </w:r>
      <w:r w:rsidR="004F3E11" w:rsidRPr="004F3E11">
        <w:rPr>
          <w:sz w:val="28"/>
          <w:szCs w:val="28"/>
        </w:rPr>
        <w:t>постановление, за исключением пункта 4,</w:t>
      </w:r>
      <w:r w:rsidR="004F3E11" w:rsidRPr="009B239A">
        <w:rPr>
          <w:sz w:val="28"/>
          <w:szCs w:val="28"/>
        </w:rPr>
        <w:t xml:space="preserve"> вступает в силу </w:t>
      </w:r>
      <w:r w:rsidR="004F3E11" w:rsidRPr="004F3E11">
        <w:rPr>
          <w:sz w:val="28"/>
          <w:szCs w:val="28"/>
        </w:rPr>
        <w:t>со дня</w:t>
      </w:r>
      <w:r w:rsidR="004F3E11">
        <w:rPr>
          <w:sz w:val="28"/>
          <w:szCs w:val="28"/>
        </w:rPr>
        <w:t xml:space="preserve"> </w:t>
      </w:r>
      <w:r w:rsidR="00433240" w:rsidRPr="009B239A">
        <w:rPr>
          <w:sz w:val="28"/>
          <w:szCs w:val="28"/>
        </w:rPr>
        <w:t>подписания и применяется к правоотношениям при составлении б</w:t>
      </w:r>
      <w:r w:rsidR="00433240">
        <w:rPr>
          <w:sz w:val="28"/>
          <w:szCs w:val="28"/>
        </w:rPr>
        <w:t>юджета Уинского муниципального округа Пермского края</w:t>
      </w:r>
      <w:r w:rsidR="00433240" w:rsidRPr="009B239A">
        <w:rPr>
          <w:sz w:val="28"/>
          <w:szCs w:val="28"/>
        </w:rPr>
        <w:t>, начиная с бюджета на 20</w:t>
      </w:r>
      <w:r w:rsidR="00433240">
        <w:rPr>
          <w:sz w:val="28"/>
          <w:szCs w:val="28"/>
        </w:rPr>
        <w:t>2</w:t>
      </w:r>
      <w:r w:rsidR="00ED5FE9">
        <w:rPr>
          <w:sz w:val="28"/>
          <w:szCs w:val="28"/>
        </w:rPr>
        <w:t>6</w:t>
      </w:r>
      <w:r w:rsidR="00433240" w:rsidRPr="009B239A">
        <w:rPr>
          <w:sz w:val="28"/>
          <w:szCs w:val="28"/>
        </w:rPr>
        <w:t xml:space="preserve"> год и плановый пер</w:t>
      </w:r>
      <w:r w:rsidR="00433240">
        <w:rPr>
          <w:sz w:val="28"/>
          <w:szCs w:val="28"/>
        </w:rPr>
        <w:t>иод 202</w:t>
      </w:r>
      <w:r w:rsidR="00ED5FE9">
        <w:rPr>
          <w:sz w:val="28"/>
          <w:szCs w:val="28"/>
        </w:rPr>
        <w:t>7</w:t>
      </w:r>
      <w:r w:rsidR="00433240" w:rsidRPr="009B239A">
        <w:rPr>
          <w:sz w:val="28"/>
          <w:szCs w:val="28"/>
        </w:rPr>
        <w:t xml:space="preserve"> и 202</w:t>
      </w:r>
      <w:r w:rsidR="00ED5FE9">
        <w:rPr>
          <w:sz w:val="28"/>
          <w:szCs w:val="28"/>
        </w:rPr>
        <w:t>8</w:t>
      </w:r>
      <w:r w:rsidR="00433240">
        <w:rPr>
          <w:sz w:val="28"/>
          <w:szCs w:val="28"/>
        </w:rPr>
        <w:t xml:space="preserve"> годы.</w:t>
      </w:r>
    </w:p>
    <w:p w:rsidR="00433240" w:rsidRDefault="00433240" w:rsidP="004332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0D08" w:rsidRPr="00672FB6">
        <w:rPr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060D08" w:rsidRPr="00672FB6">
        <w:rPr>
          <w:iCs/>
          <w:sz w:val="28"/>
          <w:szCs w:val="28"/>
        </w:rPr>
        <w:t xml:space="preserve"> </w:t>
      </w:r>
      <w:r w:rsidR="00060D08" w:rsidRPr="00672FB6">
        <w:rPr>
          <w:sz w:val="28"/>
          <w:szCs w:val="28"/>
        </w:rPr>
        <w:t>в течение 15 рабочих дней со дня утверждения</w:t>
      </w:r>
      <w:r w:rsidR="00060D08">
        <w:rPr>
          <w:sz w:val="28"/>
          <w:szCs w:val="28"/>
        </w:rPr>
        <w:t>.</w:t>
      </w:r>
    </w:p>
    <w:p w:rsidR="008550E5" w:rsidRDefault="00BB03CB" w:rsidP="004332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067F">
        <w:rPr>
          <w:sz w:val="28"/>
          <w:szCs w:val="28"/>
        </w:rPr>
        <w:t xml:space="preserve">. </w:t>
      </w:r>
      <w:r>
        <w:rPr>
          <w:sz w:val="28"/>
          <w:szCs w:val="28"/>
        </w:rPr>
        <w:t>Считать утратившим силу постановлени</w:t>
      </w:r>
      <w:r w:rsidR="008550E5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Уинского муниципального округа</w:t>
      </w:r>
      <w:r w:rsidR="008550E5" w:rsidRPr="008550E5">
        <w:rPr>
          <w:sz w:val="28"/>
          <w:szCs w:val="28"/>
        </w:rPr>
        <w:t xml:space="preserve"> </w:t>
      </w:r>
      <w:r w:rsidR="00861051">
        <w:rPr>
          <w:sz w:val="28"/>
          <w:szCs w:val="28"/>
        </w:rPr>
        <w:t>с 1 января 202</w:t>
      </w:r>
      <w:r w:rsidR="00ED5FE9">
        <w:rPr>
          <w:sz w:val="28"/>
          <w:szCs w:val="28"/>
        </w:rPr>
        <w:t>6</w:t>
      </w:r>
      <w:r w:rsidR="008550E5">
        <w:rPr>
          <w:sz w:val="28"/>
          <w:szCs w:val="28"/>
        </w:rPr>
        <w:t xml:space="preserve"> года:</w:t>
      </w:r>
    </w:p>
    <w:p w:rsidR="00BB03CB" w:rsidRDefault="008550E5" w:rsidP="004332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3CB">
        <w:rPr>
          <w:sz w:val="28"/>
          <w:szCs w:val="28"/>
        </w:rPr>
        <w:t xml:space="preserve"> </w:t>
      </w:r>
      <w:r w:rsidR="00D14C10">
        <w:rPr>
          <w:sz w:val="28"/>
          <w:szCs w:val="28"/>
        </w:rPr>
        <w:t xml:space="preserve">от </w:t>
      </w:r>
      <w:r w:rsidR="00F66A42">
        <w:rPr>
          <w:sz w:val="28"/>
          <w:szCs w:val="28"/>
        </w:rPr>
        <w:t>14</w:t>
      </w:r>
      <w:r w:rsidR="00D14C10">
        <w:rPr>
          <w:sz w:val="28"/>
          <w:szCs w:val="28"/>
        </w:rPr>
        <w:t>.10.202</w:t>
      </w:r>
      <w:r w:rsidR="00F66A42">
        <w:rPr>
          <w:sz w:val="28"/>
          <w:szCs w:val="28"/>
        </w:rPr>
        <w:t>4</w:t>
      </w:r>
      <w:r w:rsidR="00D14C10">
        <w:rPr>
          <w:sz w:val="28"/>
          <w:szCs w:val="28"/>
        </w:rPr>
        <w:t xml:space="preserve"> № 259-01-03-</w:t>
      </w:r>
      <w:r w:rsidR="00F66A42">
        <w:rPr>
          <w:sz w:val="28"/>
          <w:szCs w:val="28"/>
        </w:rPr>
        <w:t>269</w:t>
      </w:r>
      <w:r w:rsidR="00D14C10">
        <w:rPr>
          <w:sz w:val="28"/>
          <w:szCs w:val="28"/>
        </w:rPr>
        <w:t xml:space="preserve"> </w:t>
      </w:r>
      <w:r w:rsidR="00BB03CB">
        <w:rPr>
          <w:sz w:val="28"/>
          <w:szCs w:val="28"/>
        </w:rPr>
        <w:t>«Об утверждении муниципальной программы «Развитие физической культуры и спорта в Уинском муниципальном округе Пермского края» на 202</w:t>
      </w:r>
      <w:r w:rsidR="00F66A42">
        <w:rPr>
          <w:sz w:val="28"/>
          <w:szCs w:val="28"/>
        </w:rPr>
        <w:t>5</w:t>
      </w:r>
      <w:r w:rsidR="00BB03CB">
        <w:rPr>
          <w:sz w:val="28"/>
          <w:szCs w:val="28"/>
        </w:rPr>
        <w:t>-202</w:t>
      </w:r>
      <w:r w:rsidR="00F66A42">
        <w:rPr>
          <w:sz w:val="28"/>
          <w:szCs w:val="28"/>
        </w:rPr>
        <w:t>8</w:t>
      </w:r>
      <w:r w:rsidR="00BB03CB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8550E5" w:rsidRDefault="008550E5" w:rsidP="004332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="00D14C10">
        <w:rPr>
          <w:sz w:val="28"/>
          <w:szCs w:val="28"/>
        </w:rPr>
        <w:t xml:space="preserve"> </w:t>
      </w:r>
      <w:r w:rsidR="00F66A42">
        <w:rPr>
          <w:sz w:val="28"/>
          <w:szCs w:val="28"/>
        </w:rPr>
        <w:t>04</w:t>
      </w:r>
      <w:r w:rsidR="00D14C10">
        <w:rPr>
          <w:sz w:val="28"/>
          <w:szCs w:val="28"/>
        </w:rPr>
        <w:t>.0</w:t>
      </w:r>
      <w:r w:rsidR="00F66A42">
        <w:rPr>
          <w:sz w:val="28"/>
          <w:szCs w:val="28"/>
        </w:rPr>
        <w:t>8</w:t>
      </w:r>
      <w:r w:rsidR="00D14C10">
        <w:rPr>
          <w:sz w:val="28"/>
          <w:szCs w:val="28"/>
        </w:rPr>
        <w:t>.202</w:t>
      </w:r>
      <w:r w:rsidR="00F66A42">
        <w:rPr>
          <w:sz w:val="28"/>
          <w:szCs w:val="28"/>
        </w:rPr>
        <w:t>5</w:t>
      </w:r>
      <w:r w:rsidR="00D14C10">
        <w:rPr>
          <w:sz w:val="28"/>
          <w:szCs w:val="28"/>
        </w:rPr>
        <w:t xml:space="preserve"> № 259-01-</w:t>
      </w:r>
      <w:r w:rsidR="00F66A42">
        <w:rPr>
          <w:sz w:val="28"/>
          <w:szCs w:val="28"/>
        </w:rPr>
        <w:t>01-</w:t>
      </w:r>
      <w:r w:rsidR="00D14C10">
        <w:rPr>
          <w:sz w:val="28"/>
          <w:szCs w:val="28"/>
        </w:rPr>
        <w:t>0</w:t>
      </w:r>
      <w:r w:rsidR="00F66A42">
        <w:rPr>
          <w:sz w:val="28"/>
          <w:szCs w:val="28"/>
        </w:rPr>
        <w:t>2</w:t>
      </w:r>
      <w:r w:rsidR="00D14C10">
        <w:rPr>
          <w:sz w:val="28"/>
          <w:szCs w:val="28"/>
        </w:rPr>
        <w:t>-</w:t>
      </w:r>
      <w:r w:rsidR="00F66A42">
        <w:rPr>
          <w:sz w:val="28"/>
          <w:szCs w:val="28"/>
        </w:rPr>
        <w:t>188</w:t>
      </w:r>
      <w:r w:rsidR="00D14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</w:t>
      </w:r>
      <w:r w:rsidR="00861051">
        <w:rPr>
          <w:sz w:val="28"/>
          <w:szCs w:val="28"/>
        </w:rPr>
        <w:t xml:space="preserve"> и дополнений в муниципальную программу </w:t>
      </w:r>
      <w:r>
        <w:rPr>
          <w:sz w:val="28"/>
          <w:szCs w:val="28"/>
        </w:rPr>
        <w:t xml:space="preserve">«Развитие физической культуры и </w:t>
      </w:r>
      <w:r>
        <w:rPr>
          <w:sz w:val="28"/>
          <w:szCs w:val="28"/>
        </w:rPr>
        <w:lastRenderedPageBreak/>
        <w:t>спорта в Уинском муниципальном округе Пермского края» на 202</w:t>
      </w:r>
      <w:r w:rsidR="00F66A4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66A42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="00D14C10">
        <w:rPr>
          <w:sz w:val="28"/>
          <w:szCs w:val="28"/>
        </w:rPr>
        <w:t>»</w:t>
      </w:r>
      <w:r w:rsidR="00861051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F66A42">
        <w:rPr>
          <w:sz w:val="28"/>
          <w:szCs w:val="28"/>
        </w:rPr>
        <w:t>14</w:t>
      </w:r>
      <w:r w:rsidR="00D14C10">
        <w:rPr>
          <w:sz w:val="28"/>
          <w:szCs w:val="28"/>
        </w:rPr>
        <w:t>.10.202</w:t>
      </w:r>
      <w:r w:rsidR="00F66A42">
        <w:rPr>
          <w:sz w:val="28"/>
          <w:szCs w:val="28"/>
        </w:rPr>
        <w:t>4</w:t>
      </w:r>
      <w:r w:rsidR="00D14C10">
        <w:rPr>
          <w:sz w:val="28"/>
          <w:szCs w:val="28"/>
        </w:rPr>
        <w:t xml:space="preserve"> № 259-01-03-</w:t>
      </w:r>
      <w:r w:rsidR="00F66A42">
        <w:rPr>
          <w:sz w:val="28"/>
          <w:szCs w:val="28"/>
        </w:rPr>
        <w:t>269</w:t>
      </w:r>
      <w:r w:rsidR="00D14C10">
        <w:rPr>
          <w:sz w:val="28"/>
          <w:szCs w:val="28"/>
        </w:rPr>
        <w:t>»</w:t>
      </w:r>
      <w:r w:rsidR="00F66A42">
        <w:rPr>
          <w:sz w:val="28"/>
          <w:szCs w:val="28"/>
        </w:rPr>
        <w:t>.</w:t>
      </w:r>
    </w:p>
    <w:p w:rsidR="00433240" w:rsidRPr="000479CB" w:rsidRDefault="00BB03CB" w:rsidP="00433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3240" w:rsidRPr="00AE067F">
        <w:rPr>
          <w:sz w:val="28"/>
          <w:szCs w:val="28"/>
        </w:rPr>
        <w:t>. Контроль над исполнен</w:t>
      </w:r>
      <w:r w:rsidR="00433240">
        <w:rPr>
          <w:sz w:val="28"/>
          <w:szCs w:val="28"/>
        </w:rPr>
        <w:t>ием постановления возложить на начальника Управления культуры, спорта и молодежной политики Кочетову Н.И.</w:t>
      </w:r>
    </w:p>
    <w:p w:rsidR="00381B45" w:rsidRPr="00CA2B9E" w:rsidRDefault="00381B45" w:rsidP="00381B4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7C5940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C5940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381B45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605">
        <w:rPr>
          <w:sz w:val="28"/>
          <w:szCs w:val="28"/>
        </w:rPr>
        <w:t xml:space="preserve">      </w:t>
      </w:r>
      <w:r w:rsidR="00E2560E">
        <w:rPr>
          <w:sz w:val="28"/>
          <w:szCs w:val="28"/>
        </w:rPr>
        <w:tab/>
      </w:r>
      <w:r w:rsidR="007C5940">
        <w:rPr>
          <w:sz w:val="28"/>
          <w:szCs w:val="28"/>
        </w:rPr>
        <w:t>А.Н.</w:t>
      </w:r>
      <w:r w:rsidR="009450EE">
        <w:rPr>
          <w:sz w:val="28"/>
          <w:szCs w:val="28"/>
        </w:rPr>
        <w:t xml:space="preserve"> </w:t>
      </w:r>
      <w:r w:rsidR="007C5940">
        <w:rPr>
          <w:sz w:val="28"/>
          <w:szCs w:val="28"/>
        </w:rPr>
        <w:t>Зелёнкин</w:t>
      </w:r>
    </w:p>
    <w:p w:rsidR="00381B45" w:rsidRDefault="00381B4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33240" w:rsidRDefault="00433240" w:rsidP="00F37845">
      <w:pPr>
        <w:pStyle w:val="Default"/>
        <w:ind w:left="5670"/>
      </w:pPr>
    </w:p>
    <w:p w:rsidR="00433240" w:rsidRDefault="00433240" w:rsidP="00F37845">
      <w:pPr>
        <w:pStyle w:val="Default"/>
        <w:ind w:left="5670"/>
      </w:pPr>
    </w:p>
    <w:p w:rsidR="00433240" w:rsidRDefault="00433240" w:rsidP="00F37845">
      <w:pPr>
        <w:pStyle w:val="Default"/>
        <w:ind w:left="5670"/>
      </w:pPr>
    </w:p>
    <w:p w:rsidR="00433240" w:rsidRDefault="00433240" w:rsidP="00F37845">
      <w:pPr>
        <w:pStyle w:val="Default"/>
        <w:ind w:left="5670"/>
      </w:pPr>
    </w:p>
    <w:p w:rsidR="00433240" w:rsidRDefault="00433240" w:rsidP="00F37845">
      <w:pPr>
        <w:pStyle w:val="Default"/>
        <w:ind w:left="5670"/>
      </w:pPr>
    </w:p>
    <w:p w:rsidR="008600F9" w:rsidRDefault="008600F9">
      <w:pPr>
        <w:rPr>
          <w:color w:val="000000"/>
        </w:rPr>
      </w:pPr>
      <w:r>
        <w:br w:type="page"/>
      </w:r>
    </w:p>
    <w:p w:rsidR="00F37845" w:rsidRPr="00B1736A" w:rsidRDefault="00F37845" w:rsidP="00F37845">
      <w:pPr>
        <w:pStyle w:val="Default"/>
        <w:ind w:left="5670"/>
      </w:pPr>
      <w:r w:rsidRPr="00B1736A">
        <w:lastRenderedPageBreak/>
        <w:t xml:space="preserve">УТВЕРЖДЕНА </w:t>
      </w:r>
    </w:p>
    <w:p w:rsidR="00F37845" w:rsidRPr="00B1736A" w:rsidRDefault="00F37845" w:rsidP="00F37845">
      <w:pPr>
        <w:pStyle w:val="Default"/>
        <w:ind w:left="5670"/>
      </w:pPr>
      <w:r w:rsidRPr="00B1736A">
        <w:t xml:space="preserve">постановлением </w:t>
      </w:r>
    </w:p>
    <w:p w:rsidR="00F37845" w:rsidRPr="00B1736A" w:rsidRDefault="00F37845" w:rsidP="00F37845">
      <w:pPr>
        <w:pStyle w:val="Default"/>
        <w:ind w:left="5670"/>
      </w:pPr>
      <w:r w:rsidRPr="00B1736A">
        <w:t xml:space="preserve">администрации Уинского </w:t>
      </w:r>
    </w:p>
    <w:p w:rsidR="00F37845" w:rsidRPr="00A406F1" w:rsidRDefault="00F37845" w:rsidP="00A406F1">
      <w:pPr>
        <w:pStyle w:val="Default"/>
        <w:ind w:left="5670"/>
      </w:pPr>
      <w:r w:rsidRPr="00E00618">
        <w:t>муниципального</w:t>
      </w:r>
      <w:r w:rsidRPr="005F77E6">
        <w:t xml:space="preserve"> </w:t>
      </w:r>
      <w:r w:rsidR="00E00618">
        <w:t>округа</w:t>
      </w:r>
      <w:r w:rsidRPr="00B1736A">
        <w:t xml:space="preserve"> </w:t>
      </w:r>
      <w:bookmarkStart w:id="0" w:name="_GoBack"/>
      <w:bookmarkEnd w:id="0"/>
      <w:r w:rsidR="00A406F1">
        <w:rPr>
          <w:szCs w:val="28"/>
        </w:rPr>
        <w:t xml:space="preserve">                                                                                                 14.10.2025    259-01-01-02-282</w:t>
      </w: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900D7D" w:rsidRDefault="00900D7D" w:rsidP="00F37845">
      <w:pPr>
        <w:pStyle w:val="Default"/>
        <w:jc w:val="center"/>
        <w:rPr>
          <w:b/>
          <w:bCs/>
          <w:sz w:val="28"/>
          <w:szCs w:val="28"/>
        </w:rPr>
      </w:pPr>
    </w:p>
    <w:p w:rsidR="00900D7D" w:rsidRDefault="00900D7D" w:rsidP="00F37845">
      <w:pPr>
        <w:pStyle w:val="Default"/>
        <w:jc w:val="center"/>
        <w:rPr>
          <w:b/>
          <w:bCs/>
          <w:sz w:val="28"/>
          <w:szCs w:val="28"/>
        </w:rPr>
      </w:pPr>
    </w:p>
    <w:p w:rsidR="00900D7D" w:rsidRDefault="00900D7D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860CBC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>ая</w:t>
      </w:r>
      <w:r w:rsidRPr="00860CBC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а</w:t>
      </w: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 физической культуры и спорта</w:t>
      </w: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Уинском</w:t>
      </w:r>
      <w:r w:rsidRPr="0086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муниципальном округе Пермского края» </w:t>
      </w: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  <w:r w:rsidRPr="00860CBC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F66A42">
        <w:rPr>
          <w:b/>
          <w:sz w:val="28"/>
          <w:szCs w:val="28"/>
        </w:rPr>
        <w:t>6</w:t>
      </w:r>
      <w:r w:rsidRPr="00860CB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F66A42">
        <w:rPr>
          <w:b/>
          <w:sz w:val="28"/>
          <w:szCs w:val="28"/>
        </w:rPr>
        <w:t>8</w:t>
      </w:r>
      <w:r w:rsidRPr="0086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pStyle w:val="Default"/>
        <w:jc w:val="center"/>
        <w:rPr>
          <w:b/>
          <w:sz w:val="28"/>
          <w:szCs w:val="28"/>
        </w:rPr>
      </w:pPr>
    </w:p>
    <w:p w:rsidR="00F37845" w:rsidRDefault="00F37845" w:rsidP="00F37845">
      <w:pPr>
        <w:jc w:val="center"/>
        <w:rPr>
          <w:b/>
        </w:rPr>
      </w:pPr>
    </w:p>
    <w:p w:rsidR="00F37845" w:rsidRDefault="00F37845" w:rsidP="00F37845">
      <w:pPr>
        <w:jc w:val="center"/>
        <w:rPr>
          <w:b/>
        </w:rPr>
      </w:pPr>
    </w:p>
    <w:p w:rsidR="00900D7D" w:rsidRDefault="00900D7D" w:rsidP="00F37845">
      <w:pPr>
        <w:jc w:val="center"/>
        <w:rPr>
          <w:b/>
        </w:rPr>
      </w:pPr>
    </w:p>
    <w:p w:rsidR="00900D7D" w:rsidRDefault="00900D7D" w:rsidP="00F37845">
      <w:pPr>
        <w:jc w:val="center"/>
        <w:rPr>
          <w:b/>
        </w:rPr>
      </w:pPr>
    </w:p>
    <w:p w:rsidR="00900D7D" w:rsidRDefault="00900D7D" w:rsidP="00F37845">
      <w:pPr>
        <w:jc w:val="center"/>
        <w:rPr>
          <w:b/>
        </w:rPr>
      </w:pPr>
    </w:p>
    <w:p w:rsidR="00900D7D" w:rsidRDefault="00900D7D" w:rsidP="00F37845">
      <w:pPr>
        <w:jc w:val="center"/>
        <w:rPr>
          <w:b/>
        </w:rPr>
      </w:pPr>
    </w:p>
    <w:p w:rsidR="00F37845" w:rsidRDefault="00F37845" w:rsidP="00F37845">
      <w:pPr>
        <w:jc w:val="center"/>
        <w:rPr>
          <w:b/>
        </w:rPr>
      </w:pPr>
    </w:p>
    <w:p w:rsidR="00F37845" w:rsidRDefault="00F37845" w:rsidP="00F37845">
      <w:pPr>
        <w:jc w:val="center"/>
        <w:rPr>
          <w:szCs w:val="28"/>
        </w:rPr>
      </w:pPr>
    </w:p>
    <w:p w:rsidR="00A960CC" w:rsidRDefault="00A960CC" w:rsidP="00F37845">
      <w:pPr>
        <w:jc w:val="center"/>
        <w:rPr>
          <w:szCs w:val="28"/>
        </w:rPr>
      </w:pPr>
    </w:p>
    <w:p w:rsidR="00F37845" w:rsidRDefault="00F37845" w:rsidP="00F37845">
      <w:pPr>
        <w:jc w:val="center"/>
        <w:rPr>
          <w:szCs w:val="28"/>
        </w:rPr>
      </w:pPr>
    </w:p>
    <w:p w:rsidR="00F37845" w:rsidRDefault="00F37845" w:rsidP="00F37845">
      <w:pPr>
        <w:jc w:val="center"/>
        <w:rPr>
          <w:szCs w:val="28"/>
        </w:rPr>
      </w:pPr>
    </w:p>
    <w:p w:rsidR="00F37845" w:rsidRDefault="00F37845" w:rsidP="00F37845">
      <w:pPr>
        <w:jc w:val="center"/>
        <w:rPr>
          <w:szCs w:val="28"/>
        </w:rPr>
      </w:pPr>
      <w:r w:rsidRPr="00860CBC">
        <w:rPr>
          <w:szCs w:val="28"/>
        </w:rPr>
        <w:t>с. Уинское</w:t>
      </w:r>
    </w:p>
    <w:p w:rsidR="00F37845" w:rsidRDefault="00F37845" w:rsidP="00F37845">
      <w:pPr>
        <w:pStyle w:val="a4"/>
        <w:spacing w:line="240" w:lineRule="auto"/>
        <w:ind w:firstLine="0"/>
        <w:rPr>
          <w:szCs w:val="28"/>
        </w:rPr>
      </w:pPr>
    </w:p>
    <w:p w:rsidR="00F37845" w:rsidRPr="000107DF" w:rsidRDefault="00F37845" w:rsidP="00F3784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0107DF">
        <w:rPr>
          <w:b/>
          <w:sz w:val="28"/>
          <w:szCs w:val="28"/>
        </w:rPr>
        <w:t>ПАСПОРТ</w:t>
      </w:r>
      <w:r w:rsidRPr="000107DF">
        <w:rPr>
          <w:b/>
          <w:bCs/>
          <w:sz w:val="28"/>
          <w:szCs w:val="28"/>
        </w:rPr>
        <w:t xml:space="preserve"> </w:t>
      </w:r>
    </w:p>
    <w:p w:rsidR="00F041BE" w:rsidRDefault="00F37845" w:rsidP="00F37845">
      <w:pPr>
        <w:pStyle w:val="Default"/>
        <w:ind w:firstLine="709"/>
        <w:jc w:val="center"/>
        <w:rPr>
          <w:b/>
          <w:sz w:val="28"/>
          <w:szCs w:val="28"/>
        </w:rPr>
      </w:pPr>
      <w:r w:rsidRPr="000107DF">
        <w:rPr>
          <w:b/>
          <w:bCs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</w:p>
    <w:p w:rsidR="00F37845" w:rsidRPr="000107DF" w:rsidRDefault="00F37845" w:rsidP="00F37845">
      <w:pPr>
        <w:pStyle w:val="Default"/>
        <w:ind w:firstLine="709"/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1895"/>
        <w:gridCol w:w="768"/>
        <w:gridCol w:w="1503"/>
        <w:gridCol w:w="1275"/>
        <w:gridCol w:w="1277"/>
        <w:gridCol w:w="1135"/>
        <w:gridCol w:w="1275"/>
      </w:tblGrid>
      <w:tr w:rsidR="00FC73D1" w:rsidTr="00B850E1">
        <w:trPr>
          <w:trHeight w:val="603"/>
        </w:trPr>
        <w:tc>
          <w:tcPr>
            <w:tcW w:w="318" w:type="pct"/>
          </w:tcPr>
          <w:p w:rsidR="00FC73D1" w:rsidRPr="00C42D15" w:rsidRDefault="00FC73D1" w:rsidP="000D349F">
            <w:pPr>
              <w:pStyle w:val="Default"/>
              <w:jc w:val="both"/>
            </w:pPr>
            <w:r>
              <w:t>1</w:t>
            </w:r>
          </w:p>
        </w:tc>
        <w:tc>
          <w:tcPr>
            <w:tcW w:w="1366" w:type="pct"/>
            <w:gridSpan w:val="2"/>
          </w:tcPr>
          <w:p w:rsidR="00FC73D1" w:rsidRPr="00C42D15" w:rsidRDefault="00FC73D1" w:rsidP="000D349F">
            <w:pPr>
              <w:pStyle w:val="Default"/>
              <w:jc w:val="both"/>
            </w:pPr>
            <w:r>
              <w:t>Наименование муниципальной программы</w:t>
            </w:r>
          </w:p>
        </w:tc>
        <w:tc>
          <w:tcPr>
            <w:tcW w:w="3316" w:type="pct"/>
            <w:gridSpan w:val="5"/>
          </w:tcPr>
          <w:p w:rsidR="00FC73D1" w:rsidRPr="00FC73D1" w:rsidRDefault="00B8143A" w:rsidP="00F66A42">
            <w:pPr>
              <w:pStyle w:val="Default"/>
            </w:pPr>
            <w:r>
              <w:t>«</w:t>
            </w:r>
            <w:r w:rsidR="00FC73D1" w:rsidRPr="00FC73D1">
              <w:t>Развитие  физической культуры и спорта</w:t>
            </w:r>
            <w:r w:rsidR="00FC73D1">
              <w:t xml:space="preserve"> </w:t>
            </w:r>
            <w:r w:rsidR="00FC73D1" w:rsidRPr="00FC73D1">
              <w:t xml:space="preserve"> в Уинском муниципальном окр</w:t>
            </w:r>
            <w:r w:rsidR="00EA47D0">
              <w:t>уге Пермского края</w:t>
            </w:r>
            <w:r>
              <w:t>»</w:t>
            </w:r>
            <w:r w:rsidR="00EA47D0">
              <w:t xml:space="preserve"> на 202</w:t>
            </w:r>
            <w:r w:rsidR="00F66A42">
              <w:t>6</w:t>
            </w:r>
            <w:r w:rsidR="00EA47D0">
              <w:t>-202</w:t>
            </w:r>
            <w:r w:rsidR="00F66A42">
              <w:t>8</w:t>
            </w:r>
            <w:r w:rsidR="00FC73D1" w:rsidRPr="00FC73D1">
              <w:t xml:space="preserve"> годы</w:t>
            </w:r>
          </w:p>
        </w:tc>
      </w:tr>
      <w:tr w:rsidR="00D25207" w:rsidRPr="00900D7D" w:rsidTr="00B850E1">
        <w:trPr>
          <w:trHeight w:val="603"/>
        </w:trPr>
        <w:tc>
          <w:tcPr>
            <w:tcW w:w="318" w:type="pct"/>
          </w:tcPr>
          <w:p w:rsidR="00D25207" w:rsidRPr="00900D7D" w:rsidRDefault="00D25207" w:rsidP="000D349F">
            <w:pPr>
              <w:pStyle w:val="Default"/>
              <w:jc w:val="both"/>
            </w:pPr>
            <w:r w:rsidRPr="00900D7D">
              <w:t>2</w:t>
            </w:r>
          </w:p>
        </w:tc>
        <w:tc>
          <w:tcPr>
            <w:tcW w:w="1366" w:type="pct"/>
            <w:gridSpan w:val="2"/>
          </w:tcPr>
          <w:p w:rsidR="00D25207" w:rsidRPr="00900D7D" w:rsidRDefault="00D25207" w:rsidP="000D349F">
            <w:pPr>
              <w:pStyle w:val="Default"/>
              <w:jc w:val="both"/>
            </w:pPr>
            <w:r w:rsidRPr="00900D7D">
              <w:t>Цели и задачи муниципальной программы</w:t>
            </w:r>
          </w:p>
        </w:tc>
        <w:tc>
          <w:tcPr>
            <w:tcW w:w="3316" w:type="pct"/>
            <w:gridSpan w:val="5"/>
          </w:tcPr>
          <w:p w:rsidR="00C9001F" w:rsidRDefault="00C9001F" w:rsidP="00C9001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>Цель</w:t>
            </w:r>
            <w:r w:rsidRPr="00C9001F">
              <w:t xml:space="preserve">: </w:t>
            </w:r>
            <w:r w:rsidRPr="00C9001F">
              <w:rPr>
                <w:rFonts w:eastAsia="TimesNewRoman"/>
              </w:rPr>
              <w:t>создание условий для укрепления здоровья населения путем развития инфраструктуры спорта, популяризация массового и профессионального спорта и приобщения населения к регулярным занятиям физической культурой и спортом  в Уинском муниципальном округе</w:t>
            </w:r>
            <w:r w:rsidRPr="00C9001F">
              <w:t>.</w:t>
            </w:r>
          </w:p>
          <w:p w:rsidR="00C9001F" w:rsidRPr="00C9001F" w:rsidRDefault="00C9001F" w:rsidP="00C9001F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C9001F">
              <w:rPr>
                <w:rFonts w:eastAsia="TimesNewRoman"/>
              </w:rPr>
              <w:t>адачи</w:t>
            </w:r>
            <w:r w:rsidRPr="00C9001F">
              <w:t>:</w:t>
            </w:r>
          </w:p>
          <w:p w:rsidR="00C9001F" w:rsidRPr="00C9001F" w:rsidRDefault="00C9001F" w:rsidP="00C9001F">
            <w:pPr>
              <w:autoSpaceDE w:val="0"/>
              <w:autoSpaceDN w:val="0"/>
              <w:adjustRightInd w:val="0"/>
              <w:jc w:val="both"/>
            </w:pPr>
            <w:r w:rsidRPr="00C9001F">
              <w:rPr>
                <w:rFonts w:eastAsia="TimesNewRoman"/>
              </w:rPr>
              <w:t>- обеспечение доступности качественных образовательных</w:t>
            </w:r>
            <w:r w:rsidRPr="00C9001F">
              <w:t>, спортивных</w:t>
            </w:r>
            <w:r w:rsidRPr="00C9001F">
              <w:rPr>
                <w:rFonts w:eastAsia="TimesNewRoman"/>
              </w:rPr>
              <w:t xml:space="preserve"> услуг для всех категорий населения</w:t>
            </w:r>
            <w:r w:rsidRPr="00C9001F">
              <w:t>;</w:t>
            </w:r>
          </w:p>
          <w:p w:rsidR="00C9001F" w:rsidRPr="00C9001F" w:rsidRDefault="00C9001F" w:rsidP="00C9001F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C9001F">
              <w:rPr>
                <w:rFonts w:eastAsia="TimesNewRoman"/>
              </w:rPr>
              <w:t>- повышение интереса населения к занятиям физической культуры;</w:t>
            </w:r>
          </w:p>
          <w:p w:rsidR="00C9001F" w:rsidRPr="00C9001F" w:rsidRDefault="00C9001F" w:rsidP="00C9001F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C9001F">
              <w:rPr>
                <w:rFonts w:eastAsia="TimesNewRoman"/>
              </w:rPr>
              <w:t>-</w:t>
            </w:r>
            <w:r>
              <w:rPr>
                <w:rFonts w:eastAsia="TimesNewRoman"/>
              </w:rPr>
              <w:t xml:space="preserve"> </w:t>
            </w:r>
            <w:r w:rsidRPr="00C9001F">
              <w:rPr>
                <w:rFonts w:eastAsia="TimesNewRoman"/>
              </w:rPr>
              <w:t>развитие инфраструктуры для занятий массовым спортом;</w:t>
            </w:r>
          </w:p>
          <w:p w:rsidR="00C9001F" w:rsidRPr="00C9001F" w:rsidRDefault="00C9001F" w:rsidP="00C9001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 xml:space="preserve">- </w:t>
            </w:r>
            <w:r w:rsidRPr="00C9001F">
              <w:rPr>
                <w:rFonts w:eastAsia="TimesNewRoman"/>
              </w:rPr>
              <w:t>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      </w:r>
          </w:p>
          <w:p w:rsidR="00C9001F" w:rsidRPr="00C9001F" w:rsidRDefault="00C9001F" w:rsidP="00C9001F">
            <w:pPr>
              <w:autoSpaceDE w:val="0"/>
              <w:autoSpaceDN w:val="0"/>
              <w:adjustRightInd w:val="0"/>
              <w:jc w:val="both"/>
            </w:pPr>
            <w:r w:rsidRPr="00C9001F">
              <w:t>- повышение уровня удовлетворенности жителей района качеством предоставления спортивных услуг;</w:t>
            </w:r>
          </w:p>
          <w:p w:rsidR="00C9001F" w:rsidRPr="00C9001F" w:rsidRDefault="00C9001F" w:rsidP="00C9001F">
            <w:pPr>
              <w:autoSpaceDE w:val="0"/>
              <w:autoSpaceDN w:val="0"/>
              <w:adjustRightInd w:val="0"/>
              <w:jc w:val="both"/>
            </w:pPr>
            <w:r w:rsidRPr="00C9001F">
              <w:t>- формирование здорового образа жизни у населения;</w:t>
            </w:r>
          </w:p>
          <w:p w:rsidR="00C9001F" w:rsidRDefault="00C9001F" w:rsidP="00C9001F">
            <w:pPr>
              <w:jc w:val="both"/>
            </w:pPr>
            <w:r w:rsidRPr="00C9001F">
              <w:t>- увеличение количества, разнообразия и качества физкультурно-спортивных услуг населению;</w:t>
            </w:r>
          </w:p>
          <w:p w:rsidR="00C9001F" w:rsidRPr="00900D7D" w:rsidRDefault="00C9001F" w:rsidP="008F5FD8">
            <w:pPr>
              <w:jc w:val="both"/>
            </w:pPr>
            <w:r w:rsidRPr="00C9001F">
              <w:t>- обеспечить увеличение расходов бюджета округа на физическую культуру (в расчете на душу населения).</w:t>
            </w:r>
          </w:p>
        </w:tc>
      </w:tr>
      <w:tr w:rsidR="005757BA" w:rsidRPr="00900D7D" w:rsidTr="00B850E1">
        <w:trPr>
          <w:trHeight w:val="603"/>
        </w:trPr>
        <w:tc>
          <w:tcPr>
            <w:tcW w:w="318" w:type="pct"/>
          </w:tcPr>
          <w:p w:rsidR="00DF37F1" w:rsidRPr="00900D7D" w:rsidRDefault="00DF37F1" w:rsidP="000D349F">
            <w:pPr>
              <w:pStyle w:val="Default"/>
              <w:jc w:val="both"/>
            </w:pPr>
            <w:r w:rsidRPr="00900D7D">
              <w:t>3</w:t>
            </w:r>
          </w:p>
        </w:tc>
        <w:tc>
          <w:tcPr>
            <w:tcW w:w="1366" w:type="pct"/>
            <w:gridSpan w:val="2"/>
          </w:tcPr>
          <w:p w:rsidR="00DF37F1" w:rsidRPr="00900D7D" w:rsidRDefault="00DF37F1" w:rsidP="000D349F">
            <w:pPr>
              <w:pStyle w:val="Default"/>
              <w:jc w:val="both"/>
            </w:pPr>
            <w:r w:rsidRPr="00900D7D">
              <w:t>Сроки и этапы реализации муниципальной программы</w:t>
            </w:r>
          </w:p>
        </w:tc>
        <w:tc>
          <w:tcPr>
            <w:tcW w:w="3316" w:type="pct"/>
            <w:gridSpan w:val="5"/>
          </w:tcPr>
          <w:p w:rsidR="00DF37F1" w:rsidRPr="00900D7D" w:rsidRDefault="00DF37F1" w:rsidP="00F66A42">
            <w:pPr>
              <w:pStyle w:val="Default"/>
              <w:jc w:val="both"/>
            </w:pPr>
            <w:r w:rsidRPr="00900D7D">
              <w:t>202</w:t>
            </w:r>
            <w:r w:rsidR="00F66A42">
              <w:t>6</w:t>
            </w:r>
            <w:r w:rsidRPr="00900D7D">
              <w:t>-202</w:t>
            </w:r>
            <w:r w:rsidR="00F66A42">
              <w:t>8</w:t>
            </w:r>
            <w:r w:rsidRPr="00900D7D">
              <w:t xml:space="preserve"> годы</w:t>
            </w:r>
          </w:p>
        </w:tc>
      </w:tr>
      <w:tr w:rsidR="00DF37F1" w:rsidRPr="00900D7D" w:rsidTr="00B850E1">
        <w:trPr>
          <w:trHeight w:val="603"/>
        </w:trPr>
        <w:tc>
          <w:tcPr>
            <w:tcW w:w="318" w:type="pct"/>
          </w:tcPr>
          <w:p w:rsidR="00DF37F1" w:rsidRPr="00900D7D" w:rsidRDefault="00DF37F1" w:rsidP="000D349F">
            <w:pPr>
              <w:pStyle w:val="Default"/>
              <w:jc w:val="both"/>
            </w:pPr>
            <w:r w:rsidRPr="00900D7D">
              <w:t>4</w:t>
            </w:r>
          </w:p>
        </w:tc>
        <w:tc>
          <w:tcPr>
            <w:tcW w:w="1366" w:type="pct"/>
            <w:gridSpan w:val="2"/>
          </w:tcPr>
          <w:p w:rsidR="00DF37F1" w:rsidRPr="00900D7D" w:rsidRDefault="00DF37F1" w:rsidP="000D349F">
            <w:pPr>
              <w:pStyle w:val="Default"/>
              <w:jc w:val="both"/>
            </w:pPr>
            <w:r w:rsidRPr="00900D7D">
              <w:t>Ожидаемые результаты муниципальной программы</w:t>
            </w:r>
          </w:p>
        </w:tc>
        <w:tc>
          <w:tcPr>
            <w:tcW w:w="3316" w:type="pct"/>
            <w:gridSpan w:val="5"/>
          </w:tcPr>
          <w:p w:rsidR="00DF37F1" w:rsidRDefault="00694635" w:rsidP="00EA5588">
            <w:pPr>
              <w:pStyle w:val="Default"/>
              <w:jc w:val="both"/>
            </w:pPr>
            <w:r>
              <w:t>- увеличение количества принявши</w:t>
            </w:r>
            <w:r w:rsidR="00DE4EF3">
              <w:t>х участие в выполнении норм ГТО</w:t>
            </w:r>
            <w:r>
              <w:t>;</w:t>
            </w:r>
          </w:p>
          <w:p w:rsidR="00694635" w:rsidRDefault="00694635" w:rsidP="00EA5588">
            <w:pPr>
              <w:pStyle w:val="Default"/>
              <w:jc w:val="both"/>
            </w:pPr>
            <w:r>
              <w:t xml:space="preserve">- увеличение </w:t>
            </w:r>
            <w:r w:rsidR="00BF0974">
              <w:t>д</w:t>
            </w:r>
            <w:r w:rsidR="00BF0974" w:rsidRPr="00BF0974">
              <w:t>ол</w:t>
            </w:r>
            <w:r w:rsidR="00BF0974">
              <w:t>и</w:t>
            </w:r>
            <w:r w:rsidR="00BF0974" w:rsidRPr="00BF0974">
              <w:t xml:space="preserve"> граждан, систематически занимающихся физической культурой и спортом</w:t>
            </w:r>
            <w:r w:rsidR="00BF0974">
              <w:t xml:space="preserve"> </w:t>
            </w:r>
            <w:r>
              <w:t xml:space="preserve">в общей численности населения в возрасте от 3 до </w:t>
            </w:r>
            <w:r w:rsidR="002F58F6">
              <w:t>79</w:t>
            </w:r>
            <w:r>
              <w:t xml:space="preserve"> лет;</w:t>
            </w:r>
          </w:p>
          <w:p w:rsidR="00694635" w:rsidRDefault="00694635" w:rsidP="00EA5588">
            <w:pPr>
              <w:pStyle w:val="Default"/>
              <w:jc w:val="both"/>
            </w:pPr>
            <w:r>
              <w:t xml:space="preserve">- увеличение </w:t>
            </w:r>
            <w:r w:rsidR="004F1982">
              <w:t>количества</w:t>
            </w:r>
            <w:r>
              <w:t xml:space="preserve"> детей и молодежи в возрасте</w:t>
            </w:r>
            <w:r w:rsidR="00F243F2">
              <w:t xml:space="preserve"> от 3 до 29 лет, систематически занимающихся физической культурой и спортом, в общей численности детей и молодежи;</w:t>
            </w:r>
          </w:p>
          <w:p w:rsidR="00F243F2" w:rsidRDefault="00F243F2" w:rsidP="00EA5588">
            <w:pPr>
              <w:pStyle w:val="Default"/>
              <w:jc w:val="both"/>
            </w:pPr>
            <w:r>
              <w:t xml:space="preserve">- увеличение </w:t>
            </w:r>
            <w:r w:rsidR="004F1982">
              <w:t xml:space="preserve">количества </w:t>
            </w:r>
            <w:r>
              <w:t>граждан среднего возраста (женщины в возрасте от 30 до 54 лет, мужчины в возрасте от 30 до 5</w:t>
            </w:r>
            <w:r w:rsidR="00AE6BBC">
              <w:t>9</w:t>
            </w:r>
            <w:r>
              <w:t xml:space="preserve"> лет</w:t>
            </w:r>
            <w:r w:rsidR="002F58F6">
              <w:t>)</w:t>
            </w:r>
            <w:r>
              <w:t xml:space="preserve"> занимающихся физической культурой и спортом, в общей численности граждан среднего возраста;</w:t>
            </w:r>
          </w:p>
          <w:p w:rsidR="00F243F2" w:rsidRDefault="00F243F2" w:rsidP="00EA5588">
            <w:pPr>
              <w:pStyle w:val="Default"/>
              <w:jc w:val="both"/>
            </w:pPr>
            <w:r>
              <w:t xml:space="preserve">- увеличение </w:t>
            </w:r>
            <w:r w:rsidR="004F1982">
              <w:t xml:space="preserve">количества </w:t>
            </w:r>
            <w:r>
              <w:t>граждан старшего возраста (женщины в возрасте от 55 до 79 лет, мужчины в возрасте от 60 до 79 лет), систематически занимающихся физической культурой и спортом, в общей численности г</w:t>
            </w:r>
            <w:r w:rsidR="00476ACA">
              <w:t>раждан старшего возраста</w:t>
            </w:r>
            <w:r>
              <w:t>;</w:t>
            </w:r>
          </w:p>
          <w:p w:rsidR="00F243F2" w:rsidRDefault="00F243F2" w:rsidP="00EA5588">
            <w:pPr>
              <w:pStyle w:val="Default"/>
              <w:jc w:val="both"/>
            </w:pPr>
            <w:r>
              <w:t>- сохранение количества участия спортивных команд муниципального округа в зональных и финальных этапах соревнований «Краевые Сельские спортивные игры»</w:t>
            </w:r>
            <w:r w:rsidR="00476ACA">
              <w:t>;</w:t>
            </w:r>
          </w:p>
          <w:p w:rsidR="00476ACA" w:rsidRDefault="00F243F2" w:rsidP="00EA5588">
            <w:pPr>
              <w:pStyle w:val="Default"/>
              <w:jc w:val="both"/>
            </w:pPr>
            <w:r>
              <w:t>-увеличение количества меж</w:t>
            </w:r>
            <w:r w:rsidR="002F58F6">
              <w:t>муниципальных</w:t>
            </w:r>
            <w:r>
              <w:t xml:space="preserve"> соревнований и дружеских встреч (дзюдо, самбо, рукопашный бой, кореш, шахматы, футбол, волейбол, настольный теннис и др.)</w:t>
            </w:r>
            <w:r w:rsidR="00476ACA">
              <w:t>;</w:t>
            </w:r>
          </w:p>
          <w:p w:rsidR="00F243F2" w:rsidRDefault="00F243F2" w:rsidP="00EA5588">
            <w:pPr>
              <w:pStyle w:val="Default"/>
              <w:jc w:val="both"/>
            </w:pPr>
            <w:r>
              <w:t xml:space="preserve">- сохранение количества </w:t>
            </w:r>
            <w:r w:rsidR="00476ACA">
              <w:t>массовых спортивных мероприятий;</w:t>
            </w:r>
          </w:p>
          <w:p w:rsidR="00F243F2" w:rsidRDefault="00F243F2" w:rsidP="00EA5588">
            <w:pPr>
              <w:pStyle w:val="Default"/>
              <w:jc w:val="both"/>
            </w:pPr>
            <w:r>
              <w:t>- увеличение количества спортсменов принявших участие в меж</w:t>
            </w:r>
            <w:r w:rsidR="002F58F6">
              <w:t>муниципальных</w:t>
            </w:r>
            <w:r>
              <w:t>, краевых и всероссийских соревнованиях;</w:t>
            </w:r>
          </w:p>
          <w:p w:rsidR="00694635" w:rsidRDefault="00F243F2" w:rsidP="00AC3708">
            <w:pPr>
              <w:pStyle w:val="Default"/>
              <w:jc w:val="both"/>
            </w:pPr>
            <w:r>
              <w:t>- увеличение количества кома</w:t>
            </w:r>
            <w:r w:rsidR="00AC3708">
              <w:t>н</w:t>
            </w:r>
            <w:r>
              <w:t>д принявших участие в меж</w:t>
            </w:r>
            <w:r w:rsidR="004F1982">
              <w:t>м</w:t>
            </w:r>
            <w:r w:rsidR="002F58F6">
              <w:t>униципальны</w:t>
            </w:r>
            <w:r>
              <w:t>х, краевых и всеросс</w:t>
            </w:r>
            <w:r w:rsidR="00AC3708">
              <w:t>и</w:t>
            </w:r>
            <w:r>
              <w:t>йских соревнованиях</w:t>
            </w:r>
            <w:r w:rsidR="00476ACA">
              <w:t>;</w:t>
            </w:r>
          </w:p>
          <w:p w:rsidR="007E71D2" w:rsidRDefault="007E71D2" w:rsidP="007E71D2">
            <w:pPr>
              <w:pStyle w:val="Default"/>
              <w:jc w:val="both"/>
            </w:pPr>
            <w:r>
              <w:t xml:space="preserve"> - увеличение кол</w:t>
            </w:r>
            <w:r w:rsidR="00476ACA">
              <w:t>ичества проведенных соревнований</w:t>
            </w:r>
            <w:r>
              <w:t>;</w:t>
            </w:r>
          </w:p>
          <w:p w:rsidR="007E71D2" w:rsidRDefault="00DA50BD" w:rsidP="007E71D2">
            <w:pPr>
              <w:pStyle w:val="Default"/>
              <w:jc w:val="both"/>
            </w:pPr>
            <w:r>
              <w:t xml:space="preserve">- увеличение </w:t>
            </w:r>
            <w:r w:rsidR="00BA025E" w:rsidRPr="00BA025E">
              <w:t>единовременной пропускной способности спортивных сооружений относительно нормативной пропускной способности</w:t>
            </w:r>
            <w:r w:rsidR="00476ACA">
              <w:t>;</w:t>
            </w:r>
          </w:p>
          <w:p w:rsidR="00DA50BD" w:rsidRDefault="00DA50BD" w:rsidP="007E71D2">
            <w:pPr>
              <w:pStyle w:val="Default"/>
              <w:jc w:val="both"/>
            </w:pPr>
            <w:r>
              <w:t>- сохранение эффективности использования существующих объектов спортивной инфраструктуры;</w:t>
            </w:r>
          </w:p>
          <w:p w:rsidR="00DA50BD" w:rsidRPr="00900D7D" w:rsidRDefault="00DA50BD" w:rsidP="00476ACA">
            <w:pPr>
              <w:pStyle w:val="Default"/>
              <w:jc w:val="both"/>
            </w:pPr>
            <w:r>
              <w:t>- сохранение численности детей и молодежи в возрасте 5-18 лет, систематически занимающихся физической культурой и спортом.</w:t>
            </w:r>
          </w:p>
        </w:tc>
      </w:tr>
      <w:tr w:rsidR="00DF37F1" w:rsidRPr="00900D7D" w:rsidTr="00B850E1">
        <w:trPr>
          <w:trHeight w:val="603"/>
        </w:trPr>
        <w:tc>
          <w:tcPr>
            <w:tcW w:w="318" w:type="pct"/>
          </w:tcPr>
          <w:p w:rsidR="00DF37F1" w:rsidRPr="00900D7D" w:rsidRDefault="00DF37F1" w:rsidP="000D349F">
            <w:pPr>
              <w:pStyle w:val="Default"/>
              <w:jc w:val="both"/>
            </w:pPr>
            <w:r w:rsidRPr="00900D7D">
              <w:t>5</w:t>
            </w:r>
          </w:p>
        </w:tc>
        <w:tc>
          <w:tcPr>
            <w:tcW w:w="1366" w:type="pct"/>
            <w:gridSpan w:val="2"/>
          </w:tcPr>
          <w:p w:rsidR="00DF37F1" w:rsidRPr="00900D7D" w:rsidRDefault="00DF37F1" w:rsidP="000D349F">
            <w:pPr>
              <w:pStyle w:val="Default"/>
              <w:jc w:val="both"/>
            </w:pPr>
            <w:r w:rsidRPr="00900D7D">
              <w:t>Ответственный исполнитель</w:t>
            </w:r>
          </w:p>
        </w:tc>
        <w:tc>
          <w:tcPr>
            <w:tcW w:w="3316" w:type="pct"/>
            <w:gridSpan w:val="5"/>
          </w:tcPr>
          <w:p w:rsidR="00DF37F1" w:rsidRPr="00900D7D" w:rsidRDefault="00DF37F1" w:rsidP="000D349F">
            <w:pPr>
              <w:pStyle w:val="Default"/>
              <w:jc w:val="both"/>
            </w:pPr>
            <w:r w:rsidRPr="00900D7D">
              <w:t>Управление культуры, спорта и молодежной политики администрации Уинского муниципального округа Пермского края</w:t>
            </w:r>
          </w:p>
        </w:tc>
      </w:tr>
      <w:tr w:rsidR="00FC73D1" w:rsidRPr="00900D7D" w:rsidTr="00B850E1">
        <w:trPr>
          <w:trHeight w:val="603"/>
        </w:trPr>
        <w:tc>
          <w:tcPr>
            <w:tcW w:w="318" w:type="pct"/>
          </w:tcPr>
          <w:p w:rsidR="00FC73D1" w:rsidRPr="00900D7D" w:rsidRDefault="00DF37F1" w:rsidP="000D349F">
            <w:pPr>
              <w:pStyle w:val="Default"/>
              <w:jc w:val="both"/>
            </w:pPr>
            <w:r w:rsidRPr="00900D7D">
              <w:t>6</w:t>
            </w:r>
          </w:p>
        </w:tc>
        <w:tc>
          <w:tcPr>
            <w:tcW w:w="1366" w:type="pct"/>
            <w:gridSpan w:val="2"/>
          </w:tcPr>
          <w:p w:rsidR="00FC73D1" w:rsidRPr="00900D7D" w:rsidRDefault="00FC73D1" w:rsidP="000D349F">
            <w:pPr>
              <w:pStyle w:val="Default"/>
              <w:jc w:val="both"/>
            </w:pPr>
            <w:r w:rsidRPr="00900D7D">
              <w:t xml:space="preserve">Соисполнители </w:t>
            </w:r>
          </w:p>
          <w:p w:rsidR="00FC73D1" w:rsidRPr="00900D7D" w:rsidRDefault="00FC73D1" w:rsidP="000D349F">
            <w:pPr>
              <w:pStyle w:val="Default"/>
              <w:jc w:val="both"/>
            </w:pPr>
            <w:r w:rsidRPr="00900D7D">
              <w:t>программы</w:t>
            </w:r>
          </w:p>
        </w:tc>
        <w:tc>
          <w:tcPr>
            <w:tcW w:w="3316" w:type="pct"/>
            <w:gridSpan w:val="5"/>
          </w:tcPr>
          <w:p w:rsidR="00FC73D1" w:rsidRPr="00900D7D" w:rsidRDefault="00FC73D1" w:rsidP="008F5FD8">
            <w:pPr>
              <w:pStyle w:val="Default"/>
              <w:jc w:val="both"/>
            </w:pPr>
            <w:r w:rsidRPr="00900D7D">
              <w:t>Муниципальное казенное образовательное учреждение дополнительного образования «Уинская детско-юношеская спорт</w:t>
            </w:r>
            <w:r w:rsidR="00DF37F1" w:rsidRPr="00900D7D">
              <w:t>ивная школа единоборств «ЮНИКС»</w:t>
            </w:r>
          </w:p>
        </w:tc>
      </w:tr>
      <w:tr w:rsidR="00FC73D1" w:rsidRPr="00900D7D" w:rsidTr="00B850E1">
        <w:trPr>
          <w:trHeight w:val="603"/>
        </w:trPr>
        <w:tc>
          <w:tcPr>
            <w:tcW w:w="318" w:type="pct"/>
          </w:tcPr>
          <w:p w:rsidR="00FC73D1" w:rsidRPr="00900D7D" w:rsidRDefault="00DF37F1" w:rsidP="000D349F">
            <w:pPr>
              <w:pStyle w:val="Default"/>
              <w:jc w:val="both"/>
            </w:pPr>
            <w:r w:rsidRPr="00900D7D">
              <w:t>7</w:t>
            </w:r>
          </w:p>
        </w:tc>
        <w:tc>
          <w:tcPr>
            <w:tcW w:w="1366" w:type="pct"/>
            <w:gridSpan w:val="2"/>
          </w:tcPr>
          <w:p w:rsidR="00FC73D1" w:rsidRPr="00900D7D" w:rsidRDefault="00FC73D1" w:rsidP="000D349F">
            <w:pPr>
              <w:pStyle w:val="Default"/>
              <w:jc w:val="both"/>
            </w:pPr>
            <w:r w:rsidRPr="00900D7D">
              <w:t xml:space="preserve">Участники </w:t>
            </w:r>
          </w:p>
          <w:p w:rsidR="00FC73D1" w:rsidRPr="00900D7D" w:rsidRDefault="00FC73D1" w:rsidP="000D349F">
            <w:pPr>
              <w:pStyle w:val="Default"/>
              <w:jc w:val="both"/>
            </w:pPr>
            <w:r w:rsidRPr="00900D7D">
              <w:t>программы</w:t>
            </w:r>
          </w:p>
        </w:tc>
        <w:tc>
          <w:tcPr>
            <w:tcW w:w="3316" w:type="pct"/>
            <w:gridSpan w:val="5"/>
          </w:tcPr>
          <w:p w:rsidR="00FC73D1" w:rsidRPr="00900D7D" w:rsidRDefault="00FC73D1" w:rsidP="000D349F">
            <w:pPr>
              <w:pStyle w:val="Default"/>
              <w:jc w:val="both"/>
            </w:pPr>
            <w:r w:rsidRPr="00900D7D">
              <w:t>Муниципальное казенное образовательное учреждение дополнительного образования «Уинская детско-юношеская спортивная школа единоборств «ЮНИКС»</w:t>
            </w:r>
          </w:p>
        </w:tc>
      </w:tr>
      <w:tr w:rsidR="00DF37F1" w:rsidRPr="00900D7D" w:rsidTr="00B850E1">
        <w:trPr>
          <w:trHeight w:val="603"/>
        </w:trPr>
        <w:tc>
          <w:tcPr>
            <w:tcW w:w="318" w:type="pct"/>
          </w:tcPr>
          <w:p w:rsidR="00DF37F1" w:rsidRPr="00900D7D" w:rsidRDefault="00DF37F1" w:rsidP="000D349F">
            <w:pPr>
              <w:pStyle w:val="Default"/>
            </w:pPr>
            <w:r w:rsidRPr="00900D7D">
              <w:t>8</w:t>
            </w:r>
          </w:p>
        </w:tc>
        <w:tc>
          <w:tcPr>
            <w:tcW w:w="1366" w:type="pct"/>
            <w:gridSpan w:val="2"/>
          </w:tcPr>
          <w:p w:rsidR="00DF37F1" w:rsidRPr="00900D7D" w:rsidRDefault="00DF37F1" w:rsidP="000D349F">
            <w:pPr>
              <w:pStyle w:val="Default"/>
            </w:pPr>
            <w:r w:rsidRPr="00900D7D">
              <w:t>Подпрограммы программы</w:t>
            </w:r>
          </w:p>
        </w:tc>
        <w:tc>
          <w:tcPr>
            <w:tcW w:w="3316" w:type="pct"/>
            <w:gridSpan w:val="5"/>
          </w:tcPr>
          <w:p w:rsidR="00DF37F1" w:rsidRPr="00900D7D" w:rsidRDefault="00DF37F1" w:rsidP="000D349F">
            <w:pPr>
              <w:pStyle w:val="ad"/>
              <w:spacing w:before="0" w:beforeAutospacing="0" w:after="0" w:afterAutospacing="0"/>
              <w:jc w:val="both"/>
            </w:pPr>
            <w:r w:rsidRPr="00900D7D">
              <w:t>Не предусмотрены</w:t>
            </w:r>
          </w:p>
        </w:tc>
      </w:tr>
      <w:tr w:rsidR="005757BA" w:rsidRPr="00D14C10" w:rsidTr="00B850E1">
        <w:trPr>
          <w:trHeight w:val="391"/>
        </w:trPr>
        <w:tc>
          <w:tcPr>
            <w:tcW w:w="318" w:type="pct"/>
            <w:vMerge w:val="restart"/>
          </w:tcPr>
          <w:p w:rsidR="005757BA" w:rsidRPr="00D14C10" w:rsidRDefault="005757BA" w:rsidP="000D349F">
            <w:pPr>
              <w:pStyle w:val="Default"/>
            </w:pPr>
            <w:r w:rsidRPr="00D14C10">
              <w:t>9</w:t>
            </w:r>
          </w:p>
        </w:tc>
        <w:tc>
          <w:tcPr>
            <w:tcW w:w="972" w:type="pct"/>
            <w:vMerge w:val="restart"/>
          </w:tcPr>
          <w:p w:rsidR="005757BA" w:rsidRPr="00D14C10" w:rsidRDefault="005757BA" w:rsidP="000D349F">
            <w:pPr>
              <w:pStyle w:val="Default"/>
            </w:pPr>
            <w:r w:rsidRPr="00D14C10">
              <w:t>Объемы и источники финансирования программы</w:t>
            </w:r>
          </w:p>
        </w:tc>
        <w:tc>
          <w:tcPr>
            <w:tcW w:w="1165" w:type="pct"/>
            <w:gridSpan w:val="2"/>
            <w:vMerge w:val="restart"/>
          </w:tcPr>
          <w:p w:rsidR="005757BA" w:rsidRPr="00D14C10" w:rsidRDefault="005757BA" w:rsidP="000D349F">
            <w:pPr>
              <w:pStyle w:val="ad"/>
              <w:spacing w:before="0" w:beforeAutospacing="0" w:after="0" w:afterAutospacing="0"/>
              <w:jc w:val="both"/>
            </w:pPr>
            <w:r w:rsidRPr="00D14C10">
              <w:t>Источники финансирования</w:t>
            </w:r>
          </w:p>
        </w:tc>
        <w:tc>
          <w:tcPr>
            <w:tcW w:w="2545" w:type="pct"/>
            <w:gridSpan w:val="4"/>
          </w:tcPr>
          <w:p w:rsidR="005757BA" w:rsidRPr="00D14C10" w:rsidRDefault="005757BA" w:rsidP="005757BA">
            <w:pPr>
              <w:pStyle w:val="ad"/>
              <w:spacing w:before="0" w:beforeAutospacing="0" w:after="0" w:afterAutospacing="0"/>
              <w:jc w:val="center"/>
            </w:pPr>
            <w:r w:rsidRPr="00D14C10">
              <w:t>Расходы, рублей</w:t>
            </w:r>
          </w:p>
        </w:tc>
      </w:tr>
      <w:tr w:rsidR="00B850E1" w:rsidRPr="00D14C10" w:rsidTr="00B850E1">
        <w:trPr>
          <w:trHeight w:val="603"/>
        </w:trPr>
        <w:tc>
          <w:tcPr>
            <w:tcW w:w="318" w:type="pct"/>
            <w:vMerge/>
          </w:tcPr>
          <w:p w:rsidR="00895D08" w:rsidRPr="00D14C10" w:rsidRDefault="00895D08" w:rsidP="000D349F">
            <w:pPr>
              <w:pStyle w:val="Default"/>
            </w:pPr>
          </w:p>
        </w:tc>
        <w:tc>
          <w:tcPr>
            <w:tcW w:w="972" w:type="pct"/>
            <w:vMerge/>
          </w:tcPr>
          <w:p w:rsidR="00895D08" w:rsidRPr="00D14C10" w:rsidRDefault="00895D08" w:rsidP="000D349F">
            <w:pPr>
              <w:pStyle w:val="Default"/>
            </w:pPr>
          </w:p>
        </w:tc>
        <w:tc>
          <w:tcPr>
            <w:tcW w:w="1165" w:type="pct"/>
            <w:gridSpan w:val="2"/>
            <w:vMerge/>
          </w:tcPr>
          <w:p w:rsidR="00895D08" w:rsidRPr="00D14C10" w:rsidRDefault="00895D08" w:rsidP="000D349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895D08" w:rsidRPr="00895D08" w:rsidRDefault="002F58F6" w:rsidP="008A247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95D08">
              <w:rPr>
                <w:sz w:val="20"/>
                <w:szCs w:val="20"/>
              </w:rPr>
              <w:t>2026</w:t>
            </w:r>
          </w:p>
        </w:tc>
        <w:tc>
          <w:tcPr>
            <w:tcW w:w="655" w:type="pct"/>
          </w:tcPr>
          <w:p w:rsidR="00895D08" w:rsidRPr="00895D08" w:rsidRDefault="002F58F6" w:rsidP="008A247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95D08">
              <w:rPr>
                <w:sz w:val="20"/>
                <w:szCs w:val="20"/>
              </w:rPr>
              <w:t>2027</w:t>
            </w:r>
          </w:p>
        </w:tc>
        <w:tc>
          <w:tcPr>
            <w:tcW w:w="582" w:type="pct"/>
          </w:tcPr>
          <w:p w:rsidR="00895D08" w:rsidRPr="00895D08" w:rsidRDefault="002F58F6" w:rsidP="008A247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54" w:type="pct"/>
          </w:tcPr>
          <w:p w:rsidR="00895D08" w:rsidRPr="00895D08" w:rsidRDefault="00895D08" w:rsidP="008A247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95D08">
              <w:rPr>
                <w:sz w:val="20"/>
                <w:szCs w:val="20"/>
              </w:rPr>
              <w:t>Итого</w:t>
            </w:r>
          </w:p>
        </w:tc>
      </w:tr>
      <w:tr w:rsidR="00B850E1" w:rsidRPr="00D14C10" w:rsidTr="00B850E1">
        <w:trPr>
          <w:trHeight w:val="603"/>
        </w:trPr>
        <w:tc>
          <w:tcPr>
            <w:tcW w:w="318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972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1165" w:type="pct"/>
            <w:gridSpan w:val="2"/>
          </w:tcPr>
          <w:p w:rsidR="00B850E1" w:rsidRPr="00D14C10" w:rsidRDefault="00B850E1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54" w:type="pct"/>
          </w:tcPr>
          <w:p w:rsidR="00B850E1" w:rsidRPr="001C662C" w:rsidRDefault="00B850E1" w:rsidP="00B850E1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4 939 151</w:t>
            </w:r>
            <w:r w:rsidRPr="001C662C">
              <w:t>,0</w:t>
            </w:r>
          </w:p>
        </w:tc>
        <w:tc>
          <w:tcPr>
            <w:tcW w:w="655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4 939 151</w:t>
            </w:r>
            <w:r w:rsidRPr="001C662C">
              <w:t>,0</w:t>
            </w:r>
          </w:p>
        </w:tc>
        <w:tc>
          <w:tcPr>
            <w:tcW w:w="582" w:type="pct"/>
          </w:tcPr>
          <w:p w:rsidR="00B850E1" w:rsidRPr="001C662C" w:rsidRDefault="00B850E1" w:rsidP="00B850E1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4 939151</w:t>
            </w:r>
            <w:r w:rsidRPr="001C662C">
              <w:t>,0</w:t>
            </w:r>
          </w:p>
        </w:tc>
        <w:tc>
          <w:tcPr>
            <w:tcW w:w="654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ind w:left="-109" w:right="-107"/>
              <w:jc w:val="center"/>
            </w:pPr>
            <w:r>
              <w:t>14 817 453,0</w:t>
            </w:r>
          </w:p>
        </w:tc>
      </w:tr>
      <w:tr w:rsidR="00B850E1" w:rsidRPr="00D14C10" w:rsidTr="00B850E1">
        <w:trPr>
          <w:trHeight w:val="603"/>
        </w:trPr>
        <w:tc>
          <w:tcPr>
            <w:tcW w:w="318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972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1165" w:type="pct"/>
            <w:gridSpan w:val="2"/>
          </w:tcPr>
          <w:p w:rsidR="00B850E1" w:rsidRPr="00D14C10" w:rsidRDefault="00B850E1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654" w:type="pct"/>
          </w:tcPr>
          <w:p w:rsidR="00B850E1" w:rsidRPr="001C662C" w:rsidRDefault="00B850E1" w:rsidP="00B850E1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4 902 151</w:t>
            </w:r>
            <w:r w:rsidRPr="001C662C">
              <w:t>,0</w:t>
            </w:r>
          </w:p>
        </w:tc>
        <w:tc>
          <w:tcPr>
            <w:tcW w:w="655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4 902 151</w:t>
            </w:r>
            <w:r w:rsidRPr="001C662C">
              <w:t>,0</w:t>
            </w:r>
          </w:p>
        </w:tc>
        <w:tc>
          <w:tcPr>
            <w:tcW w:w="582" w:type="pct"/>
          </w:tcPr>
          <w:p w:rsidR="00B850E1" w:rsidRPr="001C662C" w:rsidRDefault="00B850E1" w:rsidP="00B850E1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4 902151</w:t>
            </w:r>
            <w:r w:rsidRPr="001C662C">
              <w:t>,0</w:t>
            </w:r>
          </w:p>
        </w:tc>
        <w:tc>
          <w:tcPr>
            <w:tcW w:w="654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14 706 453,0</w:t>
            </w:r>
          </w:p>
        </w:tc>
      </w:tr>
      <w:tr w:rsidR="00B850E1" w:rsidRPr="00D14C10" w:rsidTr="00B850E1">
        <w:trPr>
          <w:trHeight w:val="603"/>
        </w:trPr>
        <w:tc>
          <w:tcPr>
            <w:tcW w:w="318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972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1165" w:type="pct"/>
            <w:gridSpan w:val="2"/>
          </w:tcPr>
          <w:p w:rsidR="00B850E1" w:rsidRPr="00D14C10" w:rsidRDefault="00B850E1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654" w:type="pct"/>
          </w:tcPr>
          <w:p w:rsidR="00B850E1" w:rsidRPr="001C662C" w:rsidRDefault="00B850E1" w:rsidP="00B850E1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655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582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654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>
              <w:t>111 000</w:t>
            </w:r>
            <w:r w:rsidRPr="001C662C">
              <w:t>,0</w:t>
            </w:r>
          </w:p>
        </w:tc>
      </w:tr>
      <w:tr w:rsidR="00B850E1" w:rsidRPr="00D14C10" w:rsidTr="00B850E1">
        <w:trPr>
          <w:trHeight w:val="603"/>
        </w:trPr>
        <w:tc>
          <w:tcPr>
            <w:tcW w:w="318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972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1165" w:type="pct"/>
            <w:gridSpan w:val="2"/>
          </w:tcPr>
          <w:p w:rsidR="00B850E1" w:rsidRPr="00D14C10" w:rsidRDefault="00B850E1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54" w:type="pct"/>
          </w:tcPr>
          <w:p w:rsidR="00B850E1" w:rsidRPr="001C662C" w:rsidRDefault="00B850E1" w:rsidP="00B850E1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5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582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  <w:tr w:rsidR="00B850E1" w:rsidTr="00B850E1">
        <w:trPr>
          <w:trHeight w:val="603"/>
        </w:trPr>
        <w:tc>
          <w:tcPr>
            <w:tcW w:w="318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972" w:type="pct"/>
            <w:vMerge/>
          </w:tcPr>
          <w:p w:rsidR="00B850E1" w:rsidRPr="00D14C10" w:rsidRDefault="00B850E1" w:rsidP="000D349F">
            <w:pPr>
              <w:pStyle w:val="Default"/>
            </w:pPr>
          </w:p>
        </w:tc>
        <w:tc>
          <w:tcPr>
            <w:tcW w:w="1165" w:type="pct"/>
            <w:gridSpan w:val="2"/>
          </w:tcPr>
          <w:p w:rsidR="00B850E1" w:rsidRPr="00D14C10" w:rsidRDefault="00B850E1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4" w:type="pct"/>
          </w:tcPr>
          <w:p w:rsidR="00B850E1" w:rsidRPr="001C662C" w:rsidRDefault="00B850E1" w:rsidP="00B850E1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5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582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B850E1" w:rsidRPr="001C662C" w:rsidRDefault="00B850E1" w:rsidP="009909CC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</w:tbl>
    <w:p w:rsidR="00F37845" w:rsidRDefault="00F37845" w:rsidP="00F37845">
      <w:pPr>
        <w:ind w:firstLine="709"/>
        <w:rPr>
          <w:rStyle w:val="ae"/>
          <w:b w:val="0"/>
          <w:bCs/>
        </w:rPr>
      </w:pPr>
    </w:p>
    <w:p w:rsidR="00B850E1" w:rsidRDefault="00B850E1" w:rsidP="00F37845">
      <w:pPr>
        <w:ind w:firstLine="709"/>
        <w:rPr>
          <w:rStyle w:val="ae"/>
          <w:b w:val="0"/>
          <w:bCs/>
        </w:rPr>
      </w:pPr>
    </w:p>
    <w:p w:rsidR="00B850E1" w:rsidRDefault="00B850E1" w:rsidP="00F37845">
      <w:pPr>
        <w:ind w:firstLine="709"/>
        <w:rPr>
          <w:rStyle w:val="ae"/>
          <w:b w:val="0"/>
          <w:bCs/>
        </w:rPr>
      </w:pPr>
    </w:p>
    <w:p w:rsidR="005757BA" w:rsidRDefault="005757BA" w:rsidP="005757BA">
      <w:pPr>
        <w:pStyle w:val="a4"/>
        <w:tabs>
          <w:tab w:val="left" w:pos="3120"/>
          <w:tab w:val="center" w:pos="4676"/>
        </w:tabs>
        <w:spacing w:line="240" w:lineRule="auto"/>
        <w:jc w:val="center"/>
        <w:rPr>
          <w:b/>
          <w:bCs/>
          <w:szCs w:val="28"/>
        </w:rPr>
      </w:pPr>
      <w:r w:rsidRPr="0000647F">
        <w:rPr>
          <w:b/>
          <w:bCs/>
          <w:szCs w:val="28"/>
        </w:rPr>
        <w:t>1.</w:t>
      </w:r>
      <w:r>
        <w:rPr>
          <w:b/>
          <w:bCs/>
          <w:szCs w:val="28"/>
        </w:rPr>
        <w:t xml:space="preserve"> Общая х</w:t>
      </w:r>
      <w:r w:rsidRPr="0000647F">
        <w:rPr>
          <w:b/>
          <w:bCs/>
          <w:szCs w:val="28"/>
        </w:rPr>
        <w:t xml:space="preserve">арактеристика </w:t>
      </w:r>
    </w:p>
    <w:p w:rsidR="00BB2497" w:rsidRDefault="00BB2497" w:rsidP="005757B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Муниципальная программа «Развитие физической культуры и спорта в </w:t>
      </w:r>
      <w:r w:rsidR="005757BA" w:rsidRPr="0000647F">
        <w:rPr>
          <w:color w:val="auto"/>
          <w:sz w:val="28"/>
          <w:szCs w:val="28"/>
        </w:rPr>
        <w:t>Уинско</w:t>
      </w:r>
      <w:r>
        <w:rPr>
          <w:color w:val="auto"/>
          <w:sz w:val="28"/>
          <w:szCs w:val="28"/>
        </w:rPr>
        <w:t>м</w:t>
      </w:r>
      <w:r w:rsidR="005757BA" w:rsidRPr="0000647F">
        <w:rPr>
          <w:color w:val="auto"/>
          <w:sz w:val="28"/>
          <w:szCs w:val="28"/>
        </w:rPr>
        <w:t xml:space="preserve"> </w:t>
      </w:r>
      <w:r w:rsidR="00F041BE">
        <w:rPr>
          <w:color w:val="auto"/>
          <w:sz w:val="28"/>
          <w:szCs w:val="28"/>
        </w:rPr>
        <w:t xml:space="preserve">муниципальном округе </w:t>
      </w:r>
      <w:r w:rsidR="005757BA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ермского края» на 202</w:t>
      </w:r>
      <w:r w:rsidR="00CB06C0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-</w:t>
      </w:r>
      <w:r w:rsidR="005F77E6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2</w:t>
      </w:r>
      <w:r w:rsidR="00CB06C0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 годы является одной из основ для сохранения и улучшения физического и духовного здоровья граждан и способствует достижению основополагающей задачи государственной политики по созданию условий для роста благосостояния населения, национального самосознания и обеспечения долгосрочной социальной стабильности.</w:t>
      </w:r>
    </w:p>
    <w:p w:rsidR="00A33571" w:rsidRDefault="00A33571" w:rsidP="005757BA">
      <w:pPr>
        <w:pStyle w:val="af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округе сложилась и действует определенная система по развитию физической культуры и спорта. В структуре администрации Уинского МО Пермского края осуществление муниципальной политики в сфере физической культуры и спорта возложено на Управление культуры, спорта и молодежной политики (далее по тексту – УКС</w:t>
      </w:r>
      <w:r w:rsidR="00D35689">
        <w:rPr>
          <w:sz w:val="28"/>
          <w:szCs w:val="28"/>
        </w:rPr>
        <w:t xml:space="preserve"> и </w:t>
      </w:r>
      <w:r>
        <w:rPr>
          <w:sz w:val="28"/>
          <w:szCs w:val="28"/>
        </w:rPr>
        <w:t>МП).</w:t>
      </w:r>
    </w:p>
    <w:p w:rsidR="00D35689" w:rsidRPr="0000647F" w:rsidRDefault="00D35689" w:rsidP="00D35689">
      <w:pPr>
        <w:pStyle w:val="af"/>
        <w:spacing w:after="0"/>
        <w:ind w:left="0" w:firstLine="708"/>
        <w:jc w:val="both"/>
        <w:rPr>
          <w:sz w:val="28"/>
          <w:szCs w:val="28"/>
        </w:rPr>
      </w:pPr>
      <w:r w:rsidRPr="0000647F">
        <w:rPr>
          <w:sz w:val="28"/>
          <w:szCs w:val="28"/>
        </w:rPr>
        <w:t>Общую структуру физкультурного движения в</w:t>
      </w:r>
      <w:r>
        <w:rPr>
          <w:sz w:val="28"/>
          <w:szCs w:val="28"/>
        </w:rPr>
        <w:t xml:space="preserve"> округе </w:t>
      </w:r>
      <w:r w:rsidRPr="0000647F">
        <w:rPr>
          <w:sz w:val="28"/>
          <w:szCs w:val="28"/>
        </w:rPr>
        <w:t xml:space="preserve">составляют: </w:t>
      </w:r>
    </w:p>
    <w:p w:rsidR="00D35689" w:rsidRPr="0000647F" w:rsidRDefault="00D35689" w:rsidP="00D35689">
      <w:pPr>
        <w:pStyle w:val="af"/>
        <w:spacing w:after="0"/>
        <w:ind w:left="0" w:firstLine="708"/>
        <w:jc w:val="both"/>
        <w:rPr>
          <w:sz w:val="28"/>
          <w:szCs w:val="28"/>
        </w:rPr>
      </w:pPr>
      <w:r w:rsidRPr="0000647F">
        <w:rPr>
          <w:sz w:val="28"/>
          <w:szCs w:val="28"/>
        </w:rPr>
        <w:t>М</w:t>
      </w:r>
      <w:r w:rsidR="00A3212F">
        <w:rPr>
          <w:sz w:val="28"/>
          <w:szCs w:val="28"/>
        </w:rPr>
        <w:t>униципальное казенное образовательное учреждение</w:t>
      </w:r>
      <w:r w:rsidRPr="0000647F">
        <w:rPr>
          <w:sz w:val="28"/>
          <w:szCs w:val="28"/>
        </w:rPr>
        <w:t xml:space="preserve"> </w:t>
      </w:r>
      <w:r w:rsidR="00A3212F">
        <w:rPr>
          <w:sz w:val="28"/>
          <w:szCs w:val="28"/>
        </w:rPr>
        <w:t>дополнительное образования</w:t>
      </w:r>
      <w:r w:rsidRPr="0000647F">
        <w:rPr>
          <w:sz w:val="28"/>
          <w:szCs w:val="28"/>
        </w:rPr>
        <w:t xml:space="preserve"> «Уинская детско-юношеская спортивная школа единоборств «ЮНИКС»</w:t>
      </w:r>
      <w:r w:rsidR="00F041BE">
        <w:rPr>
          <w:sz w:val="28"/>
          <w:szCs w:val="28"/>
        </w:rPr>
        <w:t xml:space="preserve"> (далее по тексту – МКОУ ДО «ЮНИКС»)</w:t>
      </w:r>
      <w:r w:rsidRPr="0000647F">
        <w:rPr>
          <w:sz w:val="28"/>
          <w:szCs w:val="28"/>
        </w:rPr>
        <w:t xml:space="preserve">, </w:t>
      </w:r>
      <w:r w:rsidRPr="00F65178">
        <w:rPr>
          <w:sz w:val="28"/>
          <w:szCs w:val="28"/>
        </w:rPr>
        <w:t>котор</w:t>
      </w:r>
      <w:r w:rsidR="00F041BE" w:rsidRPr="00F65178">
        <w:rPr>
          <w:sz w:val="28"/>
          <w:szCs w:val="28"/>
        </w:rPr>
        <w:t>ое</w:t>
      </w:r>
      <w:r w:rsidRPr="00F65178">
        <w:rPr>
          <w:sz w:val="28"/>
          <w:szCs w:val="28"/>
        </w:rPr>
        <w:t xml:space="preserve"> входит в структуру УКС и МП</w:t>
      </w:r>
      <w:r w:rsidR="00F65178" w:rsidRPr="00F65178">
        <w:rPr>
          <w:sz w:val="28"/>
          <w:szCs w:val="28"/>
        </w:rPr>
        <w:t>.</w:t>
      </w:r>
    </w:p>
    <w:p w:rsidR="005757BA" w:rsidRPr="0059603A" w:rsidRDefault="005757BA" w:rsidP="00895D08">
      <w:pPr>
        <w:ind w:firstLine="700"/>
        <w:jc w:val="both"/>
        <w:rPr>
          <w:sz w:val="28"/>
          <w:szCs w:val="28"/>
        </w:rPr>
      </w:pPr>
      <w:r w:rsidRPr="0059603A">
        <w:rPr>
          <w:sz w:val="28"/>
          <w:szCs w:val="28"/>
        </w:rPr>
        <w:t xml:space="preserve">По </w:t>
      </w:r>
      <w:r w:rsidR="008F5FD8">
        <w:rPr>
          <w:sz w:val="28"/>
          <w:szCs w:val="28"/>
        </w:rPr>
        <w:t xml:space="preserve">муниципальному </w:t>
      </w:r>
      <w:r w:rsidRPr="0059603A">
        <w:rPr>
          <w:sz w:val="28"/>
          <w:szCs w:val="28"/>
        </w:rPr>
        <w:t xml:space="preserve">округу </w:t>
      </w:r>
      <w:r w:rsidR="00895D08">
        <w:rPr>
          <w:sz w:val="28"/>
          <w:szCs w:val="28"/>
        </w:rPr>
        <w:t xml:space="preserve">функционирует </w:t>
      </w:r>
      <w:r w:rsidR="00CB06C0">
        <w:rPr>
          <w:sz w:val="28"/>
          <w:szCs w:val="28"/>
        </w:rPr>
        <w:t>8</w:t>
      </w:r>
      <w:r w:rsidR="00895D08">
        <w:rPr>
          <w:sz w:val="28"/>
          <w:szCs w:val="28"/>
        </w:rPr>
        <w:t xml:space="preserve"> </w:t>
      </w:r>
      <w:r w:rsidR="00895D08" w:rsidRPr="00B928ED">
        <w:rPr>
          <w:sz w:val="28"/>
          <w:szCs w:val="28"/>
        </w:rPr>
        <w:t>спортивных залов</w:t>
      </w:r>
      <w:r w:rsidR="00895D08">
        <w:rPr>
          <w:sz w:val="28"/>
          <w:szCs w:val="28"/>
        </w:rPr>
        <w:t>,</w:t>
      </w:r>
      <w:r w:rsidR="00895D08" w:rsidRPr="00B928ED">
        <w:rPr>
          <w:sz w:val="28"/>
          <w:szCs w:val="28"/>
        </w:rPr>
        <w:t xml:space="preserve"> </w:t>
      </w:r>
      <w:r w:rsidR="00895D08">
        <w:rPr>
          <w:sz w:val="28"/>
          <w:szCs w:val="28"/>
        </w:rPr>
        <w:t>8</w:t>
      </w:r>
      <w:r w:rsidR="00895D08" w:rsidRPr="00B928ED">
        <w:rPr>
          <w:sz w:val="28"/>
          <w:szCs w:val="28"/>
        </w:rPr>
        <w:t xml:space="preserve"> плоскостных сооружений, </w:t>
      </w:r>
      <w:r w:rsidR="00895D08">
        <w:rPr>
          <w:sz w:val="28"/>
          <w:szCs w:val="28"/>
        </w:rPr>
        <w:t xml:space="preserve">2 стадиона, 1 каток, </w:t>
      </w:r>
      <w:r w:rsidR="00CB06C0">
        <w:rPr>
          <w:sz w:val="28"/>
          <w:szCs w:val="28"/>
        </w:rPr>
        <w:t>6</w:t>
      </w:r>
      <w:r w:rsidR="00895D08" w:rsidRPr="00B928ED">
        <w:rPr>
          <w:sz w:val="28"/>
          <w:szCs w:val="28"/>
        </w:rPr>
        <w:t xml:space="preserve"> </w:t>
      </w:r>
      <w:r w:rsidR="00895D08">
        <w:rPr>
          <w:sz w:val="28"/>
          <w:szCs w:val="28"/>
        </w:rPr>
        <w:t>универсальных спортивных площадок, 1 площадка с тренажерами, 1 спортивная школа</w:t>
      </w:r>
      <w:r w:rsidR="00895D08" w:rsidRPr="00A87CC8">
        <w:rPr>
          <w:sz w:val="28"/>
          <w:szCs w:val="28"/>
        </w:rPr>
        <w:t xml:space="preserve"> </w:t>
      </w:r>
      <w:r w:rsidR="00895D08">
        <w:rPr>
          <w:sz w:val="28"/>
          <w:szCs w:val="28"/>
        </w:rPr>
        <w:t>с тренажерным залом</w:t>
      </w:r>
      <w:r w:rsidR="008F5FD8">
        <w:rPr>
          <w:sz w:val="28"/>
          <w:szCs w:val="28"/>
        </w:rPr>
        <w:t>, е</w:t>
      </w:r>
      <w:r w:rsidRPr="0059603A">
        <w:rPr>
          <w:sz w:val="28"/>
          <w:szCs w:val="28"/>
        </w:rPr>
        <w:t xml:space="preserve">диновременная пропускная способность которых составляет </w:t>
      </w:r>
      <w:r w:rsidR="00CB06C0">
        <w:rPr>
          <w:sz w:val="28"/>
          <w:szCs w:val="28"/>
        </w:rPr>
        <w:t>830</w:t>
      </w:r>
      <w:r w:rsidRPr="0059603A">
        <w:rPr>
          <w:sz w:val="28"/>
          <w:szCs w:val="28"/>
        </w:rPr>
        <w:t xml:space="preserve"> чел. Всего штатных работников </w:t>
      </w:r>
      <w:r w:rsidR="00144382" w:rsidRPr="0059603A">
        <w:rPr>
          <w:sz w:val="28"/>
          <w:szCs w:val="28"/>
        </w:rPr>
        <w:t xml:space="preserve">физической культуры и спорта – </w:t>
      </w:r>
      <w:r w:rsidR="00CB06C0">
        <w:rPr>
          <w:sz w:val="28"/>
          <w:szCs w:val="28"/>
        </w:rPr>
        <w:t>21</w:t>
      </w:r>
      <w:r w:rsidRPr="0059603A">
        <w:rPr>
          <w:sz w:val="28"/>
          <w:szCs w:val="28"/>
        </w:rPr>
        <w:t xml:space="preserve"> чел. </w:t>
      </w:r>
    </w:p>
    <w:p w:rsidR="00216DDD" w:rsidRPr="0059603A" w:rsidRDefault="00216DDD" w:rsidP="00D14C10">
      <w:pPr>
        <w:pStyle w:val="aa"/>
        <w:ind w:left="0" w:firstLine="709"/>
        <w:jc w:val="both"/>
        <w:rPr>
          <w:szCs w:val="28"/>
        </w:rPr>
      </w:pPr>
      <w:r w:rsidRPr="0059603A">
        <w:rPr>
          <w:szCs w:val="28"/>
          <w:shd w:val="clear" w:color="auto" w:fill="FFFFFF"/>
        </w:rPr>
        <w:t xml:space="preserve">На базе МКОУ ДО «ЮНИКС» </w:t>
      </w:r>
      <w:r w:rsidR="00143FEF" w:rsidRPr="0059603A">
        <w:rPr>
          <w:szCs w:val="28"/>
          <w:shd w:val="clear" w:color="auto" w:fill="FFFFFF"/>
        </w:rPr>
        <w:t xml:space="preserve">создан Центр тестирования по ГТО </w:t>
      </w:r>
      <w:r w:rsidRPr="0059603A">
        <w:rPr>
          <w:szCs w:val="28"/>
          <w:shd w:val="clear" w:color="auto" w:fill="FFFFFF"/>
        </w:rPr>
        <w:t xml:space="preserve">с численностью тренеров </w:t>
      </w:r>
      <w:r w:rsidR="00F65178" w:rsidRPr="00F65178">
        <w:rPr>
          <w:szCs w:val="28"/>
          <w:shd w:val="clear" w:color="auto" w:fill="FFFFFF"/>
        </w:rPr>
        <w:t>2</w:t>
      </w:r>
      <w:r w:rsidRPr="00F65178">
        <w:rPr>
          <w:szCs w:val="28"/>
          <w:shd w:val="clear" w:color="auto" w:fill="FFFFFF"/>
        </w:rPr>
        <w:t xml:space="preserve"> человек</w:t>
      </w:r>
      <w:r w:rsidR="00F65178" w:rsidRPr="00F65178">
        <w:rPr>
          <w:szCs w:val="28"/>
          <w:shd w:val="clear" w:color="auto" w:fill="FFFFFF"/>
        </w:rPr>
        <w:t>а</w:t>
      </w:r>
      <w:r w:rsidRPr="0059603A">
        <w:rPr>
          <w:szCs w:val="28"/>
          <w:shd w:val="clear" w:color="auto" w:fill="FFFFFF"/>
        </w:rPr>
        <w:t xml:space="preserve">, в Центре ГТО активно проводится работа по принятию норм, </w:t>
      </w:r>
      <w:r w:rsidR="00D14C10">
        <w:rPr>
          <w:szCs w:val="28"/>
          <w:shd w:val="clear" w:color="auto" w:fill="FFFFFF"/>
        </w:rPr>
        <w:t>за 202</w:t>
      </w:r>
      <w:r w:rsidR="00F65178">
        <w:rPr>
          <w:szCs w:val="28"/>
          <w:shd w:val="clear" w:color="auto" w:fill="FFFFFF"/>
        </w:rPr>
        <w:t>5</w:t>
      </w:r>
      <w:r w:rsidR="00D14C10">
        <w:rPr>
          <w:szCs w:val="28"/>
          <w:shd w:val="clear" w:color="auto" w:fill="FFFFFF"/>
        </w:rPr>
        <w:t xml:space="preserve"> год </w:t>
      </w:r>
      <w:r w:rsidRPr="0059603A">
        <w:rPr>
          <w:szCs w:val="28"/>
          <w:shd w:val="clear" w:color="auto" w:fill="FFFFFF"/>
        </w:rPr>
        <w:t xml:space="preserve">охвачено </w:t>
      </w:r>
      <w:r w:rsidR="00F65178">
        <w:rPr>
          <w:szCs w:val="28"/>
          <w:shd w:val="clear" w:color="auto" w:fill="FFFFFF"/>
        </w:rPr>
        <w:t>около</w:t>
      </w:r>
      <w:r w:rsidRPr="0059603A">
        <w:rPr>
          <w:szCs w:val="28"/>
          <w:shd w:val="clear" w:color="auto" w:fill="FFFFFF"/>
        </w:rPr>
        <w:t xml:space="preserve"> </w:t>
      </w:r>
      <w:r w:rsidR="00F65178">
        <w:rPr>
          <w:szCs w:val="28"/>
          <w:shd w:val="clear" w:color="auto" w:fill="FFFFFF"/>
        </w:rPr>
        <w:t>200</w:t>
      </w:r>
      <w:r w:rsidRPr="0059603A">
        <w:rPr>
          <w:szCs w:val="28"/>
          <w:shd w:val="clear" w:color="auto" w:fill="FFFFFF"/>
        </w:rPr>
        <w:t xml:space="preserve"> человек среди учащихся и населения. </w:t>
      </w:r>
      <w:r w:rsidR="00F65178">
        <w:rPr>
          <w:szCs w:val="28"/>
          <w:shd w:val="clear" w:color="auto" w:fill="FFFFFF"/>
        </w:rPr>
        <w:t>К</w:t>
      </w:r>
      <w:r w:rsidR="00D14C10">
        <w:rPr>
          <w:szCs w:val="28"/>
          <w:shd w:val="clear" w:color="auto" w:fill="FFFFFF"/>
        </w:rPr>
        <w:t>оличество получивших знаки отличия ГТО (</w:t>
      </w:r>
      <w:r w:rsidRPr="0059603A">
        <w:rPr>
          <w:szCs w:val="28"/>
          <w:shd w:val="clear" w:color="auto" w:fill="FFFFFF"/>
        </w:rPr>
        <w:t>золото, серебро, бронза</w:t>
      </w:r>
      <w:r w:rsidR="00D14C10">
        <w:rPr>
          <w:szCs w:val="28"/>
          <w:shd w:val="clear" w:color="auto" w:fill="FFFFFF"/>
        </w:rPr>
        <w:t xml:space="preserve">) </w:t>
      </w:r>
      <w:r w:rsidR="00F65178">
        <w:rPr>
          <w:szCs w:val="28"/>
          <w:shd w:val="clear" w:color="auto" w:fill="FFFFFF"/>
        </w:rPr>
        <w:t>100</w:t>
      </w:r>
      <w:r w:rsidR="00D14C10">
        <w:rPr>
          <w:szCs w:val="28"/>
          <w:shd w:val="clear" w:color="auto" w:fill="FFFFFF"/>
        </w:rPr>
        <w:t xml:space="preserve"> чел.</w:t>
      </w:r>
      <w:r w:rsidRPr="0059603A">
        <w:rPr>
          <w:szCs w:val="28"/>
          <w:shd w:val="clear" w:color="auto" w:fill="FFFFFF"/>
        </w:rPr>
        <w:t xml:space="preserve"> Принятие норм ГТО среди </w:t>
      </w:r>
      <w:r w:rsidR="008F5FD8">
        <w:rPr>
          <w:szCs w:val="28"/>
          <w:shd w:val="clear" w:color="auto" w:fill="FFFFFF"/>
        </w:rPr>
        <w:t>различных категорий</w:t>
      </w:r>
      <w:r w:rsidRPr="0059603A">
        <w:rPr>
          <w:szCs w:val="28"/>
          <w:shd w:val="clear" w:color="auto" w:fill="FFFFFF"/>
        </w:rPr>
        <w:t xml:space="preserve"> населения продолжается</w:t>
      </w:r>
      <w:r w:rsidR="00D14C10">
        <w:rPr>
          <w:szCs w:val="28"/>
          <w:shd w:val="clear" w:color="auto" w:fill="FFFFFF"/>
        </w:rPr>
        <w:t>.</w:t>
      </w:r>
    </w:p>
    <w:p w:rsidR="004C6D2F" w:rsidRDefault="005757BA" w:rsidP="0059603A">
      <w:pPr>
        <w:ind w:firstLine="709"/>
        <w:contextualSpacing/>
        <w:jc w:val="both"/>
        <w:rPr>
          <w:sz w:val="28"/>
          <w:szCs w:val="28"/>
        </w:rPr>
      </w:pPr>
      <w:r w:rsidRPr="0059603A">
        <w:rPr>
          <w:sz w:val="28"/>
          <w:szCs w:val="28"/>
        </w:rPr>
        <w:t xml:space="preserve">Ежегодно в Уинском </w:t>
      </w:r>
      <w:r w:rsidR="00721BF5" w:rsidRPr="0059603A">
        <w:rPr>
          <w:sz w:val="28"/>
          <w:szCs w:val="28"/>
        </w:rPr>
        <w:t>муниципальном округе</w:t>
      </w:r>
      <w:r w:rsidR="00F041BE" w:rsidRPr="0059603A">
        <w:rPr>
          <w:sz w:val="28"/>
          <w:szCs w:val="28"/>
        </w:rPr>
        <w:t xml:space="preserve"> </w:t>
      </w:r>
      <w:r w:rsidRPr="0059603A">
        <w:rPr>
          <w:sz w:val="28"/>
          <w:szCs w:val="28"/>
        </w:rPr>
        <w:t xml:space="preserve">проводится </w:t>
      </w:r>
      <w:r w:rsidR="00282FFD" w:rsidRPr="0059603A">
        <w:rPr>
          <w:sz w:val="28"/>
          <w:szCs w:val="28"/>
        </w:rPr>
        <w:t xml:space="preserve">соревнования </w:t>
      </w:r>
      <w:r w:rsidR="00B93C1A" w:rsidRPr="0059603A">
        <w:rPr>
          <w:sz w:val="28"/>
          <w:szCs w:val="28"/>
        </w:rPr>
        <w:t xml:space="preserve">по видам спорта: </w:t>
      </w:r>
      <w:r w:rsidRPr="0059603A">
        <w:rPr>
          <w:sz w:val="28"/>
          <w:szCs w:val="28"/>
        </w:rPr>
        <w:t>волейбол, шахматы, лыжный спорт, гиревой спорт</w:t>
      </w:r>
      <w:r w:rsidR="00B93C1A" w:rsidRPr="0059603A">
        <w:rPr>
          <w:sz w:val="28"/>
          <w:szCs w:val="28"/>
        </w:rPr>
        <w:t>,</w:t>
      </w:r>
      <w:r w:rsidRPr="0059603A">
        <w:rPr>
          <w:sz w:val="28"/>
          <w:szCs w:val="28"/>
        </w:rPr>
        <w:t xml:space="preserve"> настольный теннис</w:t>
      </w:r>
      <w:r w:rsidR="008F5FD8">
        <w:rPr>
          <w:sz w:val="28"/>
          <w:szCs w:val="28"/>
        </w:rPr>
        <w:t>, дзюдо, рукопашный бой, к</w:t>
      </w:r>
      <w:r w:rsidR="00B93C1A" w:rsidRPr="0059603A">
        <w:rPr>
          <w:sz w:val="28"/>
          <w:szCs w:val="28"/>
        </w:rPr>
        <w:t>ореш, футбол, стри</w:t>
      </w:r>
      <w:r w:rsidR="008F5FD8">
        <w:rPr>
          <w:sz w:val="28"/>
          <w:szCs w:val="28"/>
        </w:rPr>
        <w:t>т</w:t>
      </w:r>
      <w:r w:rsidR="00B93C1A" w:rsidRPr="0059603A">
        <w:rPr>
          <w:sz w:val="28"/>
          <w:szCs w:val="28"/>
        </w:rPr>
        <w:t xml:space="preserve">бол, жим штанги, </w:t>
      </w:r>
      <w:r w:rsidR="00FF7368" w:rsidRPr="0059603A">
        <w:rPr>
          <w:sz w:val="28"/>
          <w:szCs w:val="28"/>
        </w:rPr>
        <w:t>армрестлинг</w:t>
      </w:r>
      <w:r w:rsidRPr="0059603A">
        <w:rPr>
          <w:sz w:val="28"/>
          <w:szCs w:val="28"/>
        </w:rPr>
        <w:t xml:space="preserve">. </w:t>
      </w:r>
      <w:r w:rsidR="004C6D2F" w:rsidRPr="0059603A">
        <w:rPr>
          <w:sz w:val="28"/>
          <w:szCs w:val="28"/>
        </w:rPr>
        <w:t xml:space="preserve">Проводятся открытие и закрытие летнего спортивного сезона, </w:t>
      </w:r>
      <w:r w:rsidR="00FF7368" w:rsidRPr="0059603A">
        <w:rPr>
          <w:sz w:val="28"/>
          <w:szCs w:val="28"/>
        </w:rPr>
        <w:t>лыжного</w:t>
      </w:r>
      <w:r w:rsidR="004C6D2F" w:rsidRPr="0059603A">
        <w:rPr>
          <w:sz w:val="28"/>
          <w:szCs w:val="28"/>
        </w:rPr>
        <w:t xml:space="preserve"> сезона, </w:t>
      </w:r>
      <w:r w:rsidR="00B93C1A" w:rsidRPr="0059603A">
        <w:rPr>
          <w:sz w:val="28"/>
          <w:szCs w:val="28"/>
        </w:rPr>
        <w:t>ф</w:t>
      </w:r>
      <w:r w:rsidR="004C6D2F" w:rsidRPr="0059603A">
        <w:rPr>
          <w:sz w:val="28"/>
          <w:szCs w:val="28"/>
        </w:rPr>
        <w:t xml:space="preserve">естиваль ГТО, фестиваль ГТО среди семей, </w:t>
      </w:r>
      <w:r w:rsidR="00B93C1A" w:rsidRPr="0059603A">
        <w:rPr>
          <w:sz w:val="28"/>
          <w:szCs w:val="28"/>
        </w:rPr>
        <w:t>т</w:t>
      </w:r>
      <w:r w:rsidR="004C6D2F" w:rsidRPr="0059603A">
        <w:rPr>
          <w:sz w:val="28"/>
          <w:szCs w:val="28"/>
        </w:rPr>
        <w:t>рудящихся коллективов</w:t>
      </w:r>
      <w:r w:rsidR="00B93C1A" w:rsidRPr="0059603A">
        <w:rPr>
          <w:sz w:val="28"/>
          <w:szCs w:val="28"/>
        </w:rPr>
        <w:t>.</w:t>
      </w:r>
    </w:p>
    <w:p w:rsidR="005757BA" w:rsidRPr="0059603A" w:rsidRDefault="005757BA" w:rsidP="0059603A">
      <w:pPr>
        <w:ind w:firstLine="709"/>
        <w:jc w:val="both"/>
        <w:rPr>
          <w:sz w:val="28"/>
          <w:szCs w:val="28"/>
        </w:rPr>
      </w:pPr>
      <w:r w:rsidRPr="0059603A">
        <w:rPr>
          <w:sz w:val="28"/>
          <w:szCs w:val="28"/>
        </w:rPr>
        <w:t xml:space="preserve">При поддержке федерации борьбы </w:t>
      </w:r>
      <w:r w:rsidR="00721BF5" w:rsidRPr="0059603A">
        <w:rPr>
          <w:sz w:val="28"/>
          <w:szCs w:val="28"/>
        </w:rPr>
        <w:t>«Корэш» на территории Уинского муниципального округа</w:t>
      </w:r>
      <w:r w:rsidR="00F66B6C" w:rsidRPr="0059603A">
        <w:rPr>
          <w:sz w:val="28"/>
          <w:szCs w:val="28"/>
        </w:rPr>
        <w:t xml:space="preserve"> </w:t>
      </w:r>
      <w:r w:rsidRPr="0059603A">
        <w:rPr>
          <w:sz w:val="28"/>
          <w:szCs w:val="28"/>
        </w:rPr>
        <w:t xml:space="preserve">сегодня организуются </w:t>
      </w:r>
      <w:r w:rsidR="008F5FD8">
        <w:rPr>
          <w:sz w:val="28"/>
          <w:szCs w:val="28"/>
        </w:rPr>
        <w:t>муниципальные, межмуниципальные</w:t>
      </w:r>
      <w:r w:rsidRPr="0059603A">
        <w:rPr>
          <w:sz w:val="28"/>
          <w:szCs w:val="28"/>
        </w:rPr>
        <w:t xml:space="preserve"> и краевые соревнования с приглашением борцов из Башкирии и Татарстана. </w:t>
      </w:r>
    </w:p>
    <w:p w:rsidR="005D2163" w:rsidRPr="0059603A" w:rsidRDefault="005D2163" w:rsidP="0059603A">
      <w:pPr>
        <w:ind w:firstLine="709"/>
        <w:jc w:val="both"/>
        <w:rPr>
          <w:sz w:val="28"/>
          <w:szCs w:val="28"/>
        </w:rPr>
      </w:pPr>
      <w:r w:rsidRPr="0059603A">
        <w:rPr>
          <w:sz w:val="28"/>
          <w:szCs w:val="28"/>
        </w:rPr>
        <w:t xml:space="preserve">Неоспоримы сегодня успехи спортсменов округа, которые участвуют в региональных, всероссийских </w:t>
      </w:r>
      <w:r w:rsidR="00BA025E">
        <w:rPr>
          <w:sz w:val="28"/>
          <w:szCs w:val="28"/>
        </w:rPr>
        <w:t xml:space="preserve">и муниципальных </w:t>
      </w:r>
      <w:r w:rsidRPr="0059603A">
        <w:rPr>
          <w:sz w:val="28"/>
          <w:szCs w:val="28"/>
        </w:rPr>
        <w:t xml:space="preserve">оревнованиях и имеют высокие результаты </w:t>
      </w:r>
      <w:r w:rsidR="00BA025E">
        <w:rPr>
          <w:sz w:val="28"/>
          <w:szCs w:val="28"/>
        </w:rPr>
        <w:t xml:space="preserve">в </w:t>
      </w:r>
      <w:r w:rsidR="00A55B12" w:rsidRPr="0059603A">
        <w:rPr>
          <w:sz w:val="28"/>
          <w:szCs w:val="28"/>
        </w:rPr>
        <w:t>202</w:t>
      </w:r>
      <w:r w:rsidR="00F65178">
        <w:rPr>
          <w:sz w:val="28"/>
          <w:szCs w:val="28"/>
        </w:rPr>
        <w:t>5 год</w:t>
      </w:r>
      <w:r w:rsidR="00BA025E">
        <w:rPr>
          <w:sz w:val="28"/>
          <w:szCs w:val="28"/>
        </w:rPr>
        <w:t>у</w:t>
      </w:r>
      <w:r w:rsidRPr="0059603A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B657ED" w:rsidRPr="00143FEF" w:rsidTr="008F5FD8">
        <w:tc>
          <w:tcPr>
            <w:tcW w:w="5920" w:type="dxa"/>
          </w:tcPr>
          <w:p w:rsidR="00B657ED" w:rsidRPr="00143FEF" w:rsidRDefault="00B657ED" w:rsidP="0059603A">
            <w:pPr>
              <w:jc w:val="center"/>
              <w:rPr>
                <w:sz w:val="28"/>
                <w:szCs w:val="28"/>
              </w:rPr>
            </w:pPr>
            <w:r w:rsidRPr="00143FE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B657ED" w:rsidRPr="00143FEF" w:rsidRDefault="00B657ED" w:rsidP="0059603A">
            <w:pPr>
              <w:jc w:val="center"/>
              <w:rPr>
                <w:sz w:val="28"/>
                <w:szCs w:val="28"/>
              </w:rPr>
            </w:pPr>
            <w:r w:rsidRPr="00143FEF">
              <w:rPr>
                <w:sz w:val="28"/>
                <w:szCs w:val="28"/>
              </w:rPr>
              <w:t>ФИО</w:t>
            </w:r>
          </w:p>
          <w:p w:rsidR="00B657ED" w:rsidRPr="00143FEF" w:rsidRDefault="00B657ED" w:rsidP="0059603A">
            <w:pPr>
              <w:jc w:val="center"/>
              <w:rPr>
                <w:sz w:val="28"/>
                <w:szCs w:val="28"/>
              </w:rPr>
            </w:pPr>
            <w:r w:rsidRPr="00143FEF">
              <w:rPr>
                <w:sz w:val="28"/>
                <w:szCs w:val="28"/>
              </w:rPr>
              <w:t>спортсмена/команда</w:t>
            </w:r>
          </w:p>
        </w:tc>
      </w:tr>
      <w:tr w:rsidR="00B657ED" w:rsidRPr="00143FEF" w:rsidTr="008F5FD8">
        <w:tc>
          <w:tcPr>
            <w:tcW w:w="5920" w:type="dxa"/>
          </w:tcPr>
          <w:p w:rsidR="00B657ED" w:rsidRPr="00143FEF" w:rsidRDefault="008A247F" w:rsidP="00C945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Межрегиональный турнир по </w:t>
            </w:r>
            <w:r w:rsidR="00C945D4">
              <w:rPr>
                <w:sz w:val="28"/>
                <w:szCs w:val="28"/>
              </w:rPr>
              <w:t xml:space="preserve"> кореш п. Красный Восход</w:t>
            </w:r>
          </w:p>
        </w:tc>
        <w:tc>
          <w:tcPr>
            <w:tcW w:w="3827" w:type="dxa"/>
          </w:tcPr>
          <w:p w:rsidR="008A247F" w:rsidRDefault="00C945D4" w:rsidP="00815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Вшивцев Кирилл</w:t>
            </w:r>
            <w:r w:rsidR="008A2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8A247F">
              <w:rPr>
                <w:sz w:val="28"/>
                <w:szCs w:val="28"/>
              </w:rPr>
              <w:t xml:space="preserve"> место </w:t>
            </w:r>
            <w:r>
              <w:rPr>
                <w:sz w:val="28"/>
                <w:szCs w:val="28"/>
              </w:rPr>
              <w:t>весовая категория 55 кг</w:t>
            </w:r>
          </w:p>
          <w:p w:rsidR="00143FEF" w:rsidRDefault="00C945D4" w:rsidP="008A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Денис</w:t>
            </w:r>
            <w:r w:rsidR="008A2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43FEF">
              <w:rPr>
                <w:sz w:val="28"/>
                <w:szCs w:val="28"/>
              </w:rPr>
              <w:t xml:space="preserve"> место</w:t>
            </w:r>
            <w:r>
              <w:rPr>
                <w:sz w:val="28"/>
                <w:szCs w:val="28"/>
              </w:rPr>
              <w:t xml:space="preserve"> весовая категория 100 кг,</w:t>
            </w:r>
          </w:p>
          <w:p w:rsidR="008A247F" w:rsidRPr="00143FEF" w:rsidRDefault="00C945D4" w:rsidP="00C945D4">
            <w:pPr>
              <w:jc w:val="center"/>
              <w:rPr>
                <w:sz w:val="28"/>
                <w:szCs w:val="28"/>
              </w:rPr>
            </w:pPr>
            <w:r w:rsidRPr="00C945D4">
              <w:rPr>
                <w:color w:val="000000"/>
                <w:sz w:val="28"/>
                <w:szCs w:val="28"/>
                <w:shd w:val="clear" w:color="auto" w:fill="FFFFFF"/>
              </w:rPr>
              <w:t>Никитин Тимофей и Рахимов Аледжон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3 место</w:t>
            </w:r>
          </w:p>
        </w:tc>
      </w:tr>
      <w:tr w:rsidR="00B657ED" w:rsidRPr="00143FEF" w:rsidTr="008F5FD8">
        <w:tc>
          <w:tcPr>
            <w:tcW w:w="5920" w:type="dxa"/>
          </w:tcPr>
          <w:p w:rsidR="00B657ED" w:rsidRPr="00143FEF" w:rsidRDefault="00C945D4" w:rsidP="00C945D4">
            <w:pPr>
              <w:jc w:val="both"/>
              <w:rPr>
                <w:sz w:val="28"/>
                <w:szCs w:val="28"/>
              </w:rPr>
            </w:pPr>
            <w:r w:rsidRPr="00C945D4">
              <w:rPr>
                <w:color w:val="000000"/>
                <w:sz w:val="28"/>
                <w:szCs w:val="28"/>
                <w:shd w:val="clear" w:color="auto" w:fill="FFFFFF"/>
              </w:rPr>
              <w:t>XVI межрегиональный открытый турнир по борьбе «Корэш»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945D4">
              <w:rPr>
                <w:color w:val="000000"/>
                <w:sz w:val="28"/>
                <w:szCs w:val="28"/>
                <w:shd w:val="clear" w:color="auto" w:fill="FFFFFF"/>
              </w:rPr>
              <w:t>(пгт Ачит Свердловская обл.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C945D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</w:tcPr>
          <w:p w:rsidR="00143FEF" w:rsidRDefault="00C945D4" w:rsidP="008A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 Вячеслав, Миргалимов Замир</w:t>
            </w:r>
            <w:r w:rsidR="008A2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8A247F">
              <w:rPr>
                <w:sz w:val="28"/>
                <w:szCs w:val="28"/>
              </w:rPr>
              <w:t xml:space="preserve"> место</w:t>
            </w:r>
          </w:p>
          <w:p w:rsidR="008A247F" w:rsidRPr="00143FEF" w:rsidRDefault="008A247F" w:rsidP="008A247F">
            <w:pPr>
              <w:jc w:val="center"/>
              <w:rPr>
                <w:sz w:val="28"/>
                <w:szCs w:val="28"/>
              </w:rPr>
            </w:pPr>
          </w:p>
        </w:tc>
      </w:tr>
      <w:tr w:rsidR="00A036BA" w:rsidRPr="00143FEF" w:rsidTr="008F5FD8">
        <w:tc>
          <w:tcPr>
            <w:tcW w:w="5920" w:type="dxa"/>
          </w:tcPr>
          <w:p w:rsidR="00A036BA" w:rsidRPr="00A036BA" w:rsidRDefault="00A036BA" w:rsidP="00C945D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036BA">
              <w:rPr>
                <w:color w:val="000000"/>
                <w:sz w:val="28"/>
                <w:szCs w:val="28"/>
                <w:shd w:val="clear" w:color="auto" w:fill="FFFFFF"/>
              </w:rPr>
              <w:t>ежмуниципальные соревнования по поясной борьбе "КОРЭШ" памяти тренера И. М. Самрханова с. Бажуки</w:t>
            </w:r>
          </w:p>
        </w:tc>
        <w:tc>
          <w:tcPr>
            <w:tcW w:w="3827" w:type="dxa"/>
          </w:tcPr>
          <w:p w:rsidR="00A036BA" w:rsidRPr="00A036BA" w:rsidRDefault="00A036BA" w:rsidP="008A247F">
            <w:pPr>
              <w:jc w:val="center"/>
              <w:rPr>
                <w:sz w:val="28"/>
                <w:szCs w:val="28"/>
              </w:rPr>
            </w:pPr>
            <w:r w:rsidRPr="00A036BA">
              <w:rPr>
                <w:color w:val="000000"/>
                <w:sz w:val="28"/>
                <w:szCs w:val="28"/>
                <w:shd w:val="clear" w:color="auto" w:fill="FFFFFF"/>
              </w:rPr>
              <w:t>Рахимов Алижон-1м, Вшивцев Кирилл-1, Максим и Сергей Юезденежных, Тимофей Никитин-2м, Захар Братчиков 2-м, Максим Черепанов-3м, Зонов Николай-3м;</w:t>
            </w:r>
          </w:p>
        </w:tc>
      </w:tr>
      <w:tr w:rsidR="00A036BA" w:rsidRPr="00143FEF" w:rsidTr="008F5FD8">
        <w:tc>
          <w:tcPr>
            <w:tcW w:w="5920" w:type="dxa"/>
          </w:tcPr>
          <w:p w:rsidR="00A036BA" w:rsidRPr="00A036BA" w:rsidRDefault="00A036BA" w:rsidP="00A036B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036BA">
              <w:rPr>
                <w:color w:val="000000"/>
                <w:sz w:val="28"/>
                <w:szCs w:val="28"/>
                <w:shd w:val="clear" w:color="auto" w:fill="FFFFFF"/>
              </w:rPr>
              <w:t>ткрытое первенство Уинского МО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с. Уинское</w:t>
            </w:r>
          </w:p>
        </w:tc>
        <w:tc>
          <w:tcPr>
            <w:tcW w:w="3827" w:type="dxa"/>
          </w:tcPr>
          <w:p w:rsidR="00A036BA" w:rsidRPr="00A036BA" w:rsidRDefault="00A036BA" w:rsidP="00A036B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36BA">
              <w:rPr>
                <w:color w:val="000000"/>
                <w:sz w:val="28"/>
                <w:szCs w:val="28"/>
                <w:shd w:val="clear" w:color="auto" w:fill="FFFFFF"/>
              </w:rPr>
              <w:t xml:space="preserve"> Назаргулова Эвелина1 место, Назаргулов Эмиль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36BA">
              <w:rPr>
                <w:color w:val="000000"/>
                <w:sz w:val="28"/>
                <w:szCs w:val="28"/>
                <w:shd w:val="clear" w:color="auto" w:fill="FFFFFF"/>
              </w:rPr>
              <w:t>2 место,</w:t>
            </w:r>
            <w:r w:rsidRPr="00A036BA">
              <w:rPr>
                <w:color w:val="000000"/>
                <w:sz w:val="28"/>
                <w:szCs w:val="28"/>
              </w:rPr>
              <w:br/>
            </w:r>
            <w:r w:rsidRPr="00A036BA">
              <w:rPr>
                <w:color w:val="000000"/>
                <w:sz w:val="28"/>
                <w:szCs w:val="28"/>
                <w:shd w:val="clear" w:color="auto" w:fill="FFFFFF"/>
              </w:rPr>
              <w:t>Хайдаров Матвей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36BA">
              <w:rPr>
                <w:color w:val="000000"/>
                <w:sz w:val="28"/>
                <w:szCs w:val="28"/>
                <w:shd w:val="clear" w:color="auto" w:fill="FFFFFF"/>
              </w:rPr>
              <w:t>3 место.</w:t>
            </w:r>
          </w:p>
        </w:tc>
      </w:tr>
      <w:tr w:rsidR="001548F6" w:rsidRPr="00143FEF" w:rsidTr="008F5FD8">
        <w:tc>
          <w:tcPr>
            <w:tcW w:w="5920" w:type="dxa"/>
          </w:tcPr>
          <w:p w:rsidR="001548F6" w:rsidRPr="001548F6" w:rsidRDefault="001548F6" w:rsidP="001548F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Соревнования по самбо памяти ветеранов боевых действий с. Елово</w:t>
            </w:r>
          </w:p>
        </w:tc>
        <w:tc>
          <w:tcPr>
            <w:tcW w:w="3827" w:type="dxa"/>
          </w:tcPr>
          <w:p w:rsidR="00264C4B" w:rsidRDefault="001548F6" w:rsidP="00264C4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Бердникова Стефания 2 место</w:t>
            </w:r>
            <w:r w:rsidR="00264C4B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1548F6" w:rsidRPr="001548F6" w:rsidRDefault="001548F6" w:rsidP="00264C4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Виноградов Геннадий 3 место</w:t>
            </w:r>
            <w:r w:rsid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Конин Иван 2 место</w:t>
            </w:r>
            <w:r w:rsid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Щербинин Степан 3 место</w:t>
            </w:r>
            <w:r w:rsid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Павлецов Евгений 2 место</w:t>
            </w:r>
            <w:r w:rsid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Гиниятов Денис 1 место</w:t>
            </w:r>
            <w:r w:rsid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1548F6">
              <w:rPr>
                <w:color w:val="000000"/>
                <w:sz w:val="28"/>
                <w:szCs w:val="28"/>
                <w:shd w:val="clear" w:color="auto" w:fill="FFFFFF"/>
              </w:rPr>
              <w:t>Азьмуханов Тимур 2 место</w:t>
            </w:r>
          </w:p>
        </w:tc>
      </w:tr>
      <w:tr w:rsidR="00264C4B" w:rsidRPr="00143FEF" w:rsidTr="008F5FD8">
        <w:tc>
          <w:tcPr>
            <w:tcW w:w="5920" w:type="dxa"/>
          </w:tcPr>
          <w:p w:rsidR="00264C4B" w:rsidRPr="00264C4B" w:rsidRDefault="00264C4B" w:rsidP="001548F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V Межмуниципальный шахматный турнир по быстрым шахматам "Октябрьская баранка - 2025".</w:t>
            </w:r>
          </w:p>
        </w:tc>
        <w:tc>
          <w:tcPr>
            <w:tcW w:w="3827" w:type="dxa"/>
          </w:tcPr>
          <w:p w:rsidR="00264C4B" w:rsidRPr="00264C4B" w:rsidRDefault="00264C4B" w:rsidP="00264C4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Уинская сборная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3 место</w:t>
            </w:r>
          </w:p>
        </w:tc>
      </w:tr>
      <w:tr w:rsidR="00264C4B" w:rsidRPr="00143FEF" w:rsidTr="008F5FD8">
        <w:tc>
          <w:tcPr>
            <w:tcW w:w="5920" w:type="dxa"/>
          </w:tcPr>
          <w:p w:rsidR="00264C4B" w:rsidRPr="00264C4B" w:rsidRDefault="00264C4B" w:rsidP="00264C4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Турнир по волейболу среди мужских команд, посвященный памяти С.А. Зыкова с. Орда</w:t>
            </w:r>
          </w:p>
        </w:tc>
        <w:tc>
          <w:tcPr>
            <w:tcW w:w="3827" w:type="dxa"/>
          </w:tcPr>
          <w:p w:rsidR="00264C4B" w:rsidRPr="00264C4B" w:rsidRDefault="00264C4B" w:rsidP="00264C4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Мужская команда 3 место</w:t>
            </w:r>
          </w:p>
        </w:tc>
      </w:tr>
      <w:tr w:rsidR="00264C4B" w:rsidRPr="00143FEF" w:rsidTr="008F5FD8">
        <w:tc>
          <w:tcPr>
            <w:tcW w:w="5920" w:type="dxa"/>
          </w:tcPr>
          <w:p w:rsidR="00264C4B" w:rsidRPr="00264C4B" w:rsidRDefault="00264C4B" w:rsidP="00264C4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Первенство края среди юношей и Чемпионат среди мужчин по борьбе "КОРЭШ" с. Барда</w:t>
            </w:r>
          </w:p>
        </w:tc>
        <w:tc>
          <w:tcPr>
            <w:tcW w:w="3827" w:type="dxa"/>
          </w:tcPr>
          <w:p w:rsidR="00264C4B" w:rsidRDefault="00264C4B" w:rsidP="00264C4B">
            <w:pPr>
              <w:spacing w:line="150" w:lineRule="atLeast"/>
              <w:rPr>
                <w:sz w:val="28"/>
                <w:szCs w:val="28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Лопатин Павел, Мухаматов Эдуард, Закиров Айнур, Попов Всеволод – 3 мест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br/>
              <w:t>Баязов Данил, Аухадыев Анис, Макаров Денис – 2 мест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64C4B" w:rsidRPr="00143FEF" w:rsidTr="008F5FD8">
        <w:tc>
          <w:tcPr>
            <w:tcW w:w="5920" w:type="dxa"/>
          </w:tcPr>
          <w:p w:rsidR="00264C4B" w:rsidRPr="00264C4B" w:rsidRDefault="00264C4B" w:rsidP="00264C4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ткрытое первенство Уинского МО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настольному теннису.</w:t>
            </w:r>
          </w:p>
        </w:tc>
        <w:tc>
          <w:tcPr>
            <w:tcW w:w="3827" w:type="dxa"/>
          </w:tcPr>
          <w:p w:rsidR="00264C4B" w:rsidRDefault="00264C4B" w:rsidP="00264C4B">
            <w:pPr>
              <w:spacing w:line="15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 Хайдаров Матвей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1 место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- Рясин Вячеслав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2 место,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64C4B" w:rsidRPr="00264C4B" w:rsidRDefault="00264C4B" w:rsidP="00264C4B">
            <w:pPr>
              <w:spacing w:line="15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Назаргулова Эвелина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3 место.</w:t>
            </w:r>
          </w:p>
        </w:tc>
      </w:tr>
      <w:tr w:rsidR="00264C4B" w:rsidRPr="00143FEF" w:rsidTr="008F5FD8">
        <w:tc>
          <w:tcPr>
            <w:tcW w:w="5920" w:type="dxa"/>
          </w:tcPr>
          <w:p w:rsidR="00264C4B" w:rsidRPr="00264C4B" w:rsidRDefault="00264C4B" w:rsidP="00264C4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естиваль единоборств самбо и дзюдо посвящённый Дню защитника Отечества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Кунгур.</w:t>
            </w:r>
          </w:p>
        </w:tc>
        <w:tc>
          <w:tcPr>
            <w:tcW w:w="3827" w:type="dxa"/>
          </w:tcPr>
          <w:p w:rsidR="00264C4B" w:rsidRPr="00264C4B" w:rsidRDefault="00264C4B" w:rsidP="00264C4B">
            <w:pPr>
              <w:spacing w:line="15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 xml:space="preserve">Нехороших Денис и Кобелев Иван заняли </w:t>
            </w:r>
            <w:r>
              <w:rPr>
                <w:noProof/>
                <w:sz w:val="28"/>
                <w:szCs w:val="28"/>
              </w:rPr>
              <w:t xml:space="preserve">3 </w:t>
            </w:r>
            <w:r w:rsidRPr="00264C4B">
              <w:rPr>
                <w:color w:val="000000"/>
                <w:sz w:val="28"/>
                <w:szCs w:val="28"/>
                <w:shd w:val="clear" w:color="auto" w:fill="FFFFFF"/>
              </w:rPr>
              <w:t>места</w:t>
            </w:r>
          </w:p>
        </w:tc>
      </w:tr>
      <w:tr w:rsidR="008A247F" w:rsidRPr="00143FEF" w:rsidTr="008F5FD8">
        <w:tc>
          <w:tcPr>
            <w:tcW w:w="5920" w:type="dxa"/>
          </w:tcPr>
          <w:p w:rsidR="008A247F" w:rsidRPr="00E06A31" w:rsidRDefault="00E06A31" w:rsidP="00264C4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>урнир по волейболу среди женских команд, посвященный памяти уважаемого Афанасия Васильевича Каракулова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 xml:space="preserve"> с. Орда</w:t>
            </w:r>
          </w:p>
        </w:tc>
        <w:tc>
          <w:tcPr>
            <w:tcW w:w="3827" w:type="dxa"/>
          </w:tcPr>
          <w:p w:rsidR="008A247F" w:rsidRDefault="00E06A31" w:rsidP="008A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Женская команда 2 место</w:t>
            </w:r>
          </w:p>
        </w:tc>
      </w:tr>
      <w:tr w:rsidR="008A247F" w:rsidRPr="00143FEF" w:rsidTr="008F5FD8">
        <w:tc>
          <w:tcPr>
            <w:tcW w:w="5920" w:type="dxa"/>
          </w:tcPr>
          <w:p w:rsidR="008A247F" w:rsidRPr="00E06A31" w:rsidRDefault="00E06A31" w:rsidP="00E06A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>ежмуниципальный турнир по волейболу среди мужских команд, посвященный Дню защитника Отечества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с. Уинское</w:t>
            </w:r>
          </w:p>
        </w:tc>
        <w:tc>
          <w:tcPr>
            <w:tcW w:w="3827" w:type="dxa"/>
          </w:tcPr>
          <w:p w:rsidR="008A247F" w:rsidRDefault="008A247F" w:rsidP="00E06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Мужская команда </w:t>
            </w:r>
            <w:r w:rsidR="00E06A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место</w:t>
            </w:r>
          </w:p>
        </w:tc>
      </w:tr>
      <w:tr w:rsidR="00E06A31" w:rsidRPr="00143FEF" w:rsidTr="008F5FD8">
        <w:tc>
          <w:tcPr>
            <w:tcW w:w="5920" w:type="dxa"/>
          </w:tcPr>
          <w:p w:rsidR="00E06A31" w:rsidRPr="00E06A31" w:rsidRDefault="00E06A31" w:rsidP="00E06A3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>ткрытый турнир по волейболу среди мужских команд на кубок главы Кишертского муниципального округа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 xml:space="preserve"> с. Усть - Кишерть</w:t>
            </w:r>
          </w:p>
        </w:tc>
        <w:tc>
          <w:tcPr>
            <w:tcW w:w="3827" w:type="dxa"/>
          </w:tcPr>
          <w:p w:rsidR="00E06A31" w:rsidRDefault="00E06A31" w:rsidP="00E06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Мужская команда 2 место</w:t>
            </w:r>
          </w:p>
        </w:tc>
      </w:tr>
      <w:tr w:rsidR="00E06A31" w:rsidRPr="00143FEF" w:rsidTr="008F5FD8">
        <w:tc>
          <w:tcPr>
            <w:tcW w:w="5920" w:type="dxa"/>
          </w:tcPr>
          <w:p w:rsidR="00E06A31" w:rsidRPr="00E06A31" w:rsidRDefault="00E06A31" w:rsidP="00E06A3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>ональный этап Краевых соревнований по волейболу среди женских команды группы «В» (ветераны) 35+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с</w:t>
            </w: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Уинское</w:t>
            </w:r>
          </w:p>
        </w:tc>
        <w:tc>
          <w:tcPr>
            <w:tcW w:w="3827" w:type="dxa"/>
          </w:tcPr>
          <w:p w:rsidR="00E06A31" w:rsidRDefault="00E06A31" w:rsidP="00E06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Женская команда 3 место</w:t>
            </w:r>
          </w:p>
        </w:tc>
      </w:tr>
      <w:tr w:rsidR="00E06A31" w:rsidRPr="00143FEF" w:rsidTr="008F5FD8">
        <w:tc>
          <w:tcPr>
            <w:tcW w:w="5920" w:type="dxa"/>
          </w:tcPr>
          <w:p w:rsidR="00E06A31" w:rsidRPr="00E06A31" w:rsidRDefault="00E06A31" w:rsidP="00E06A3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6A31">
              <w:rPr>
                <w:color w:val="000000"/>
                <w:sz w:val="28"/>
                <w:szCs w:val="28"/>
                <w:shd w:val="clear" w:color="auto" w:fill="FFFFFF"/>
              </w:rPr>
              <w:t>Зональный этап Краевых спортивных соревнований по волейболу среди мужских команд лиги «В» (ветераны) сезона 2025г, II группа 40+, п. Суксун</w:t>
            </w:r>
          </w:p>
        </w:tc>
        <w:tc>
          <w:tcPr>
            <w:tcW w:w="3827" w:type="dxa"/>
          </w:tcPr>
          <w:p w:rsidR="00E06A31" w:rsidRDefault="00E06A31" w:rsidP="00E06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Мужская команда 1 место</w:t>
            </w:r>
          </w:p>
        </w:tc>
      </w:tr>
    </w:tbl>
    <w:p w:rsidR="005D2163" w:rsidRDefault="005D2163" w:rsidP="005D2163">
      <w:pPr>
        <w:ind w:firstLine="709"/>
        <w:jc w:val="both"/>
        <w:rPr>
          <w:sz w:val="28"/>
          <w:szCs w:val="28"/>
        </w:rPr>
      </w:pPr>
      <w:r w:rsidRPr="0000647F">
        <w:rPr>
          <w:sz w:val="28"/>
          <w:szCs w:val="28"/>
        </w:rPr>
        <w:t xml:space="preserve">В Уинском </w:t>
      </w:r>
      <w:r w:rsidR="003B7AF7">
        <w:rPr>
          <w:sz w:val="28"/>
          <w:szCs w:val="28"/>
        </w:rPr>
        <w:t>муниципальном округе</w:t>
      </w:r>
      <w:r w:rsidRPr="0000647F">
        <w:rPr>
          <w:sz w:val="28"/>
          <w:szCs w:val="28"/>
        </w:rPr>
        <w:t xml:space="preserve"> хорошо развит и спорт для лиц с ограниченными физическими возможностями, спортсмены занимают призовые места на паралимпийских фестивалях, которые проходят в г. Перми. </w:t>
      </w:r>
      <w:r w:rsidR="008F5FD8">
        <w:rPr>
          <w:sz w:val="28"/>
          <w:szCs w:val="28"/>
        </w:rPr>
        <w:t xml:space="preserve">Среди инвалидов самыми активными участниками данных соревнований являются </w:t>
      </w:r>
      <w:r w:rsidRPr="0000647F">
        <w:rPr>
          <w:sz w:val="28"/>
          <w:szCs w:val="28"/>
        </w:rPr>
        <w:t xml:space="preserve">инвалид – колясочник Игошев Владимир, </w:t>
      </w:r>
      <w:r w:rsidR="0058087A">
        <w:rPr>
          <w:sz w:val="28"/>
          <w:szCs w:val="28"/>
        </w:rPr>
        <w:t>м</w:t>
      </w:r>
      <w:r w:rsidR="008F5FD8">
        <w:rPr>
          <w:sz w:val="28"/>
          <w:szCs w:val="28"/>
        </w:rPr>
        <w:t>а</w:t>
      </w:r>
      <w:r w:rsidR="0058087A">
        <w:rPr>
          <w:sz w:val="28"/>
          <w:szCs w:val="28"/>
        </w:rPr>
        <w:t>стер спорта по армрестлингу</w:t>
      </w:r>
      <w:r w:rsidR="008F5FD8">
        <w:rPr>
          <w:sz w:val="28"/>
          <w:szCs w:val="28"/>
        </w:rPr>
        <w:t>,</w:t>
      </w:r>
      <w:r w:rsidRPr="0000647F">
        <w:rPr>
          <w:sz w:val="28"/>
          <w:szCs w:val="28"/>
        </w:rPr>
        <w:t xml:space="preserve"> Кузьмин Александр</w:t>
      </w:r>
      <w:r w:rsidR="008F5FD8">
        <w:rPr>
          <w:sz w:val="28"/>
          <w:szCs w:val="28"/>
        </w:rPr>
        <w:t>,</w:t>
      </w:r>
      <w:r w:rsidRPr="0000647F">
        <w:rPr>
          <w:sz w:val="28"/>
          <w:szCs w:val="28"/>
        </w:rPr>
        <w:t xml:space="preserve"> призер соревнований по волейболу среди людей с ограниченными физическими возможностями, </w:t>
      </w:r>
      <w:r w:rsidR="008F5FD8">
        <w:rPr>
          <w:sz w:val="28"/>
          <w:szCs w:val="28"/>
        </w:rPr>
        <w:t>состоящий</w:t>
      </w:r>
      <w:r w:rsidRPr="0000647F">
        <w:rPr>
          <w:sz w:val="28"/>
          <w:szCs w:val="28"/>
        </w:rPr>
        <w:t xml:space="preserve"> в состав</w:t>
      </w:r>
      <w:r w:rsidR="008F5FD8">
        <w:rPr>
          <w:sz w:val="28"/>
          <w:szCs w:val="28"/>
        </w:rPr>
        <w:t>е</w:t>
      </w:r>
      <w:r w:rsidRPr="0000647F">
        <w:rPr>
          <w:sz w:val="28"/>
          <w:szCs w:val="28"/>
        </w:rPr>
        <w:t xml:space="preserve"> сборной Пермского края по волейболу.</w:t>
      </w:r>
    </w:p>
    <w:p w:rsidR="00B93C1A" w:rsidRPr="0000647F" w:rsidRDefault="00B93C1A" w:rsidP="005D21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проводится муниципальный фестиваль для людей с ограниченными возможностями здоровья «Я все могу!»</w:t>
      </w:r>
      <w:r w:rsidR="0058087A">
        <w:rPr>
          <w:sz w:val="28"/>
          <w:szCs w:val="28"/>
        </w:rPr>
        <w:t>, а также турнир по армрестлингу</w:t>
      </w:r>
      <w:r w:rsidR="00D74C20">
        <w:rPr>
          <w:sz w:val="28"/>
          <w:szCs w:val="28"/>
        </w:rPr>
        <w:t xml:space="preserve"> на приз мастера с</w:t>
      </w:r>
      <w:r w:rsidR="007463D6">
        <w:rPr>
          <w:sz w:val="28"/>
          <w:szCs w:val="28"/>
        </w:rPr>
        <w:t>п</w:t>
      </w:r>
      <w:r w:rsidR="00D74C20">
        <w:rPr>
          <w:sz w:val="28"/>
          <w:szCs w:val="28"/>
        </w:rPr>
        <w:t>орта Игошева Владимира.</w:t>
      </w:r>
    </w:p>
    <w:p w:rsidR="00073D72" w:rsidRDefault="005D2163" w:rsidP="005D2163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241002">
        <w:rPr>
          <w:sz w:val="28"/>
          <w:szCs w:val="28"/>
        </w:rPr>
        <w:t xml:space="preserve">Уинский </w:t>
      </w:r>
      <w:r w:rsidR="003B7AF7" w:rsidRPr="00241002">
        <w:rPr>
          <w:sz w:val="28"/>
          <w:szCs w:val="28"/>
        </w:rPr>
        <w:t xml:space="preserve">муниципальный округ </w:t>
      </w:r>
      <w:r w:rsidRPr="00241002">
        <w:rPr>
          <w:sz w:val="28"/>
          <w:szCs w:val="28"/>
        </w:rPr>
        <w:t xml:space="preserve">ежегодно активно принимает участие во </w:t>
      </w:r>
      <w:r w:rsidR="007463D6">
        <w:rPr>
          <w:sz w:val="28"/>
          <w:szCs w:val="28"/>
        </w:rPr>
        <w:t>в</w:t>
      </w:r>
      <w:r w:rsidRPr="00241002">
        <w:rPr>
          <w:sz w:val="28"/>
          <w:szCs w:val="28"/>
        </w:rPr>
        <w:t xml:space="preserve">сероссийском марафоне «Лыжня России», </w:t>
      </w:r>
      <w:r w:rsidR="007463D6">
        <w:rPr>
          <w:sz w:val="28"/>
          <w:szCs w:val="28"/>
        </w:rPr>
        <w:t>в</w:t>
      </w:r>
      <w:r w:rsidR="00444147" w:rsidRPr="00241002">
        <w:rPr>
          <w:sz w:val="28"/>
          <w:szCs w:val="28"/>
        </w:rPr>
        <w:t xml:space="preserve">сероссийской </w:t>
      </w:r>
      <w:r w:rsidRPr="00241002">
        <w:rPr>
          <w:sz w:val="28"/>
          <w:szCs w:val="28"/>
        </w:rPr>
        <w:t xml:space="preserve">акции </w:t>
      </w:r>
      <w:r w:rsidR="00444147" w:rsidRPr="00241002">
        <w:rPr>
          <w:sz w:val="28"/>
          <w:szCs w:val="28"/>
        </w:rPr>
        <w:t xml:space="preserve">бега </w:t>
      </w:r>
      <w:r w:rsidRPr="00241002">
        <w:rPr>
          <w:sz w:val="28"/>
          <w:szCs w:val="28"/>
        </w:rPr>
        <w:t xml:space="preserve">«Кросс нации», </w:t>
      </w:r>
      <w:r w:rsidR="00073D72" w:rsidRPr="00241002">
        <w:rPr>
          <w:sz w:val="28"/>
          <w:szCs w:val="28"/>
        </w:rPr>
        <w:t>в 202</w:t>
      </w:r>
      <w:r w:rsidR="002905B8">
        <w:rPr>
          <w:sz w:val="28"/>
          <w:szCs w:val="28"/>
        </w:rPr>
        <w:t>5</w:t>
      </w:r>
      <w:r w:rsidR="00073D72" w:rsidRPr="00241002">
        <w:rPr>
          <w:sz w:val="28"/>
          <w:szCs w:val="28"/>
        </w:rPr>
        <w:t xml:space="preserve"> году в марафоне «Лыжня России» приняло более </w:t>
      </w:r>
      <w:r w:rsidR="00D86EBA">
        <w:rPr>
          <w:sz w:val="28"/>
          <w:szCs w:val="28"/>
        </w:rPr>
        <w:t>150</w:t>
      </w:r>
      <w:r w:rsidR="00073D72" w:rsidRPr="00241002">
        <w:rPr>
          <w:sz w:val="28"/>
          <w:szCs w:val="28"/>
        </w:rPr>
        <w:t xml:space="preserve"> человек, в акции «Кросс нации» более 1</w:t>
      </w:r>
      <w:r w:rsidR="00D86EBA">
        <w:rPr>
          <w:sz w:val="28"/>
          <w:szCs w:val="28"/>
        </w:rPr>
        <w:t>0</w:t>
      </w:r>
      <w:r w:rsidR="00073D72" w:rsidRPr="00241002">
        <w:rPr>
          <w:sz w:val="28"/>
          <w:szCs w:val="28"/>
        </w:rPr>
        <w:t>0 человек</w:t>
      </w:r>
      <w:r w:rsidR="00241002">
        <w:rPr>
          <w:sz w:val="28"/>
          <w:szCs w:val="28"/>
        </w:rPr>
        <w:t>.</w:t>
      </w:r>
    </w:p>
    <w:p w:rsidR="005757BA" w:rsidRPr="0000647F" w:rsidRDefault="005757BA" w:rsidP="005757BA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00647F">
        <w:rPr>
          <w:sz w:val="28"/>
          <w:szCs w:val="28"/>
        </w:rPr>
        <w:t>Среди предприятий и организаций популярностью пользуется проведение Дня физкультурника, в рамках которого проходит легкоатлетическая эстафета, волейбол, футбол, семейные соревнования</w:t>
      </w:r>
      <w:r w:rsidR="002905B8">
        <w:rPr>
          <w:sz w:val="28"/>
          <w:szCs w:val="28"/>
        </w:rPr>
        <w:t>, фитбол и др.</w:t>
      </w:r>
      <w:r w:rsidRPr="0000647F">
        <w:rPr>
          <w:sz w:val="28"/>
          <w:szCs w:val="28"/>
        </w:rPr>
        <w:t xml:space="preserve"> </w:t>
      </w:r>
    </w:p>
    <w:p w:rsidR="005757BA" w:rsidRPr="0000647F" w:rsidRDefault="005757BA" w:rsidP="005757BA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00647F">
        <w:rPr>
          <w:sz w:val="28"/>
          <w:szCs w:val="28"/>
        </w:rPr>
        <w:t>Традиционными формами работы стали организация спортивных соревнований на Кубок глав</w:t>
      </w:r>
      <w:r w:rsidR="00282FFD">
        <w:rPr>
          <w:sz w:val="28"/>
          <w:szCs w:val="28"/>
        </w:rPr>
        <w:t>ы Уинского</w:t>
      </w:r>
      <w:r w:rsidR="003B7AF7">
        <w:rPr>
          <w:sz w:val="28"/>
          <w:szCs w:val="28"/>
        </w:rPr>
        <w:t xml:space="preserve"> муниципального округа, г</w:t>
      </w:r>
      <w:r w:rsidRPr="0000647F">
        <w:rPr>
          <w:sz w:val="28"/>
          <w:szCs w:val="28"/>
        </w:rPr>
        <w:t>ероев Советского Союза, знаменитых земляков, легкоатлетическая эстафета, посвящённая Дню Победы</w:t>
      </w:r>
      <w:r w:rsidR="003B7AF7">
        <w:rPr>
          <w:sz w:val="28"/>
          <w:szCs w:val="28"/>
        </w:rPr>
        <w:t xml:space="preserve"> в Великой Отечественной войне 1941-</w:t>
      </w:r>
      <w:r w:rsidR="005F77E6">
        <w:rPr>
          <w:sz w:val="28"/>
          <w:szCs w:val="28"/>
        </w:rPr>
        <w:t>1</w:t>
      </w:r>
      <w:r w:rsidR="003B7AF7">
        <w:rPr>
          <w:sz w:val="28"/>
          <w:szCs w:val="28"/>
        </w:rPr>
        <w:t>945г.г</w:t>
      </w:r>
      <w:r w:rsidRPr="0000647F">
        <w:rPr>
          <w:sz w:val="28"/>
          <w:szCs w:val="28"/>
        </w:rPr>
        <w:t xml:space="preserve">. </w:t>
      </w:r>
    </w:p>
    <w:p w:rsidR="00E4042D" w:rsidRDefault="00E4042D" w:rsidP="00E4042D">
      <w:pPr>
        <w:ind w:firstLine="720"/>
        <w:jc w:val="both"/>
        <w:rPr>
          <w:sz w:val="28"/>
          <w:szCs w:val="28"/>
        </w:rPr>
      </w:pPr>
    </w:p>
    <w:p w:rsidR="00D5666E" w:rsidRDefault="00D5666E" w:rsidP="00D5666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0647F">
        <w:rPr>
          <w:b/>
          <w:bCs/>
          <w:sz w:val="28"/>
          <w:szCs w:val="28"/>
        </w:rPr>
        <w:t>2. Описание целей и задач Программы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rFonts w:eastAsia="TimesNewRoman"/>
          <w:sz w:val="28"/>
          <w:szCs w:val="28"/>
        </w:rPr>
        <w:t>2.1. Цель Программы</w:t>
      </w:r>
      <w:r w:rsidRPr="003B7AF7">
        <w:rPr>
          <w:sz w:val="28"/>
          <w:szCs w:val="28"/>
        </w:rPr>
        <w:t xml:space="preserve">: </w:t>
      </w:r>
      <w:r w:rsidRPr="003B7AF7">
        <w:rPr>
          <w:rFonts w:eastAsia="TimesNewRoman"/>
          <w:sz w:val="28"/>
          <w:szCs w:val="28"/>
        </w:rPr>
        <w:t>создание условий для укрепления здоровья населения путем развития инфраструктуры спорта, популяризация массового и профессионального спорта и приобщения населения к регулярным занятиям физической к</w:t>
      </w:r>
      <w:r w:rsidR="003B7AF7">
        <w:rPr>
          <w:rFonts w:eastAsia="TimesNewRoman"/>
          <w:sz w:val="28"/>
          <w:szCs w:val="28"/>
        </w:rPr>
        <w:t>ультурой и спортом</w:t>
      </w:r>
      <w:r w:rsidR="00F66B6C">
        <w:rPr>
          <w:rFonts w:eastAsia="TimesNewRoman"/>
          <w:sz w:val="28"/>
          <w:szCs w:val="28"/>
        </w:rPr>
        <w:t xml:space="preserve"> </w:t>
      </w:r>
      <w:r w:rsidR="003B7AF7">
        <w:rPr>
          <w:rFonts w:eastAsia="TimesNewRoman"/>
          <w:sz w:val="28"/>
          <w:szCs w:val="28"/>
        </w:rPr>
        <w:t>в Уинском муниципальном округе</w:t>
      </w:r>
      <w:r w:rsidRPr="003B7AF7">
        <w:rPr>
          <w:sz w:val="28"/>
          <w:szCs w:val="28"/>
        </w:rPr>
        <w:t>.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 xml:space="preserve">2.2. </w:t>
      </w:r>
      <w:r w:rsidRPr="003B7AF7">
        <w:rPr>
          <w:rFonts w:eastAsia="TimesNewRoman"/>
          <w:sz w:val="28"/>
          <w:szCs w:val="28"/>
        </w:rPr>
        <w:t>Для достижения поставленной цели определены следующие задачи</w:t>
      </w:r>
      <w:r w:rsidRPr="003B7AF7">
        <w:rPr>
          <w:sz w:val="28"/>
          <w:szCs w:val="28"/>
        </w:rPr>
        <w:t>: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rFonts w:eastAsia="TimesNewRoman"/>
          <w:sz w:val="28"/>
          <w:szCs w:val="28"/>
        </w:rPr>
        <w:t>- обеспечение доступности качественных образовательных</w:t>
      </w:r>
      <w:r w:rsidRPr="003B7AF7">
        <w:rPr>
          <w:sz w:val="28"/>
          <w:szCs w:val="28"/>
        </w:rPr>
        <w:t>, спортивных</w:t>
      </w:r>
      <w:r w:rsidRPr="003B7AF7">
        <w:rPr>
          <w:rFonts w:eastAsia="TimesNewRoman"/>
          <w:sz w:val="28"/>
          <w:szCs w:val="28"/>
        </w:rPr>
        <w:t xml:space="preserve"> услуг для всех категорий населения</w:t>
      </w:r>
      <w:r w:rsidRPr="003B7AF7">
        <w:rPr>
          <w:sz w:val="28"/>
          <w:szCs w:val="28"/>
        </w:rPr>
        <w:t>;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B7AF7">
        <w:rPr>
          <w:rFonts w:eastAsia="TimesNewRoman"/>
          <w:sz w:val="28"/>
          <w:szCs w:val="28"/>
        </w:rPr>
        <w:t>- повышение интереса населения к занятиям физической культуры;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B7AF7">
        <w:rPr>
          <w:rFonts w:eastAsia="TimesNewRoman"/>
          <w:sz w:val="28"/>
          <w:szCs w:val="28"/>
        </w:rPr>
        <w:t>-развитие инфраструктуры для занятий массовым спортом;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rFonts w:eastAsia="TimesNewRoman"/>
          <w:sz w:val="28"/>
          <w:szCs w:val="28"/>
        </w:rPr>
        <w:t>-создание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</w:t>
      </w:r>
      <w:r w:rsidR="00DF593C" w:rsidRPr="003B7AF7">
        <w:rPr>
          <w:rFonts w:eastAsia="TimesNewRoman"/>
          <w:sz w:val="28"/>
          <w:szCs w:val="28"/>
        </w:rPr>
        <w:t>;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>- повышение уровня удовлетворенности жителей района качеством предоставления спортивных  услуг;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 xml:space="preserve">- формирование здорового образа жизни </w:t>
      </w:r>
      <w:r w:rsidR="00F66B6C">
        <w:rPr>
          <w:sz w:val="28"/>
          <w:szCs w:val="28"/>
        </w:rPr>
        <w:t>у населения;</w:t>
      </w:r>
    </w:p>
    <w:p w:rsidR="00D5666E" w:rsidRPr="003B7AF7" w:rsidRDefault="00D5666E" w:rsidP="00D5666E">
      <w:pPr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>- увеличение количества, разнообразия и качества физкультурно-спортивных услуг населению;</w:t>
      </w:r>
    </w:p>
    <w:p w:rsidR="00D5666E" w:rsidRDefault="00D5666E" w:rsidP="00D5666E">
      <w:pPr>
        <w:jc w:val="both"/>
        <w:rPr>
          <w:sz w:val="28"/>
          <w:szCs w:val="28"/>
        </w:rPr>
      </w:pPr>
      <w:r w:rsidRPr="003B7AF7">
        <w:rPr>
          <w:sz w:val="28"/>
          <w:szCs w:val="28"/>
        </w:rPr>
        <w:t xml:space="preserve">          -</w:t>
      </w:r>
      <w:r w:rsidR="008C7F2F" w:rsidRPr="003B7AF7">
        <w:rPr>
          <w:sz w:val="28"/>
          <w:szCs w:val="28"/>
        </w:rPr>
        <w:t xml:space="preserve"> </w:t>
      </w:r>
      <w:r w:rsidRPr="003B7AF7">
        <w:rPr>
          <w:sz w:val="28"/>
          <w:szCs w:val="28"/>
        </w:rPr>
        <w:t>обеспечить увеличение расходов</w:t>
      </w:r>
      <w:r w:rsidR="005F77E6">
        <w:rPr>
          <w:sz w:val="28"/>
          <w:szCs w:val="28"/>
        </w:rPr>
        <w:t xml:space="preserve"> бюджета </w:t>
      </w:r>
      <w:r w:rsidR="003B7AF7">
        <w:rPr>
          <w:sz w:val="28"/>
          <w:szCs w:val="28"/>
        </w:rPr>
        <w:t>округа н</w:t>
      </w:r>
      <w:r w:rsidRPr="003B7AF7">
        <w:rPr>
          <w:sz w:val="28"/>
          <w:szCs w:val="28"/>
        </w:rPr>
        <w:t>а физическую культуру  (в расчете на душу населения).</w:t>
      </w:r>
    </w:p>
    <w:p w:rsidR="00D5666E" w:rsidRDefault="00D5666E" w:rsidP="00D5666E">
      <w:pPr>
        <w:jc w:val="both"/>
        <w:rPr>
          <w:sz w:val="28"/>
          <w:szCs w:val="28"/>
        </w:rPr>
      </w:pPr>
    </w:p>
    <w:p w:rsidR="00D5666E" w:rsidRDefault="00D5666E" w:rsidP="00D5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5666E">
        <w:rPr>
          <w:b/>
          <w:sz w:val="28"/>
          <w:szCs w:val="28"/>
        </w:rPr>
        <w:t>Планируемые конечные результаты Программы</w:t>
      </w:r>
    </w:p>
    <w:p w:rsidR="003B7AF7" w:rsidRDefault="00D5666E" w:rsidP="00D5666E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B7AF7">
        <w:rPr>
          <w:rFonts w:eastAsia="TimesNewRoman"/>
          <w:sz w:val="28"/>
          <w:szCs w:val="28"/>
        </w:rPr>
        <w:t xml:space="preserve">Реализация мероприятий </w:t>
      </w:r>
      <w:r w:rsidR="003B7AF7">
        <w:rPr>
          <w:rFonts w:eastAsia="TimesNewRoman"/>
          <w:sz w:val="28"/>
          <w:szCs w:val="28"/>
        </w:rPr>
        <w:t xml:space="preserve">муниципальной программы </w:t>
      </w:r>
      <w:r w:rsidRPr="003B7AF7">
        <w:rPr>
          <w:rFonts w:eastAsia="TimesNewRoman"/>
          <w:sz w:val="28"/>
          <w:szCs w:val="28"/>
        </w:rPr>
        <w:t>в целом</w:t>
      </w:r>
      <w:r w:rsidRPr="003B7AF7">
        <w:rPr>
          <w:sz w:val="28"/>
          <w:szCs w:val="28"/>
        </w:rPr>
        <w:t xml:space="preserve">, </w:t>
      </w:r>
      <w:r w:rsidRPr="003B7AF7">
        <w:rPr>
          <w:rFonts w:eastAsia="TimesNewRoman"/>
          <w:sz w:val="28"/>
          <w:szCs w:val="28"/>
        </w:rPr>
        <w:t>в сочетании с положительной динамикой экономического развития</w:t>
      </w:r>
      <w:r w:rsidRPr="003B7AF7">
        <w:rPr>
          <w:sz w:val="28"/>
          <w:szCs w:val="28"/>
        </w:rPr>
        <w:t xml:space="preserve">, </w:t>
      </w:r>
      <w:r w:rsidRPr="003B7AF7">
        <w:rPr>
          <w:rFonts w:eastAsia="TimesNewRoman"/>
          <w:sz w:val="28"/>
          <w:szCs w:val="28"/>
        </w:rPr>
        <w:t>будет способствовать</w:t>
      </w:r>
      <w:r w:rsidR="003B7AF7">
        <w:rPr>
          <w:rFonts w:eastAsia="TimesNewRoman"/>
          <w:sz w:val="28"/>
          <w:szCs w:val="28"/>
        </w:rPr>
        <w:t>:</w:t>
      </w:r>
    </w:p>
    <w:p w:rsidR="00DF593C" w:rsidRPr="003B7AF7" w:rsidRDefault="003B7AF7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- </w:t>
      </w:r>
      <w:r w:rsidR="00D5666E" w:rsidRPr="003B7AF7">
        <w:rPr>
          <w:rFonts w:eastAsia="TimesNewRoman"/>
          <w:sz w:val="28"/>
          <w:szCs w:val="28"/>
        </w:rPr>
        <w:t xml:space="preserve"> повышению доступности  образовательных, физкультурно-спортивных услуг</w:t>
      </w:r>
      <w:r>
        <w:rPr>
          <w:sz w:val="28"/>
          <w:szCs w:val="28"/>
        </w:rPr>
        <w:t>;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 xml:space="preserve">- увеличению доли </w:t>
      </w:r>
      <w:r w:rsidR="00BA025E" w:rsidRPr="00BA025E">
        <w:rPr>
          <w:sz w:val="28"/>
          <w:szCs w:val="28"/>
        </w:rPr>
        <w:t>граждан, систематически занимающихся физической культурой и спортом</w:t>
      </w:r>
      <w:r w:rsidR="008C7F2F" w:rsidRPr="003B7AF7">
        <w:rPr>
          <w:sz w:val="28"/>
          <w:szCs w:val="28"/>
        </w:rPr>
        <w:t>, в общей численности населения в возрасте 3-79 лет;</w:t>
      </w:r>
    </w:p>
    <w:p w:rsidR="008C7F2F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 xml:space="preserve">- увеличению </w:t>
      </w:r>
      <w:r w:rsidR="008C7F2F" w:rsidRPr="003B7AF7">
        <w:rPr>
          <w:sz w:val="28"/>
          <w:szCs w:val="28"/>
        </w:rPr>
        <w:t>доли детей и молодежи в возрасте 3-29 лет, систематически занимающихся физической культурой и спортом, в общей чис</w:t>
      </w:r>
      <w:r w:rsidR="00D30022" w:rsidRPr="003B7AF7">
        <w:rPr>
          <w:sz w:val="28"/>
          <w:szCs w:val="28"/>
        </w:rPr>
        <w:t>ленности детей и молодежи</w:t>
      </w:r>
      <w:r w:rsidR="008C7F2F" w:rsidRPr="003B7AF7">
        <w:rPr>
          <w:sz w:val="28"/>
          <w:szCs w:val="28"/>
        </w:rPr>
        <w:t>;</w:t>
      </w:r>
    </w:p>
    <w:p w:rsidR="00D30022" w:rsidRPr="003B7AF7" w:rsidRDefault="003B7AF7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022" w:rsidRPr="003B7AF7">
        <w:rPr>
          <w:sz w:val="28"/>
          <w:szCs w:val="28"/>
        </w:rPr>
        <w:t>увеличению доли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</w:t>
      </w:r>
      <w:r>
        <w:rPr>
          <w:sz w:val="28"/>
          <w:szCs w:val="28"/>
        </w:rPr>
        <w:t>;</w:t>
      </w:r>
    </w:p>
    <w:p w:rsidR="00D5666E" w:rsidRPr="003B7AF7" w:rsidRDefault="003B7AF7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7E6">
        <w:rPr>
          <w:sz w:val="28"/>
          <w:szCs w:val="28"/>
        </w:rPr>
        <w:t xml:space="preserve">увеличение </w:t>
      </w:r>
      <w:r w:rsidR="00BA025E" w:rsidRPr="00BA025E">
        <w:rPr>
          <w:sz w:val="28"/>
          <w:szCs w:val="28"/>
        </w:rPr>
        <w:t>единовременной пропускной способности спортивных сооружений относительно нормативной пропускной способности</w:t>
      </w:r>
      <w:r w:rsidR="00D5666E" w:rsidRPr="003B7AF7">
        <w:rPr>
          <w:sz w:val="28"/>
          <w:szCs w:val="28"/>
        </w:rPr>
        <w:t>;</w:t>
      </w:r>
    </w:p>
    <w:p w:rsidR="00D5666E" w:rsidRPr="003B7AF7" w:rsidRDefault="005F77E6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поддерживать </w:t>
      </w:r>
      <w:r w:rsidR="00D5666E" w:rsidRPr="003B7AF7">
        <w:rPr>
          <w:sz w:val="28"/>
          <w:szCs w:val="28"/>
        </w:rPr>
        <w:t>эффективност</w:t>
      </w:r>
      <w:r>
        <w:rPr>
          <w:sz w:val="28"/>
          <w:szCs w:val="28"/>
        </w:rPr>
        <w:t>ь</w:t>
      </w:r>
      <w:r w:rsidR="00D5666E" w:rsidRPr="003B7AF7">
        <w:rPr>
          <w:sz w:val="28"/>
          <w:szCs w:val="28"/>
        </w:rPr>
        <w:t xml:space="preserve"> использования существующих объ</w:t>
      </w:r>
      <w:r>
        <w:rPr>
          <w:sz w:val="28"/>
          <w:szCs w:val="28"/>
        </w:rPr>
        <w:t>ектов спортивной инфраструктуры.</w:t>
      </w:r>
    </w:p>
    <w:p w:rsidR="00D5666E" w:rsidRPr="003B7AF7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666E" w:rsidRDefault="00D5666E" w:rsidP="00D5666E">
      <w:pPr>
        <w:ind w:firstLine="720"/>
        <w:jc w:val="center"/>
        <w:rPr>
          <w:b/>
          <w:sz w:val="28"/>
          <w:szCs w:val="28"/>
        </w:rPr>
      </w:pPr>
      <w:r w:rsidRPr="00BC7697">
        <w:rPr>
          <w:b/>
          <w:sz w:val="28"/>
          <w:szCs w:val="28"/>
        </w:rPr>
        <w:t>4. Правовое регулирование Программы</w:t>
      </w:r>
    </w:p>
    <w:p w:rsidR="00D5666E" w:rsidRPr="003B7AF7" w:rsidRDefault="00D5666E" w:rsidP="00D566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 xml:space="preserve"> - Конституция Российской Федерации;</w:t>
      </w:r>
    </w:p>
    <w:p w:rsidR="00BB2497" w:rsidRPr="003B7AF7" w:rsidRDefault="00BB2497" w:rsidP="00BB249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D5666E" w:rsidRPr="003B7AF7" w:rsidRDefault="00D5666E" w:rsidP="00D566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7AF7">
        <w:rPr>
          <w:sz w:val="28"/>
          <w:szCs w:val="28"/>
        </w:rPr>
        <w:t>-</w:t>
      </w:r>
      <w:r w:rsidR="003B7AF7">
        <w:rPr>
          <w:sz w:val="28"/>
          <w:szCs w:val="28"/>
        </w:rPr>
        <w:t xml:space="preserve"> </w:t>
      </w:r>
      <w:r w:rsidRPr="003B7AF7">
        <w:rPr>
          <w:sz w:val="28"/>
          <w:szCs w:val="28"/>
        </w:rPr>
        <w:t>Федеральный закон от 04.12.2007 №</w:t>
      </w:r>
      <w:r w:rsidR="004A49D6">
        <w:rPr>
          <w:sz w:val="28"/>
          <w:szCs w:val="28"/>
        </w:rPr>
        <w:t xml:space="preserve"> </w:t>
      </w:r>
      <w:r w:rsidRPr="003B7AF7">
        <w:rPr>
          <w:sz w:val="28"/>
          <w:szCs w:val="28"/>
        </w:rPr>
        <w:t>329-ФЗ «О физической культуре и спорте в Российской федерации</w:t>
      </w:r>
      <w:r w:rsidR="003B7AF7">
        <w:rPr>
          <w:sz w:val="28"/>
          <w:szCs w:val="28"/>
        </w:rPr>
        <w:t>»;</w:t>
      </w:r>
    </w:p>
    <w:p w:rsidR="00D5666E" w:rsidRDefault="00D5666E" w:rsidP="00D566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666E">
        <w:rPr>
          <w:sz w:val="28"/>
          <w:szCs w:val="28"/>
        </w:rPr>
        <w:t>-  Федеральный закон от 29.12.2012 № 273-ФЗ «Об образовании в Российской Федерации»;</w:t>
      </w:r>
    </w:p>
    <w:p w:rsidR="004A49D6" w:rsidRDefault="004A49D6" w:rsidP="00D566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  <w:r w:rsidR="00EE6CB7">
        <w:rPr>
          <w:sz w:val="28"/>
          <w:szCs w:val="28"/>
        </w:rPr>
        <w:t>+</w:t>
      </w:r>
    </w:p>
    <w:p w:rsidR="00D5666E" w:rsidRPr="00B225E7" w:rsidRDefault="00D5666E" w:rsidP="00D566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5E7" w:rsidRPr="00B225E7">
        <w:rPr>
          <w:sz w:val="28"/>
          <w:szCs w:val="28"/>
        </w:rPr>
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 w:rsidR="00B225E7">
        <w:rPr>
          <w:sz w:val="28"/>
          <w:szCs w:val="28"/>
        </w:rPr>
        <w:t>;</w:t>
      </w:r>
    </w:p>
    <w:p w:rsidR="00BB2497" w:rsidRPr="00D5666E" w:rsidRDefault="003B7AF7" w:rsidP="00D566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3571">
        <w:rPr>
          <w:sz w:val="28"/>
          <w:szCs w:val="28"/>
        </w:rPr>
        <w:t>Закон</w:t>
      </w:r>
      <w:r w:rsidR="00BB2497">
        <w:rPr>
          <w:sz w:val="28"/>
          <w:szCs w:val="28"/>
        </w:rPr>
        <w:t xml:space="preserve"> Пермской области</w:t>
      </w:r>
      <w:r w:rsidR="00A33571">
        <w:rPr>
          <w:sz w:val="28"/>
          <w:szCs w:val="28"/>
        </w:rPr>
        <w:t xml:space="preserve"> от 20.07.1995 № 288-50 «О физической культуре и спорте»;</w:t>
      </w:r>
    </w:p>
    <w:p w:rsidR="00D5666E" w:rsidRPr="00D5666E" w:rsidRDefault="00D5666E" w:rsidP="00D5666E">
      <w:pPr>
        <w:pStyle w:val="ad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D5666E">
        <w:rPr>
          <w:sz w:val="28"/>
          <w:szCs w:val="28"/>
        </w:rPr>
        <w:t>- Постановление Правительства Пермского края от 03.10.2013 № 1324-п «Об утверждении государственной программы «Спортивное Прикамье»;</w:t>
      </w:r>
    </w:p>
    <w:p w:rsidR="00D5666E" w:rsidRPr="00D5666E" w:rsidRDefault="00E2130F" w:rsidP="00D566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Уинского </w:t>
      </w:r>
      <w:r w:rsidR="003B7AF7">
        <w:rPr>
          <w:sz w:val="28"/>
          <w:szCs w:val="28"/>
        </w:rPr>
        <w:t>муниципального округа Пермского края.</w:t>
      </w:r>
    </w:p>
    <w:p w:rsidR="00D5666E" w:rsidRPr="00D5666E" w:rsidRDefault="00D5666E" w:rsidP="00D5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20AC" w:rsidRDefault="00AE20A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593C" w:rsidRPr="00C33BE2" w:rsidRDefault="00DF593C" w:rsidP="00DF593C">
      <w:pPr>
        <w:jc w:val="center"/>
        <w:rPr>
          <w:b/>
          <w:sz w:val="28"/>
          <w:szCs w:val="28"/>
        </w:rPr>
      </w:pPr>
      <w:r w:rsidRPr="00C33BE2">
        <w:rPr>
          <w:b/>
          <w:sz w:val="28"/>
          <w:szCs w:val="28"/>
        </w:rPr>
        <w:t>Понятия и термины, используемые в Программе</w:t>
      </w:r>
    </w:p>
    <w:p w:rsidR="00DF593C" w:rsidRPr="00C33BE2" w:rsidRDefault="00DF593C" w:rsidP="00DF593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C33BE2">
        <w:rPr>
          <w:rFonts w:ascii="Times New Roman" w:hAnsi="Times New Roman"/>
          <w:sz w:val="28"/>
          <w:szCs w:val="28"/>
        </w:rPr>
        <w:t>В Программе используются следующие условные сокращения:</w:t>
      </w:r>
    </w:p>
    <w:p w:rsidR="00DF593C" w:rsidRPr="00C33BE2" w:rsidRDefault="00DF593C" w:rsidP="00DF593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УКС</w:t>
      </w:r>
      <w:r w:rsidR="00AE2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E2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МП</w:t>
      </w:r>
      <w:r w:rsidRPr="00C33BE2">
        <w:rPr>
          <w:rFonts w:ascii="Times New Roman" w:hAnsi="Times New Roman"/>
          <w:sz w:val="28"/>
          <w:szCs w:val="28"/>
        </w:rPr>
        <w:t xml:space="preserve"> – </w:t>
      </w:r>
      <w:r w:rsidR="00E2130F">
        <w:rPr>
          <w:rFonts w:ascii="Times New Roman" w:hAnsi="Times New Roman"/>
          <w:sz w:val="28"/>
          <w:szCs w:val="28"/>
        </w:rPr>
        <w:t>У</w:t>
      </w:r>
      <w:r w:rsidRPr="00C33BE2">
        <w:rPr>
          <w:rFonts w:ascii="Times New Roman" w:hAnsi="Times New Roman"/>
          <w:sz w:val="28"/>
          <w:szCs w:val="28"/>
        </w:rPr>
        <w:t>правление учреждениями культур</w:t>
      </w:r>
      <w:r>
        <w:rPr>
          <w:rFonts w:ascii="Times New Roman" w:hAnsi="Times New Roman"/>
          <w:sz w:val="28"/>
          <w:szCs w:val="28"/>
        </w:rPr>
        <w:t>ы, спорта и молодежной политики</w:t>
      </w:r>
    </w:p>
    <w:p w:rsidR="00DF593C" w:rsidRPr="00C33BE2" w:rsidRDefault="00DF593C" w:rsidP="00DF593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C33BE2">
        <w:rPr>
          <w:rFonts w:ascii="Times New Roman" w:hAnsi="Times New Roman"/>
          <w:sz w:val="28"/>
          <w:szCs w:val="28"/>
        </w:rPr>
        <w:t>МКОУ ДО «ЮНИКС» – муниципальное казенное образователь</w:t>
      </w:r>
      <w:r w:rsidRPr="00C33BE2">
        <w:rPr>
          <w:rFonts w:ascii="Times New Roman" w:hAnsi="Times New Roman"/>
          <w:sz w:val="28"/>
          <w:szCs w:val="28"/>
        </w:rPr>
        <w:softHyphen/>
        <w:t>ное учреждение дополнительного образования «Уинская детско-юношеская спорти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softHyphen/>
        <w:t>ная школа единоборств «ЮНИКС»</w:t>
      </w:r>
    </w:p>
    <w:p w:rsidR="00AE20AC" w:rsidRDefault="00AE20AC" w:rsidP="00DF593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ГТО - </w:t>
      </w:r>
      <w:r w:rsidRPr="00AE20AC">
        <w:rPr>
          <w:rFonts w:ascii="Times New Roman" w:hAnsi="Times New Roman"/>
          <w:sz w:val="28"/>
          <w:szCs w:val="28"/>
        </w:rPr>
        <w:t>Всероссийский физкультурно-спортивный комплекс «Готов к труду и обороне»</w:t>
      </w:r>
    </w:p>
    <w:p w:rsidR="00A3212F" w:rsidRDefault="00A3212F" w:rsidP="00DF593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- муниципальный округ</w:t>
      </w:r>
    </w:p>
    <w:p w:rsidR="00DF593C" w:rsidRPr="00C33BE2" w:rsidRDefault="00DF593C" w:rsidP="00DF593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 – краевой бюджет</w:t>
      </w:r>
    </w:p>
    <w:p w:rsidR="00DF593C" w:rsidRDefault="00DF593C" w:rsidP="00DF593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ФБ – федеральный бюджет</w:t>
      </w:r>
    </w:p>
    <w:p w:rsidR="00AE20AC" w:rsidRDefault="00DF593C" w:rsidP="003B7AF7">
      <w:pPr>
        <w:tabs>
          <w:tab w:val="left" w:pos="922"/>
        </w:tabs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ВнБИ – внебюджетные источники</w:t>
      </w:r>
    </w:p>
    <w:p w:rsidR="00AE20AC" w:rsidRDefault="00AE20AC" w:rsidP="00AE20AC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ГРБС - главный распорядитель бюджетных средств</w:t>
      </w:r>
    </w:p>
    <w:p w:rsidR="00AE20AC" w:rsidRDefault="00AE20AC" w:rsidP="00AE20AC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КФСР - классификатор функциональной структуры расходов</w:t>
      </w:r>
    </w:p>
    <w:p w:rsidR="00AE20AC" w:rsidRDefault="00AE20AC" w:rsidP="00AE20AC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КЦСР - коды целевых статей расходов</w:t>
      </w:r>
    </w:p>
    <w:p w:rsidR="00E2130F" w:rsidRDefault="00AE20AC" w:rsidP="00516086">
      <w:pPr>
        <w:tabs>
          <w:tab w:val="left" w:pos="922"/>
        </w:tabs>
        <w:spacing w:line="240" w:lineRule="exact"/>
        <w:ind w:firstLine="709"/>
        <w:jc w:val="both"/>
        <w:rPr>
          <w:sz w:val="28"/>
          <w:szCs w:val="28"/>
        </w:rPr>
        <w:sectPr w:rsidR="00E2130F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>
        <w:rPr>
          <w:sz w:val="28"/>
          <w:szCs w:val="28"/>
        </w:rPr>
        <w:t>КВР - код вида расходов</w:t>
      </w:r>
      <w:r w:rsidR="00A406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974" w:rsidRPr="009169CE" w:rsidRDefault="00BF0974" w:rsidP="002A58DF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RLUMMOEA&#10;AAANAQAADwAAAGRycy9kb3ducmV2LnhtbEyPwU7DMBBE70j8g7VI3KgDoYaEOFWF4FQJkYYDRyd2&#10;E6vxOsRuG/6+2xPcdnZHs2+K1ewGdjRTsB4l3C8SYAZbry12Er7q97tnYCEq1GrwaCT8mgCr8vqq&#10;ULn2J6zMcRs7RiEYciWhj3HMOQ9tb5wKCz8apNvOT05FklPH9aROFO4G/pAkgjtlkT70ajSvvWn3&#10;24OTsP7G6s3+fDSf1a6ydZ0luBF7KW9v5vULsGjm+GeGCz6hQ0lMjT+gDmwgLdInstKwTB9TYGQR&#10;mVgCay6rLE2BlwX/36I8Aw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ES1DDDhAAAA&#10;DQEAAA8AAAAAAAAAAAAAAAAACwUAAGRycy9kb3ducmV2LnhtbFBLBQYAAAAABAAEAPMAAAAZBgAA&#10;AAA=&#10;" filled="f" stroked="f">
                <v:textbox inset="0,0,0,0">
                  <w:txbxContent>
                    <w:p w:rsidR="00BF0974" w:rsidRPr="009169CE" w:rsidRDefault="00BF0974" w:rsidP="002A58DF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06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974" w:rsidRPr="009169CE" w:rsidRDefault="00BF0974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BF0974" w:rsidRPr="009169CE" w:rsidRDefault="00BF0974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031"/>
      </w:tblGrid>
      <w:tr w:rsidR="00516086" w:rsidTr="00516086">
        <w:tc>
          <w:tcPr>
            <w:tcW w:w="8755" w:type="dxa"/>
          </w:tcPr>
          <w:p w:rsidR="00516086" w:rsidRDefault="00516086" w:rsidP="00516086">
            <w:pPr>
              <w:pStyle w:val="ConsPlusNormal"/>
              <w:ind w:right="-5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1" w:type="dxa"/>
          </w:tcPr>
          <w:p w:rsidR="00516086" w:rsidRPr="00C33BE2" w:rsidRDefault="00516086" w:rsidP="00516086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Приложение 1</w:t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</w:p>
          <w:p w:rsidR="00516086" w:rsidRDefault="00516086" w:rsidP="00516086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к муниципальной программе «</w:t>
            </w:r>
            <w:r>
              <w:rPr>
                <w:rFonts w:ascii="Times New Roman" w:hAnsi="Times New Roman"/>
              </w:rPr>
              <w:t xml:space="preserve">Развитие  физической культуры и спорта </w:t>
            </w:r>
            <w:r>
              <w:rPr>
                <w:rFonts w:ascii="Times New Roman" w:hAnsi="Times New Roman"/>
              </w:rPr>
              <w:tab/>
              <w:t>в Уинском муниципальном округе Пермского края»</w:t>
            </w:r>
            <w:r w:rsidRPr="00AF5D7F">
              <w:rPr>
                <w:rFonts w:ascii="Times New Roman" w:hAnsi="Times New Roman"/>
              </w:rPr>
              <w:t xml:space="preserve"> </w:t>
            </w:r>
          </w:p>
          <w:p w:rsidR="00516086" w:rsidRDefault="00516086" w:rsidP="002905B8">
            <w:pPr>
              <w:pStyle w:val="ConsPlusNormal"/>
              <w:ind w:right="-5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</w:t>
            </w:r>
            <w:r w:rsidR="002905B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2905B8">
              <w:rPr>
                <w:rFonts w:ascii="Times New Roman" w:hAnsi="Times New Roman"/>
              </w:rPr>
              <w:t>8</w:t>
            </w:r>
            <w:r w:rsidRPr="00C33BE2">
              <w:rPr>
                <w:rFonts w:ascii="Times New Roman" w:hAnsi="Times New Roman"/>
              </w:rPr>
              <w:t xml:space="preserve"> годы</w:t>
            </w:r>
          </w:p>
        </w:tc>
      </w:tr>
    </w:tbl>
    <w:p w:rsidR="00516086" w:rsidRDefault="00516086" w:rsidP="00516086">
      <w:pPr>
        <w:pStyle w:val="ConsPlusNormal"/>
        <w:ind w:right="-550"/>
        <w:jc w:val="center"/>
        <w:rPr>
          <w:rFonts w:ascii="Times New Roman" w:hAnsi="Times New Roman"/>
        </w:rPr>
      </w:pPr>
    </w:p>
    <w:p w:rsidR="00E2130F" w:rsidRPr="00C33BE2" w:rsidRDefault="00E2130F" w:rsidP="00E2130F">
      <w:pPr>
        <w:suppressAutoHyphens/>
        <w:jc w:val="center"/>
        <w:rPr>
          <w:b/>
          <w:sz w:val="28"/>
          <w:szCs w:val="28"/>
        </w:rPr>
      </w:pPr>
      <w:r w:rsidRPr="00C33BE2">
        <w:rPr>
          <w:b/>
          <w:sz w:val="28"/>
          <w:szCs w:val="28"/>
        </w:rPr>
        <w:t>Перечень целевых показателей муниципальной программы</w:t>
      </w:r>
    </w:p>
    <w:p w:rsidR="00E2130F" w:rsidRDefault="00E2130F" w:rsidP="00E2130F">
      <w:pPr>
        <w:suppressAutoHyphens/>
        <w:jc w:val="center"/>
        <w:rPr>
          <w:b/>
          <w:sz w:val="28"/>
          <w:szCs w:val="28"/>
        </w:rPr>
      </w:pPr>
      <w:r w:rsidRPr="00C33BE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Развитие физической культуры и спорта </w:t>
      </w:r>
      <w:r w:rsidRPr="00C33BE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33BE2">
        <w:rPr>
          <w:b/>
          <w:sz w:val="28"/>
          <w:szCs w:val="28"/>
        </w:rPr>
        <w:t xml:space="preserve"> Уинском </w:t>
      </w:r>
      <w:r w:rsidR="00212A8E">
        <w:rPr>
          <w:b/>
          <w:sz w:val="28"/>
          <w:szCs w:val="28"/>
        </w:rPr>
        <w:t xml:space="preserve">муниципальном округе </w:t>
      </w:r>
      <w:r>
        <w:rPr>
          <w:b/>
          <w:sz w:val="28"/>
          <w:szCs w:val="28"/>
        </w:rPr>
        <w:t>Пермского края»</w:t>
      </w:r>
      <w:r w:rsidRPr="00C33BE2">
        <w:rPr>
          <w:b/>
          <w:sz w:val="28"/>
          <w:szCs w:val="28"/>
        </w:rPr>
        <w:t xml:space="preserve"> </w:t>
      </w:r>
    </w:p>
    <w:p w:rsidR="00E2130F" w:rsidRDefault="00E2130F" w:rsidP="00E2130F">
      <w:pPr>
        <w:suppressAutoHyphens/>
        <w:jc w:val="center"/>
        <w:rPr>
          <w:b/>
          <w:sz w:val="28"/>
          <w:szCs w:val="28"/>
        </w:rPr>
      </w:pPr>
      <w:r w:rsidRPr="00C33BE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</w:t>
      </w:r>
      <w:r w:rsidR="002905B8">
        <w:rPr>
          <w:b/>
          <w:sz w:val="28"/>
          <w:szCs w:val="28"/>
        </w:rPr>
        <w:t>6</w:t>
      </w:r>
      <w:r w:rsidRPr="00C33BE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2905B8">
        <w:rPr>
          <w:b/>
          <w:sz w:val="28"/>
          <w:szCs w:val="28"/>
        </w:rPr>
        <w:t>8</w:t>
      </w:r>
      <w:r w:rsidRPr="00C33BE2">
        <w:rPr>
          <w:b/>
          <w:sz w:val="28"/>
          <w:szCs w:val="28"/>
        </w:rPr>
        <w:t xml:space="preserve"> годы</w:t>
      </w:r>
    </w:p>
    <w:p w:rsidR="00E2130F" w:rsidRPr="005F51EA" w:rsidRDefault="00E2130F" w:rsidP="00E2130F">
      <w:pPr>
        <w:pStyle w:val="ConsPlusNormal"/>
        <w:jc w:val="both"/>
        <w:rPr>
          <w:rFonts w:ascii="Times New Roman" w:hAnsi="Times New Roman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095"/>
        <w:gridCol w:w="1134"/>
        <w:gridCol w:w="1559"/>
        <w:gridCol w:w="1418"/>
        <w:gridCol w:w="1134"/>
        <w:gridCol w:w="1276"/>
        <w:gridCol w:w="1275"/>
        <w:gridCol w:w="144"/>
      </w:tblGrid>
      <w:tr w:rsidR="005F77E6" w:rsidRPr="005F51EA" w:rsidTr="00DD79B2">
        <w:trPr>
          <w:gridAfter w:val="1"/>
          <w:wAfter w:w="144" w:type="dxa"/>
        </w:trPr>
        <w:tc>
          <w:tcPr>
            <w:tcW w:w="913" w:type="dxa"/>
            <w:vMerge w:val="restart"/>
            <w:vAlign w:val="center"/>
          </w:tcPr>
          <w:p w:rsidR="005F77E6" w:rsidRPr="005F51EA" w:rsidRDefault="005F77E6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Pr="005F51EA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6095" w:type="dxa"/>
            <w:vMerge w:val="restart"/>
            <w:vAlign w:val="center"/>
          </w:tcPr>
          <w:p w:rsidR="005F77E6" w:rsidRPr="005F51EA" w:rsidRDefault="005F77E6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F77E6" w:rsidRPr="005F51EA" w:rsidRDefault="005F77E6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5F77E6" w:rsidRPr="005F51EA" w:rsidRDefault="005F77E6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ГРБС</w:t>
            </w:r>
          </w:p>
        </w:tc>
        <w:tc>
          <w:tcPr>
            <w:tcW w:w="5103" w:type="dxa"/>
            <w:gridSpan w:val="4"/>
            <w:vAlign w:val="center"/>
          </w:tcPr>
          <w:p w:rsidR="005F77E6" w:rsidRPr="005F51EA" w:rsidRDefault="005F77E6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341E8A" w:rsidRPr="005F51EA" w:rsidTr="00BF0974">
        <w:trPr>
          <w:gridAfter w:val="1"/>
          <w:wAfter w:w="144" w:type="dxa"/>
        </w:trPr>
        <w:tc>
          <w:tcPr>
            <w:tcW w:w="913" w:type="dxa"/>
            <w:vMerge/>
          </w:tcPr>
          <w:p w:rsidR="00341E8A" w:rsidRPr="005F51EA" w:rsidRDefault="00341E8A" w:rsidP="000D349F">
            <w:pPr>
              <w:spacing w:line="240" w:lineRule="exact"/>
            </w:pPr>
          </w:p>
        </w:tc>
        <w:tc>
          <w:tcPr>
            <w:tcW w:w="6095" w:type="dxa"/>
            <w:vMerge/>
          </w:tcPr>
          <w:p w:rsidR="00341E8A" w:rsidRPr="005F51EA" w:rsidRDefault="00341E8A" w:rsidP="000D349F">
            <w:pPr>
              <w:spacing w:line="240" w:lineRule="exact"/>
            </w:pPr>
          </w:p>
        </w:tc>
        <w:tc>
          <w:tcPr>
            <w:tcW w:w="1134" w:type="dxa"/>
            <w:vMerge/>
          </w:tcPr>
          <w:p w:rsidR="00341E8A" w:rsidRPr="005F51EA" w:rsidRDefault="00341E8A" w:rsidP="000D349F">
            <w:pPr>
              <w:spacing w:line="240" w:lineRule="exact"/>
            </w:pPr>
          </w:p>
        </w:tc>
        <w:tc>
          <w:tcPr>
            <w:tcW w:w="1559" w:type="dxa"/>
            <w:vMerge/>
          </w:tcPr>
          <w:p w:rsidR="00341E8A" w:rsidRPr="005F51EA" w:rsidRDefault="00341E8A" w:rsidP="000D349F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:rsidR="00341E8A" w:rsidRPr="005F51E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</w:tcPr>
          <w:p w:rsidR="00341E8A" w:rsidRPr="00DD6D67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</w:tcPr>
          <w:p w:rsidR="00341E8A" w:rsidRPr="00DD6D67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75" w:type="dxa"/>
          </w:tcPr>
          <w:p w:rsidR="00341E8A" w:rsidRPr="00DD6D67" w:rsidRDefault="00341E8A" w:rsidP="007F537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 w:rsidR="00341E8A" w:rsidRPr="005F51EA" w:rsidTr="002937C0">
        <w:trPr>
          <w:gridAfter w:val="1"/>
          <w:wAfter w:w="144" w:type="dxa"/>
        </w:trPr>
        <w:tc>
          <w:tcPr>
            <w:tcW w:w="913" w:type="dxa"/>
            <w:vAlign w:val="center"/>
          </w:tcPr>
          <w:p w:rsidR="00341E8A" w:rsidRPr="005F51E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vAlign w:val="center"/>
          </w:tcPr>
          <w:p w:rsidR="00341E8A" w:rsidRPr="005F51E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341E8A" w:rsidRPr="005F51E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341E8A" w:rsidRPr="005F51E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F51E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41E8A" w:rsidRPr="005F51EA" w:rsidRDefault="00341E8A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341E8A" w:rsidRPr="005F51EA" w:rsidRDefault="00341E8A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341E8A" w:rsidRPr="00DD6D67" w:rsidRDefault="00341E8A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341E8A" w:rsidRPr="00DD6D67" w:rsidRDefault="00341E8A" w:rsidP="005F77E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41E8A" w:rsidRPr="00212A8E" w:rsidTr="00DD79B2">
        <w:trPr>
          <w:gridAfter w:val="1"/>
          <w:wAfter w:w="144" w:type="dxa"/>
        </w:trPr>
        <w:tc>
          <w:tcPr>
            <w:tcW w:w="14804" w:type="dxa"/>
            <w:gridSpan w:val="8"/>
          </w:tcPr>
          <w:p w:rsidR="00341E8A" w:rsidRPr="007F5370" w:rsidRDefault="00341E8A" w:rsidP="00212A8E">
            <w:pPr>
              <w:suppressAutoHyphens/>
              <w:spacing w:line="240" w:lineRule="exact"/>
              <w:jc w:val="center"/>
              <w:rPr>
                <w:color w:val="FF0000"/>
              </w:rPr>
            </w:pPr>
            <w:r w:rsidRPr="00212A8E">
              <w:t>Муниципальная программа  «Развитие физической культуры и спорта в  Уинском муниципальном округе Пермского края»</w:t>
            </w:r>
          </w:p>
        </w:tc>
      </w:tr>
      <w:tr w:rsidR="00341E8A" w:rsidRPr="00A54C25" w:rsidTr="00DD79B2">
        <w:trPr>
          <w:gridAfter w:val="1"/>
          <w:wAfter w:w="144" w:type="dxa"/>
        </w:trPr>
        <w:tc>
          <w:tcPr>
            <w:tcW w:w="14804" w:type="dxa"/>
            <w:gridSpan w:val="8"/>
          </w:tcPr>
          <w:p w:rsidR="00341E8A" w:rsidRPr="007F5370" w:rsidRDefault="00341E8A" w:rsidP="00F66B6C">
            <w:pPr>
              <w:pStyle w:val="ConsPlusNormal"/>
              <w:adjustRightInd/>
              <w:spacing w:line="24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1.1 </w:t>
            </w:r>
            <w:r w:rsidRPr="00A54C25">
              <w:rPr>
                <w:rFonts w:ascii="Times New Roman" w:hAnsi="Times New Roman"/>
              </w:rPr>
              <w:t xml:space="preserve">Основное мероприятие: </w:t>
            </w:r>
            <w:r w:rsidRPr="00A54C25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азвитие сферы физической культуры и спорта на территории Уинского муниципального округа</w:t>
            </w:r>
          </w:p>
        </w:tc>
      </w:tr>
      <w:tr w:rsidR="00341E8A" w:rsidRPr="0059603A" w:rsidTr="00DD79B2">
        <w:trPr>
          <w:gridAfter w:val="1"/>
          <w:wAfter w:w="144" w:type="dxa"/>
        </w:trPr>
        <w:tc>
          <w:tcPr>
            <w:tcW w:w="913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</w:tcPr>
          <w:p w:rsidR="00341E8A" w:rsidRPr="0059603A" w:rsidRDefault="00341E8A" w:rsidP="00BD6953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 xml:space="preserve">Количество принявших участие в выполнении  норм ГТО </w:t>
            </w:r>
          </w:p>
        </w:tc>
        <w:tc>
          <w:tcPr>
            <w:tcW w:w="1134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41E8A" w:rsidRPr="0059603A" w:rsidTr="00DD79B2">
        <w:trPr>
          <w:gridAfter w:val="1"/>
          <w:wAfter w:w="144" w:type="dxa"/>
        </w:trPr>
        <w:tc>
          <w:tcPr>
            <w:tcW w:w="913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095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Количество получивших знаки отличия ГТО</w:t>
            </w:r>
          </w:p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(золото, серебро, бронза)</w:t>
            </w:r>
          </w:p>
        </w:tc>
        <w:tc>
          <w:tcPr>
            <w:tcW w:w="1134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41E8A" w:rsidRPr="0059603A" w:rsidTr="00DD79B2">
        <w:trPr>
          <w:gridAfter w:val="1"/>
          <w:wAfter w:w="144" w:type="dxa"/>
        </w:trPr>
        <w:tc>
          <w:tcPr>
            <w:tcW w:w="913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095" w:type="dxa"/>
          </w:tcPr>
          <w:p w:rsidR="00341E8A" w:rsidRPr="0059603A" w:rsidRDefault="004A52C0" w:rsidP="004A52C0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A52C0">
              <w:rPr>
                <w:rFonts w:ascii="Times New Roman" w:hAnsi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E8A" w:rsidRPr="0059603A">
              <w:rPr>
                <w:rFonts w:ascii="Times New Roman" w:hAnsi="Times New Roman"/>
                <w:sz w:val="24"/>
                <w:szCs w:val="24"/>
              </w:rPr>
              <w:t>в общей численности населения в возрасте 3-79 лет</w:t>
            </w:r>
          </w:p>
        </w:tc>
        <w:tc>
          <w:tcPr>
            <w:tcW w:w="1134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УКСиМП</w:t>
            </w:r>
          </w:p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341E8A" w:rsidRPr="0059603A" w:rsidRDefault="004A52C0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341E8A" w:rsidRPr="0059603A" w:rsidRDefault="004A52C0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:rsidR="00341E8A" w:rsidRPr="0059603A" w:rsidRDefault="004A52C0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75" w:type="dxa"/>
          </w:tcPr>
          <w:p w:rsidR="00341E8A" w:rsidRPr="0059603A" w:rsidRDefault="004A52C0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</w:tr>
      <w:tr w:rsidR="00341E8A" w:rsidRPr="0059603A" w:rsidTr="00DD79B2">
        <w:trPr>
          <w:gridAfter w:val="1"/>
          <w:wAfter w:w="144" w:type="dxa"/>
        </w:trPr>
        <w:tc>
          <w:tcPr>
            <w:tcW w:w="913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095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59603A">
              <w:rPr>
                <w:rFonts w:ascii="Times New Roman" w:hAnsi="Times New Roman"/>
                <w:sz w:val="24"/>
                <w:szCs w:val="24"/>
              </w:rPr>
              <w:t xml:space="preserve">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134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УКСиМП</w:t>
            </w:r>
          </w:p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341E8A" w:rsidRPr="0059603A" w:rsidRDefault="00341E8A" w:rsidP="00F67B73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  <w:tr w:rsidR="00341E8A" w:rsidRPr="0059603A" w:rsidTr="002F611F">
        <w:tc>
          <w:tcPr>
            <w:tcW w:w="913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6095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59603A">
              <w:rPr>
                <w:rFonts w:ascii="Times New Roman" w:hAnsi="Times New Roman"/>
                <w:sz w:val="24"/>
                <w:szCs w:val="24"/>
              </w:rPr>
              <w:t xml:space="preserve"> граждан среднего возраста (женщины в возрасте 30-54 лет, мужчины в возрасте 30-59),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134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</w:tcPr>
          <w:p w:rsidR="00341E8A" w:rsidRPr="0059603A" w:rsidRDefault="00341E8A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УКСиМП</w:t>
            </w:r>
          </w:p>
          <w:p w:rsidR="00341E8A" w:rsidRPr="0059603A" w:rsidRDefault="00341E8A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341E8A" w:rsidRPr="0059603A" w:rsidRDefault="00341E8A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276" w:type="dxa"/>
          </w:tcPr>
          <w:p w:rsidR="00341E8A" w:rsidRPr="0059603A" w:rsidRDefault="00341E8A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419" w:type="dxa"/>
            <w:gridSpan w:val="2"/>
          </w:tcPr>
          <w:p w:rsidR="00341E8A" w:rsidRPr="0059603A" w:rsidRDefault="00341E8A" w:rsidP="00972EA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</w:tr>
      <w:tr w:rsidR="00341E8A" w:rsidRPr="0059603A" w:rsidTr="002F611F">
        <w:tc>
          <w:tcPr>
            <w:tcW w:w="913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6095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59603A">
              <w:rPr>
                <w:rFonts w:ascii="Times New Roman" w:hAnsi="Times New Roman"/>
                <w:sz w:val="24"/>
                <w:szCs w:val="24"/>
              </w:rPr>
              <w:t xml:space="preserve"> граждан старшего возраста (женщины в возрасте 55-79 лет; мужчины в возрасте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134" w:type="dxa"/>
          </w:tcPr>
          <w:p w:rsidR="00341E8A" w:rsidRPr="0059603A" w:rsidRDefault="00341E8A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341E8A" w:rsidRPr="0059603A" w:rsidRDefault="00341E8A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УКСиМП</w:t>
            </w:r>
          </w:p>
          <w:p w:rsidR="00341E8A" w:rsidRPr="0059603A" w:rsidRDefault="00341E8A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341E8A" w:rsidRPr="0059603A" w:rsidRDefault="00341E8A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341E8A" w:rsidRPr="0059603A" w:rsidRDefault="00341E8A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</w:tcPr>
          <w:p w:rsidR="00341E8A" w:rsidRPr="0059603A" w:rsidRDefault="00341E8A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19" w:type="dxa"/>
            <w:gridSpan w:val="2"/>
          </w:tcPr>
          <w:p w:rsidR="00341E8A" w:rsidRPr="0059603A" w:rsidRDefault="00341E8A" w:rsidP="00972EA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1.1.7</w:t>
            </w:r>
          </w:p>
        </w:tc>
        <w:tc>
          <w:tcPr>
            <w:tcW w:w="6095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 w:rsidRPr="0059603A">
              <w:rPr>
                <w:rFonts w:ascii="Times New Roman" w:hAnsi="Times New Roman"/>
                <w:sz w:val="24"/>
                <w:szCs w:val="24"/>
              </w:rPr>
              <w:t>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CC2B11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</w:tcPr>
          <w:p w:rsidR="00BF0974" w:rsidRPr="00CC2B11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276" w:type="dxa"/>
          </w:tcPr>
          <w:p w:rsidR="00BF0974" w:rsidRPr="00CC2B11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419" w:type="dxa"/>
            <w:gridSpan w:val="2"/>
          </w:tcPr>
          <w:p w:rsidR="00BF0974" w:rsidRPr="00CC2B11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1.1.8</w:t>
            </w:r>
          </w:p>
        </w:tc>
        <w:tc>
          <w:tcPr>
            <w:tcW w:w="6095" w:type="dxa"/>
          </w:tcPr>
          <w:p w:rsidR="00BF0974" w:rsidRPr="0059603A" w:rsidRDefault="00BF0974" w:rsidP="004E37DD">
            <w:r w:rsidRPr="0059603A">
              <w:t>Участие 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</w:tc>
        <w:tc>
          <w:tcPr>
            <w:tcW w:w="1134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419" w:type="dxa"/>
            <w:gridSpan w:val="2"/>
          </w:tcPr>
          <w:p w:rsidR="00BF0974" w:rsidRPr="0059603A" w:rsidRDefault="00BF0974" w:rsidP="005F77E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1.1.9</w:t>
            </w:r>
          </w:p>
        </w:tc>
        <w:tc>
          <w:tcPr>
            <w:tcW w:w="6095" w:type="dxa"/>
            <w:vAlign w:val="center"/>
          </w:tcPr>
          <w:p w:rsidR="00BF0974" w:rsidRPr="0059603A" w:rsidRDefault="00BF0974" w:rsidP="00F66B6C">
            <w:r w:rsidRPr="0059603A">
              <w:t>Количество межрайонных соревнований и дружеских встреч (дзюдо, самбо, рукопашный бой, кореш, шахматы, футбол, волейбол, настольный теннис и др.)</w:t>
            </w:r>
          </w:p>
        </w:tc>
        <w:tc>
          <w:tcPr>
            <w:tcW w:w="1134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419" w:type="dxa"/>
            <w:gridSpan w:val="2"/>
          </w:tcPr>
          <w:p w:rsidR="00BF0974" w:rsidRPr="0059603A" w:rsidRDefault="00BF0974" w:rsidP="005F77E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1.1.10</w:t>
            </w:r>
          </w:p>
        </w:tc>
        <w:tc>
          <w:tcPr>
            <w:tcW w:w="6095" w:type="dxa"/>
            <w:vAlign w:val="center"/>
          </w:tcPr>
          <w:p w:rsidR="00BF0974" w:rsidRPr="0059603A" w:rsidRDefault="00BF0974" w:rsidP="00F67B73">
            <w:r w:rsidRPr="0059603A">
              <w:t>Количество массовых спортивных мероприятий  (День физкультурника, День молодёжи, Кросс нации, Лыжня России и пр.)</w:t>
            </w:r>
          </w:p>
        </w:tc>
        <w:tc>
          <w:tcPr>
            <w:tcW w:w="1134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gridSpan w:val="2"/>
          </w:tcPr>
          <w:p w:rsidR="00BF0974" w:rsidRPr="0059603A" w:rsidRDefault="00BF0974" w:rsidP="005F77E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1.1.11</w:t>
            </w:r>
          </w:p>
        </w:tc>
        <w:tc>
          <w:tcPr>
            <w:tcW w:w="6095" w:type="dxa"/>
            <w:vAlign w:val="center"/>
          </w:tcPr>
          <w:p w:rsidR="00BF0974" w:rsidRPr="0059603A" w:rsidRDefault="00BF0974" w:rsidP="00F66B6C">
            <w:r w:rsidRPr="0059603A">
              <w:t>Количество спортсменов принявших участие в межрайонных, краевых и всероссийских соревнованиях (дзюдо, самбо, рукопашный бой, кореш, шахматы, футбол, волейбол, настольный теннис  и  др.)</w:t>
            </w:r>
          </w:p>
        </w:tc>
        <w:tc>
          <w:tcPr>
            <w:tcW w:w="1134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419" w:type="dxa"/>
            <w:gridSpan w:val="2"/>
          </w:tcPr>
          <w:p w:rsidR="00BF0974" w:rsidRPr="0059603A" w:rsidRDefault="00BF0974" w:rsidP="00AE054C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582C1C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1.1.12</w:t>
            </w:r>
          </w:p>
        </w:tc>
        <w:tc>
          <w:tcPr>
            <w:tcW w:w="6095" w:type="dxa"/>
            <w:vAlign w:val="center"/>
          </w:tcPr>
          <w:p w:rsidR="00BF0974" w:rsidRPr="0059603A" w:rsidRDefault="00BF0974" w:rsidP="00F66B6C">
            <w:r w:rsidRPr="0059603A">
              <w:t>Количество команд принявших участие в межрайонных, краевых и всероссийских соревнованиях (дзюдо, самбо, рукопашный бой, кореш, шахматы, футбол, волейбол, настольный теннис  и  др.)</w:t>
            </w:r>
          </w:p>
        </w:tc>
        <w:tc>
          <w:tcPr>
            <w:tcW w:w="1134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341E8A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9" w:type="dxa"/>
            <w:gridSpan w:val="2"/>
          </w:tcPr>
          <w:p w:rsidR="00BF0974" w:rsidRPr="0059603A" w:rsidRDefault="00BF0974" w:rsidP="005F77E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6095" w:type="dxa"/>
            <w:vAlign w:val="center"/>
          </w:tcPr>
          <w:p w:rsidR="00BF0974" w:rsidRPr="0059603A" w:rsidRDefault="00BF0974" w:rsidP="00F67B73">
            <w:r w:rsidRPr="0059603A">
              <w:t>Количество проведенных соревнований (ветеранские лыжные гонки, лыжная эстафета на кубок героев Советского Союза, легкоатлетическая эстафета, соревнования среди инвалидов, уличный баскетбол  и др.)</w:t>
            </w:r>
          </w:p>
        </w:tc>
        <w:tc>
          <w:tcPr>
            <w:tcW w:w="1134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8</w:t>
            </w:r>
          </w:p>
        </w:tc>
        <w:tc>
          <w:tcPr>
            <w:tcW w:w="1419" w:type="dxa"/>
            <w:gridSpan w:val="2"/>
          </w:tcPr>
          <w:p w:rsidR="00BF0974" w:rsidRPr="0059603A" w:rsidRDefault="00BF0974" w:rsidP="005F77E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0D349F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</w:rPr>
              <w:t>1.2</w:t>
            </w:r>
          </w:p>
        </w:tc>
        <w:tc>
          <w:tcPr>
            <w:tcW w:w="12616" w:type="dxa"/>
            <w:gridSpan w:val="6"/>
          </w:tcPr>
          <w:p w:rsidR="00BF0974" w:rsidRPr="0059603A" w:rsidRDefault="00BF0974" w:rsidP="00F66B6C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59603A">
              <w:rPr>
                <w:rFonts w:ascii="Times New Roman" w:hAnsi="Times New Roman"/>
                <w:sz w:val="24"/>
              </w:rPr>
              <w:t xml:space="preserve">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1419" w:type="dxa"/>
            <w:gridSpan w:val="2"/>
          </w:tcPr>
          <w:p w:rsidR="00BF0974" w:rsidRPr="0059603A" w:rsidRDefault="00BF0974" w:rsidP="00F66B6C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433240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6095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F0974">
              <w:rPr>
                <w:rFonts w:ascii="Times New Roman" w:hAnsi="Times New Roman"/>
                <w:sz w:val="24"/>
                <w:szCs w:val="24"/>
              </w:rPr>
              <w:t>Увеличение единовременной пропускной способности спортивных сооружений относительно нормативной пропускной 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F0974" w:rsidRPr="0059603A" w:rsidRDefault="00BF0974" w:rsidP="0043324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71,96</w:t>
            </w:r>
          </w:p>
        </w:tc>
        <w:tc>
          <w:tcPr>
            <w:tcW w:w="1134" w:type="dxa"/>
          </w:tcPr>
          <w:p w:rsidR="00BF0974" w:rsidRPr="0059603A" w:rsidRDefault="00BF0974" w:rsidP="00341E8A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72,85</w:t>
            </w:r>
          </w:p>
        </w:tc>
        <w:tc>
          <w:tcPr>
            <w:tcW w:w="1276" w:type="dxa"/>
          </w:tcPr>
          <w:p w:rsidR="00BF0974" w:rsidRPr="00CC2B11" w:rsidRDefault="00BF0974" w:rsidP="00341E8A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73,51</w:t>
            </w:r>
          </w:p>
        </w:tc>
        <w:tc>
          <w:tcPr>
            <w:tcW w:w="1419" w:type="dxa"/>
            <w:gridSpan w:val="2"/>
          </w:tcPr>
          <w:p w:rsidR="00BF0974" w:rsidRPr="00CC2B11" w:rsidRDefault="00BF0974" w:rsidP="002937C0">
            <w:pPr>
              <w:pStyle w:val="ConsPlusNormal"/>
              <w:suppressLineNumbers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73,95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59603A" w:rsidRDefault="00BF0974" w:rsidP="00433240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6095" w:type="dxa"/>
          </w:tcPr>
          <w:p w:rsidR="00BF0974" w:rsidRPr="0059603A" w:rsidRDefault="00BF0974" w:rsidP="00433240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Эффективность использования существующих объектов спортивной инфраструктуры</w:t>
            </w:r>
          </w:p>
        </w:tc>
        <w:tc>
          <w:tcPr>
            <w:tcW w:w="1134" w:type="dxa"/>
          </w:tcPr>
          <w:p w:rsidR="00BF0974" w:rsidRPr="0059603A" w:rsidRDefault="00BF0974" w:rsidP="0043324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F0974" w:rsidRPr="0059603A" w:rsidRDefault="00BF0974" w:rsidP="00BF1192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59603A" w:rsidRDefault="00BF0974" w:rsidP="00BF0974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BF0974" w:rsidRPr="0059603A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BF0974" w:rsidRPr="00CC2B11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3A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9" w:type="dxa"/>
            <w:gridSpan w:val="2"/>
          </w:tcPr>
          <w:p w:rsidR="00BF0974" w:rsidRPr="00CC2B11" w:rsidRDefault="00BF0974" w:rsidP="00C47C0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BF0974" w:rsidRPr="00104000" w:rsidTr="002F611F">
        <w:tc>
          <w:tcPr>
            <w:tcW w:w="913" w:type="dxa"/>
          </w:tcPr>
          <w:p w:rsidR="00BF0974" w:rsidRPr="003C1987" w:rsidRDefault="00BF0974" w:rsidP="00846065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4035" w:type="dxa"/>
            <w:gridSpan w:val="8"/>
          </w:tcPr>
          <w:p w:rsidR="00BF0974" w:rsidRPr="003C1987" w:rsidRDefault="00BF0974" w:rsidP="00F66B6C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</w:tr>
      <w:tr w:rsidR="00BF0974" w:rsidRPr="0059603A" w:rsidTr="002F611F">
        <w:tc>
          <w:tcPr>
            <w:tcW w:w="913" w:type="dxa"/>
          </w:tcPr>
          <w:p w:rsidR="00BF0974" w:rsidRPr="003C1987" w:rsidRDefault="00BF0974" w:rsidP="00846065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6095" w:type="dxa"/>
          </w:tcPr>
          <w:p w:rsidR="00BF0974" w:rsidRPr="003C1987" w:rsidRDefault="00BF0974" w:rsidP="00846065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Доля работников, которым предоставлены меры социальной помощи и поддержки по оплате жилого помещения и коммунальных услуг.</w:t>
            </w:r>
          </w:p>
        </w:tc>
        <w:tc>
          <w:tcPr>
            <w:tcW w:w="1134" w:type="dxa"/>
          </w:tcPr>
          <w:p w:rsidR="00BF0974" w:rsidRPr="003C1987" w:rsidRDefault="00BF0974" w:rsidP="0084606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F0974" w:rsidRPr="003C1987" w:rsidRDefault="00BF0974" w:rsidP="0084606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1418" w:type="dxa"/>
          </w:tcPr>
          <w:p w:rsidR="00BF0974" w:rsidRPr="003C1987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BF0974" w:rsidRPr="003C1987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BF0974" w:rsidRPr="003C1987" w:rsidRDefault="00BF0974" w:rsidP="002937C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98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9" w:type="dxa"/>
            <w:gridSpan w:val="2"/>
          </w:tcPr>
          <w:p w:rsidR="00BF0974" w:rsidRPr="003C1987" w:rsidRDefault="00BF0974" w:rsidP="005736B0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A55556" w:rsidRDefault="008600F9" w:rsidP="00212A8E">
      <w:pPr>
        <w:jc w:val="right"/>
      </w:pPr>
      <w:r w:rsidRPr="0059603A"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031"/>
      </w:tblGrid>
      <w:tr w:rsidR="00A55556" w:rsidTr="002937C0">
        <w:tc>
          <w:tcPr>
            <w:tcW w:w="8755" w:type="dxa"/>
          </w:tcPr>
          <w:p w:rsidR="00A55556" w:rsidRDefault="00A55556" w:rsidP="002937C0">
            <w:pPr>
              <w:pStyle w:val="ConsPlusNormal"/>
              <w:ind w:right="-5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1" w:type="dxa"/>
          </w:tcPr>
          <w:p w:rsidR="00A55556" w:rsidRPr="00C33BE2" w:rsidRDefault="00A55556" w:rsidP="002937C0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2</w:t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  <w:r w:rsidRPr="00C33BE2">
              <w:rPr>
                <w:rFonts w:ascii="Times New Roman" w:hAnsi="Times New Roman"/>
              </w:rPr>
              <w:tab/>
            </w:r>
          </w:p>
          <w:p w:rsidR="00A55556" w:rsidRDefault="00A55556" w:rsidP="002937C0">
            <w:pPr>
              <w:pStyle w:val="ConsPlusNormal"/>
              <w:ind w:right="-550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</w:rPr>
              <w:t>к муниципальной программе «</w:t>
            </w:r>
            <w:r>
              <w:rPr>
                <w:rFonts w:ascii="Times New Roman" w:hAnsi="Times New Roman"/>
              </w:rPr>
              <w:t xml:space="preserve">Развитие  физической культуры и спорта </w:t>
            </w:r>
            <w:r>
              <w:rPr>
                <w:rFonts w:ascii="Times New Roman" w:hAnsi="Times New Roman"/>
              </w:rPr>
              <w:tab/>
              <w:t>в Уинском муниципальном округе Пермского края»</w:t>
            </w:r>
            <w:r w:rsidRPr="00AF5D7F">
              <w:rPr>
                <w:rFonts w:ascii="Times New Roman" w:hAnsi="Times New Roman"/>
              </w:rPr>
              <w:t xml:space="preserve"> </w:t>
            </w:r>
          </w:p>
          <w:p w:rsidR="00A55556" w:rsidRDefault="00A55556" w:rsidP="009909CC">
            <w:pPr>
              <w:pStyle w:val="ConsPlusNormal"/>
              <w:ind w:right="-5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</w:t>
            </w:r>
            <w:r w:rsidR="009909C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9909CC">
              <w:rPr>
                <w:rFonts w:ascii="Times New Roman" w:hAnsi="Times New Roman"/>
              </w:rPr>
              <w:t>8</w:t>
            </w:r>
            <w:r w:rsidRPr="00C33BE2">
              <w:rPr>
                <w:rFonts w:ascii="Times New Roman" w:hAnsi="Times New Roman"/>
              </w:rPr>
              <w:t xml:space="preserve"> годы</w:t>
            </w:r>
          </w:p>
        </w:tc>
      </w:tr>
    </w:tbl>
    <w:p w:rsidR="00E2130F" w:rsidRDefault="00E2130F" w:rsidP="00E2130F">
      <w:pPr>
        <w:pStyle w:val="ConsPlusNormal"/>
        <w:jc w:val="right"/>
        <w:rPr>
          <w:rFonts w:ascii="Times New Roman" w:hAnsi="Times New Roman"/>
        </w:rPr>
      </w:pPr>
    </w:p>
    <w:p w:rsidR="009909CC" w:rsidRPr="00104000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1078"/>
      <w:bookmarkEnd w:id="1"/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9909CC" w:rsidRPr="00104000" w:rsidRDefault="009909CC" w:rsidP="009909CC">
      <w:pPr>
        <w:pStyle w:val="ConsPlusNormal"/>
        <w:jc w:val="center"/>
        <w:rPr>
          <w:rFonts w:ascii="Times New Roman" w:hAnsi="Times New Roman"/>
          <w:b/>
        </w:rPr>
      </w:pPr>
      <w:r w:rsidRPr="00104000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9909CC" w:rsidRPr="00104000" w:rsidRDefault="009909CC" w:rsidP="009909CC">
      <w:pPr>
        <w:pStyle w:val="ConsPlusNormal"/>
        <w:jc w:val="both"/>
        <w:rPr>
          <w:rFonts w:ascii="Times New Roman" w:hAnsi="Times New Roman"/>
        </w:rPr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993"/>
        <w:gridCol w:w="851"/>
        <w:gridCol w:w="1417"/>
        <w:gridCol w:w="851"/>
        <w:gridCol w:w="1418"/>
        <w:gridCol w:w="1417"/>
        <w:gridCol w:w="1418"/>
      </w:tblGrid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9909CC" w:rsidRPr="00104000" w:rsidTr="009909C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09CC" w:rsidRPr="00104000" w:rsidTr="009909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4 939 151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4 939 151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4 939 151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9909CC" w:rsidRPr="00104000" w:rsidTr="009909CC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9909CC" w:rsidRPr="00104000" w:rsidTr="009909CC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909CC" w:rsidRPr="00104000" w:rsidTr="009909CC">
        <w:trPr>
          <w:trHeight w:val="21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CC" w:rsidRPr="00104000" w:rsidTr="009909CC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rPr>
          <w:trHeight w:val="14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909CC" w:rsidRPr="00104000" w:rsidTr="009909CC">
        <w:trPr>
          <w:trHeight w:val="1108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CC" w:rsidRPr="00104000" w:rsidTr="009909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9909CC" w:rsidRDefault="009909CC" w:rsidP="009909CC">
      <w:pPr>
        <w:pStyle w:val="ConsPlusNormal"/>
        <w:ind w:left="9781"/>
        <w:rPr>
          <w:rFonts w:ascii="Times New Roman" w:hAnsi="Times New Roman"/>
        </w:rPr>
      </w:pPr>
    </w:p>
    <w:p w:rsidR="009909CC" w:rsidRDefault="009909CC" w:rsidP="009909CC">
      <w:pPr>
        <w:rPr>
          <w:sz w:val="22"/>
          <w:szCs w:val="22"/>
        </w:rPr>
      </w:pPr>
      <w:r>
        <w:br w:type="page"/>
      </w:r>
    </w:p>
    <w:p w:rsidR="009909CC" w:rsidRPr="00104000" w:rsidRDefault="009909CC" w:rsidP="009909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Приложение 3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9909CC" w:rsidRPr="00104000" w:rsidRDefault="009909CC" w:rsidP="009909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>
        <w:rPr>
          <w:rFonts w:ascii="Times New Roman" w:hAnsi="Times New Roman"/>
        </w:rPr>
        <w:t>ф</w:t>
      </w:r>
      <w:r w:rsidRPr="00104000">
        <w:rPr>
          <w:rFonts w:ascii="Times New Roman" w:hAnsi="Times New Roman"/>
        </w:rPr>
        <w:t>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6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8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9909CC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9909CC" w:rsidRPr="00104000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9909CC" w:rsidRPr="00104000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бюджета Уинского муниципального округа Пермского края</w:t>
      </w:r>
    </w:p>
    <w:p w:rsidR="009909CC" w:rsidRPr="00104000" w:rsidRDefault="009909CC" w:rsidP="009909CC">
      <w:pPr>
        <w:pStyle w:val="ConsPlusNormal"/>
        <w:jc w:val="both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2"/>
        <w:gridCol w:w="851"/>
        <w:gridCol w:w="1417"/>
        <w:gridCol w:w="851"/>
        <w:gridCol w:w="1418"/>
        <w:gridCol w:w="1417"/>
        <w:gridCol w:w="1418"/>
      </w:tblGrid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9909CC" w:rsidRPr="00104000" w:rsidTr="009909C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09CC" w:rsidRPr="00104000" w:rsidTr="009909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4 902 151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4 902 151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4 902 151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9909CC" w:rsidRPr="00104000" w:rsidTr="009909CC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CC" w:rsidRPr="00104000" w:rsidTr="009909C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9909CC" w:rsidRPr="00104000" w:rsidTr="009909CC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909CC" w:rsidRPr="00104000" w:rsidTr="009909CC">
        <w:trPr>
          <w:trHeight w:val="2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CC" w:rsidRPr="00104000" w:rsidTr="009909CC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9CC" w:rsidRPr="00104000" w:rsidTr="009909CC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7F2D78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909CC" w:rsidRDefault="009909CC" w:rsidP="009909CC">
      <w:pPr>
        <w:pStyle w:val="ConsPlusNormal"/>
        <w:ind w:left="9639"/>
        <w:rPr>
          <w:rFonts w:ascii="Times New Roman" w:hAnsi="Times New Roman"/>
        </w:rPr>
      </w:pPr>
    </w:p>
    <w:p w:rsidR="009909CC" w:rsidRDefault="009909CC" w:rsidP="009909CC">
      <w:pPr>
        <w:rPr>
          <w:sz w:val="22"/>
          <w:szCs w:val="22"/>
        </w:rPr>
      </w:pPr>
      <w:r>
        <w:br w:type="page"/>
      </w:r>
    </w:p>
    <w:p w:rsidR="009909CC" w:rsidRPr="00104000" w:rsidRDefault="009909CC" w:rsidP="009909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Приложение 4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9909CC" w:rsidRPr="00104000" w:rsidRDefault="009909CC" w:rsidP="009909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 муниципальной программе «Развитие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физической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6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8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9909CC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9909CC" w:rsidRPr="00104000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9909CC" w:rsidRPr="00104000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краевого бюджета</w:t>
      </w:r>
    </w:p>
    <w:p w:rsidR="009909CC" w:rsidRPr="00104000" w:rsidRDefault="009909CC" w:rsidP="009909CC">
      <w:pPr>
        <w:pStyle w:val="ConsPlusNormal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76"/>
        <w:gridCol w:w="852"/>
        <w:gridCol w:w="851"/>
        <w:gridCol w:w="1559"/>
        <w:gridCol w:w="851"/>
        <w:gridCol w:w="1134"/>
        <w:gridCol w:w="1134"/>
        <w:gridCol w:w="1134"/>
      </w:tblGrid>
      <w:tr w:rsidR="009909CC" w:rsidRPr="00104000" w:rsidTr="009909CC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9909CC" w:rsidRPr="00104000" w:rsidTr="009909CC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09CC" w:rsidRPr="00104000" w:rsidTr="009909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09CC" w:rsidRPr="00104000" w:rsidTr="009909CC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DC30E3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909CC" w:rsidRPr="00104000" w:rsidTr="009909CC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DC30E3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9CC" w:rsidRPr="00104000" w:rsidTr="009909CC">
        <w:trPr>
          <w:trHeight w:val="14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DC30E3" w:rsidRDefault="009909CC" w:rsidP="009909CC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</w:tr>
      <w:tr w:rsidR="009909CC" w:rsidRPr="00104000" w:rsidTr="009909CC">
        <w:trPr>
          <w:trHeight w:val="845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DC30E3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9CC" w:rsidRPr="001707B7" w:rsidTr="009909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DC30E3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9909CC" w:rsidRPr="00104000" w:rsidRDefault="009909CC" w:rsidP="009909CC">
      <w:pPr>
        <w:pStyle w:val="ConsPlusNormal"/>
        <w:jc w:val="right"/>
      </w:pPr>
      <w:r w:rsidRPr="00104000">
        <w:rPr>
          <w:rFonts w:ascii="Times New Roman" w:hAnsi="Times New Roman"/>
        </w:rPr>
        <w:br w:type="page"/>
      </w:r>
    </w:p>
    <w:p w:rsidR="009909CC" w:rsidRPr="00104000" w:rsidRDefault="009909CC" w:rsidP="009909CC">
      <w:pPr>
        <w:ind w:left="9639"/>
      </w:pPr>
      <w:r w:rsidRPr="00104000">
        <w:t xml:space="preserve">Приложение </w:t>
      </w:r>
      <w:r>
        <w:t>5</w:t>
      </w:r>
      <w:r w:rsidRPr="00104000">
        <w:tab/>
      </w:r>
      <w:r w:rsidRPr="00104000">
        <w:tab/>
      </w:r>
      <w:r w:rsidRPr="00104000">
        <w:tab/>
      </w:r>
      <w:r w:rsidRPr="00104000">
        <w:tab/>
      </w:r>
      <w:r w:rsidRPr="00104000">
        <w:tab/>
      </w:r>
    </w:p>
    <w:p w:rsidR="009909CC" w:rsidRPr="00104000" w:rsidRDefault="009909CC" w:rsidP="009909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 w:rsidRPr="00104000">
        <w:rPr>
          <w:rFonts w:ascii="Times New Roman" w:hAnsi="Times New Roman"/>
        </w:rPr>
        <w:tab/>
        <w:t>физической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6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8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9909CC" w:rsidRDefault="009909CC" w:rsidP="009909CC">
      <w:pPr>
        <w:jc w:val="center"/>
        <w:rPr>
          <w:b/>
        </w:rPr>
      </w:pPr>
    </w:p>
    <w:p w:rsidR="009909CC" w:rsidRPr="00104000" w:rsidRDefault="009909CC" w:rsidP="009909CC">
      <w:pPr>
        <w:jc w:val="center"/>
        <w:rPr>
          <w:b/>
        </w:rPr>
      </w:pPr>
      <w:r w:rsidRPr="00104000">
        <w:rPr>
          <w:b/>
        </w:rPr>
        <w:t>ПЛАН</w:t>
      </w:r>
    </w:p>
    <w:p w:rsidR="009909CC" w:rsidRPr="00104000" w:rsidRDefault="009909CC" w:rsidP="009909CC">
      <w:pPr>
        <w:suppressAutoHyphens/>
        <w:jc w:val="center"/>
        <w:rPr>
          <w:b/>
          <w:sz w:val="28"/>
          <w:szCs w:val="28"/>
        </w:rPr>
      </w:pPr>
      <w:r w:rsidRPr="00104000">
        <w:rPr>
          <w:rStyle w:val="ae"/>
          <w:color w:val="000000"/>
          <w:sz w:val="28"/>
          <w:szCs w:val="28"/>
        </w:rPr>
        <w:t xml:space="preserve"> мероприятий по реализации</w:t>
      </w:r>
      <w:r w:rsidRPr="00104000">
        <w:rPr>
          <w:b/>
          <w:sz w:val="28"/>
          <w:szCs w:val="28"/>
        </w:rPr>
        <w:t xml:space="preserve"> муниципальной программы </w:t>
      </w:r>
    </w:p>
    <w:p w:rsidR="009909CC" w:rsidRPr="00104000" w:rsidRDefault="009909CC" w:rsidP="009909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«Развитие физической культуры и спорта в Уинском муниципальном округе Пермского края»</w:t>
      </w:r>
    </w:p>
    <w:p w:rsidR="009909CC" w:rsidRPr="00104000" w:rsidRDefault="009909CC" w:rsidP="009909CC">
      <w:pPr>
        <w:suppressAutoHyphens/>
        <w:jc w:val="center"/>
        <w:rPr>
          <w:b/>
          <w:sz w:val="28"/>
          <w:szCs w:val="28"/>
        </w:rPr>
      </w:pPr>
      <w:r w:rsidRPr="001040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10400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104000">
        <w:rPr>
          <w:b/>
          <w:sz w:val="28"/>
          <w:szCs w:val="28"/>
        </w:rPr>
        <w:t xml:space="preserve"> годы</w:t>
      </w:r>
    </w:p>
    <w:p w:rsidR="009909CC" w:rsidRPr="00104000" w:rsidRDefault="009909CC" w:rsidP="009909CC">
      <w:pPr>
        <w:suppressAutoHyphens/>
        <w:jc w:val="center"/>
        <w:rPr>
          <w:b/>
          <w:sz w:val="28"/>
          <w:szCs w:val="28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3330"/>
        <w:gridCol w:w="1559"/>
        <w:gridCol w:w="1276"/>
        <w:gridCol w:w="1276"/>
        <w:gridCol w:w="1178"/>
        <w:gridCol w:w="1276"/>
        <w:gridCol w:w="1168"/>
        <w:gridCol w:w="1275"/>
        <w:gridCol w:w="1260"/>
      </w:tblGrid>
      <w:tr w:rsidR="009909CC" w:rsidRPr="00104000" w:rsidTr="009909CC">
        <w:trPr>
          <w:trHeight w:val="70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Наименование  подпрограмм, основных мероприятий,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начала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обеспечения, (тыс.руб.)</w:t>
            </w:r>
          </w:p>
        </w:tc>
      </w:tr>
      <w:tr w:rsidR="009909CC" w:rsidRPr="00104000" w:rsidTr="009909CC">
        <w:trPr>
          <w:trHeight w:val="70"/>
          <w:jc w:val="center"/>
        </w:trPr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</w:p>
        </w:tc>
      </w:tr>
      <w:tr w:rsidR="009909CC" w:rsidRPr="00104000" w:rsidTr="009909CC">
        <w:trPr>
          <w:trHeight w:val="70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1 273 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1 273 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Внедрение комплекса ГТО, проведение тестирования, поощрение, поддержка населения и должностных лиц, ответственных за внедрение комплекса ГТО</w:t>
            </w:r>
          </w:p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</w:t>
            </w:r>
            <w:r w:rsidRPr="00104000">
              <w:rPr>
                <w:bCs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94 500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94 500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принявших участие в выполнении норм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получивших знаки отличия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00052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218 100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218 100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участий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Организация межрайонных соревнований и дружеских встреч (дзюдо, самбо, рукопашный бой, кореш, шахматы, футбол, волейбол, настольный теннис и др.)</w:t>
            </w:r>
          </w:p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00053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298 5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298 5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межрайонных соревнований и дружеских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массовых спортивных мероприятий (День физкультурника, День молодежи, Кросс нации, Лыжня России, Фестиваль ГТО и пр.)</w:t>
            </w:r>
          </w:p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00054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массовых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межрайонных, краевых и всероссийских соревнованиях (дзюдо, самбо, рукопашный бой, кореш, шахматы, футбол, волейбол, настольный теннис и др.)</w:t>
            </w:r>
          </w:p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00055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257 400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257 400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спортсменов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команд 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соревнований (ветеранские лыжные гонки, лыжная эстафета на кубок Героев Советского Союза, легкоатлетическая эстафета, соревнования среди инвалидов, уличные баскетбол и др.)</w:t>
            </w:r>
          </w:p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00056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проведенных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инфраструктуры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13 432 953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13 432 953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Приобретение  спортивной формы, инвентаря и оборудования для занимающихся в спортивных школах, секциях и пр. (по заявкам)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Сумма расходов направленная на приобретение спортивной формы, инвентаря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Дополнительное  образование в области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13 432 953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13 432 953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Количество </w:t>
            </w:r>
            <w:r w:rsidRPr="00104000">
              <w:t>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Основное мероприятие: Меры социальной помощи и поддержки отдельных категорий населения </w:t>
            </w:r>
          </w:p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909CC" w:rsidRPr="00E42A93" w:rsidRDefault="009909CC" w:rsidP="009909CC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211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t>Предоставление мер социальной поддержки отдельных категорий граждан, работающих в сфере дополнительного образования и проживающих в сельской местности по оплате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90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09CC" w:rsidRPr="00104000" w:rsidTr="009909CC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</w:t>
            </w:r>
            <w:r w:rsidRPr="00104000">
              <w:t>Доля работников, которым предоставлены меры социальной помощи и поддержки по оплате жилого помещения и коммунальных услуг</w:t>
            </w:r>
            <w:r w:rsidRPr="00104000"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Default="009909CC" w:rsidP="009909CC">
            <w:r w:rsidRPr="007B0290">
              <w:rPr>
                <w:sz w:val="20"/>
                <w:szCs w:val="20"/>
              </w:rPr>
              <w:t>31.12.2028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C" w:rsidRPr="00104000" w:rsidRDefault="009909CC" w:rsidP="009909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4666E5" w:rsidRDefault="004666E5" w:rsidP="009909CC">
      <w:pPr>
        <w:tabs>
          <w:tab w:val="left" w:pos="922"/>
        </w:tabs>
        <w:spacing w:line="240" w:lineRule="exact"/>
        <w:jc w:val="both"/>
      </w:pPr>
    </w:p>
    <w:sectPr w:rsidR="004666E5" w:rsidSect="002937C0">
      <w:pgSz w:w="16838" w:h="11906" w:orient="landscape" w:code="9"/>
      <w:pgMar w:top="1701" w:right="1134" w:bottom="567" w:left="1134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AB" w:rsidRDefault="00D216AB">
      <w:r>
        <w:separator/>
      </w:r>
    </w:p>
  </w:endnote>
  <w:endnote w:type="continuationSeparator" w:id="0">
    <w:p w:rsidR="00D216AB" w:rsidRDefault="00D2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9327"/>
      <w:docPartObj>
        <w:docPartGallery w:val="Page Numbers (Bottom of Page)"/>
        <w:docPartUnique/>
      </w:docPartObj>
    </w:sdtPr>
    <w:sdtEndPr/>
    <w:sdtContent>
      <w:p w:rsidR="00BF0974" w:rsidRDefault="00A406F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974" w:rsidRDefault="00BF0974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AB" w:rsidRDefault="00D216AB">
      <w:r>
        <w:separator/>
      </w:r>
    </w:p>
  </w:footnote>
  <w:footnote w:type="continuationSeparator" w:id="0">
    <w:p w:rsidR="00D216AB" w:rsidRDefault="00D2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7A6"/>
    <w:rsid w:val="00020472"/>
    <w:rsid w:val="000225BC"/>
    <w:rsid w:val="0002327F"/>
    <w:rsid w:val="00023B79"/>
    <w:rsid w:val="00060D08"/>
    <w:rsid w:val="000625D1"/>
    <w:rsid w:val="00064145"/>
    <w:rsid w:val="00073D72"/>
    <w:rsid w:val="00080C2A"/>
    <w:rsid w:val="00081D52"/>
    <w:rsid w:val="000862DA"/>
    <w:rsid w:val="00093A28"/>
    <w:rsid w:val="000B0FFC"/>
    <w:rsid w:val="000B3EEB"/>
    <w:rsid w:val="000B4027"/>
    <w:rsid w:val="000B4502"/>
    <w:rsid w:val="000C6675"/>
    <w:rsid w:val="000D349F"/>
    <w:rsid w:val="000E1F1B"/>
    <w:rsid w:val="000E5709"/>
    <w:rsid w:val="000F7C89"/>
    <w:rsid w:val="00104000"/>
    <w:rsid w:val="0012655A"/>
    <w:rsid w:val="00132643"/>
    <w:rsid w:val="00143FEF"/>
    <w:rsid w:val="00144382"/>
    <w:rsid w:val="0014757F"/>
    <w:rsid w:val="001529DB"/>
    <w:rsid w:val="001548F6"/>
    <w:rsid w:val="00161432"/>
    <w:rsid w:val="001628C6"/>
    <w:rsid w:val="00164BE5"/>
    <w:rsid w:val="001707B7"/>
    <w:rsid w:val="00173BD7"/>
    <w:rsid w:val="00174280"/>
    <w:rsid w:val="00181BC6"/>
    <w:rsid w:val="00185409"/>
    <w:rsid w:val="00192D6D"/>
    <w:rsid w:val="001951FA"/>
    <w:rsid w:val="001A24C3"/>
    <w:rsid w:val="001A4610"/>
    <w:rsid w:val="001B349D"/>
    <w:rsid w:val="001C2213"/>
    <w:rsid w:val="001C6F31"/>
    <w:rsid w:val="001D02CD"/>
    <w:rsid w:val="001D11AB"/>
    <w:rsid w:val="001D4251"/>
    <w:rsid w:val="001D7CEB"/>
    <w:rsid w:val="001E4D85"/>
    <w:rsid w:val="001F1EAC"/>
    <w:rsid w:val="001F4715"/>
    <w:rsid w:val="001F504F"/>
    <w:rsid w:val="001F6E78"/>
    <w:rsid w:val="001F7827"/>
    <w:rsid w:val="00203F8E"/>
    <w:rsid w:val="002043AA"/>
    <w:rsid w:val="00211992"/>
    <w:rsid w:val="00212A8E"/>
    <w:rsid w:val="00216DDD"/>
    <w:rsid w:val="00227FC1"/>
    <w:rsid w:val="00230DCF"/>
    <w:rsid w:val="002329B0"/>
    <w:rsid w:val="00241002"/>
    <w:rsid w:val="00252B7B"/>
    <w:rsid w:val="002621EC"/>
    <w:rsid w:val="002630A3"/>
    <w:rsid w:val="00264C4B"/>
    <w:rsid w:val="00282FFD"/>
    <w:rsid w:val="00284FCF"/>
    <w:rsid w:val="00285687"/>
    <w:rsid w:val="002905B8"/>
    <w:rsid w:val="00290605"/>
    <w:rsid w:val="00292FA3"/>
    <w:rsid w:val="002937C0"/>
    <w:rsid w:val="002A58DF"/>
    <w:rsid w:val="002C1BBC"/>
    <w:rsid w:val="002C1E83"/>
    <w:rsid w:val="002C37BB"/>
    <w:rsid w:val="002C7244"/>
    <w:rsid w:val="002C7FED"/>
    <w:rsid w:val="002D32DB"/>
    <w:rsid w:val="002E5E87"/>
    <w:rsid w:val="002F39B8"/>
    <w:rsid w:val="002F3AE2"/>
    <w:rsid w:val="002F58F6"/>
    <w:rsid w:val="002F611F"/>
    <w:rsid w:val="0030174F"/>
    <w:rsid w:val="00310E2E"/>
    <w:rsid w:val="00327D06"/>
    <w:rsid w:val="00330E0B"/>
    <w:rsid w:val="00341E8A"/>
    <w:rsid w:val="00344940"/>
    <w:rsid w:val="00345DED"/>
    <w:rsid w:val="003632F4"/>
    <w:rsid w:val="00374641"/>
    <w:rsid w:val="00381B45"/>
    <w:rsid w:val="00386B4C"/>
    <w:rsid w:val="00387284"/>
    <w:rsid w:val="0039237D"/>
    <w:rsid w:val="003B7AF7"/>
    <w:rsid w:val="003C1987"/>
    <w:rsid w:val="003C7012"/>
    <w:rsid w:val="003E1C48"/>
    <w:rsid w:val="003F4782"/>
    <w:rsid w:val="00400FEA"/>
    <w:rsid w:val="004212FF"/>
    <w:rsid w:val="0042244E"/>
    <w:rsid w:val="00426B73"/>
    <w:rsid w:val="00433240"/>
    <w:rsid w:val="00444147"/>
    <w:rsid w:val="004666E5"/>
    <w:rsid w:val="00470FB3"/>
    <w:rsid w:val="00473178"/>
    <w:rsid w:val="00476ACA"/>
    <w:rsid w:val="00482A25"/>
    <w:rsid w:val="004917D9"/>
    <w:rsid w:val="004A49D6"/>
    <w:rsid w:val="004A52C0"/>
    <w:rsid w:val="004A5853"/>
    <w:rsid w:val="004A5A9A"/>
    <w:rsid w:val="004B257D"/>
    <w:rsid w:val="004C05CF"/>
    <w:rsid w:val="004C6D2F"/>
    <w:rsid w:val="004E37DD"/>
    <w:rsid w:val="004F1982"/>
    <w:rsid w:val="004F3E11"/>
    <w:rsid w:val="00502F9B"/>
    <w:rsid w:val="00516086"/>
    <w:rsid w:val="00516443"/>
    <w:rsid w:val="005253C4"/>
    <w:rsid w:val="005305FD"/>
    <w:rsid w:val="00536FED"/>
    <w:rsid w:val="00551387"/>
    <w:rsid w:val="00560596"/>
    <w:rsid w:val="00561A88"/>
    <w:rsid w:val="005736B0"/>
    <w:rsid w:val="005757BA"/>
    <w:rsid w:val="00577500"/>
    <w:rsid w:val="0058087A"/>
    <w:rsid w:val="00582C1C"/>
    <w:rsid w:val="00587A17"/>
    <w:rsid w:val="00590C5E"/>
    <w:rsid w:val="00595C5D"/>
    <w:rsid w:val="0059603A"/>
    <w:rsid w:val="005A6BA6"/>
    <w:rsid w:val="005A7242"/>
    <w:rsid w:val="005B1511"/>
    <w:rsid w:val="005B39C7"/>
    <w:rsid w:val="005B6991"/>
    <w:rsid w:val="005B7C2C"/>
    <w:rsid w:val="005C4E8B"/>
    <w:rsid w:val="005C4F1B"/>
    <w:rsid w:val="005D1597"/>
    <w:rsid w:val="005D2163"/>
    <w:rsid w:val="005D7078"/>
    <w:rsid w:val="005E2938"/>
    <w:rsid w:val="005F4E14"/>
    <w:rsid w:val="005F77E6"/>
    <w:rsid w:val="00610DAF"/>
    <w:rsid w:val="00614C8C"/>
    <w:rsid w:val="006155F3"/>
    <w:rsid w:val="00635A8B"/>
    <w:rsid w:val="00637B08"/>
    <w:rsid w:val="00650E7B"/>
    <w:rsid w:val="00655275"/>
    <w:rsid w:val="00660E45"/>
    <w:rsid w:val="0066436B"/>
    <w:rsid w:val="00664630"/>
    <w:rsid w:val="00672FB6"/>
    <w:rsid w:val="00673994"/>
    <w:rsid w:val="00677AE7"/>
    <w:rsid w:val="00683F2F"/>
    <w:rsid w:val="00687365"/>
    <w:rsid w:val="00687E02"/>
    <w:rsid w:val="00691A6D"/>
    <w:rsid w:val="00694635"/>
    <w:rsid w:val="006972F1"/>
    <w:rsid w:val="006B4539"/>
    <w:rsid w:val="006C18DA"/>
    <w:rsid w:val="006D5BE9"/>
    <w:rsid w:val="006D7698"/>
    <w:rsid w:val="006E68D0"/>
    <w:rsid w:val="006F2508"/>
    <w:rsid w:val="006F66DB"/>
    <w:rsid w:val="007215C9"/>
    <w:rsid w:val="00721BF5"/>
    <w:rsid w:val="007266FA"/>
    <w:rsid w:val="00735E3E"/>
    <w:rsid w:val="007463D6"/>
    <w:rsid w:val="0076313B"/>
    <w:rsid w:val="00767A2B"/>
    <w:rsid w:val="007739D6"/>
    <w:rsid w:val="00784569"/>
    <w:rsid w:val="0078616F"/>
    <w:rsid w:val="007A22DB"/>
    <w:rsid w:val="007A5236"/>
    <w:rsid w:val="007A5BE7"/>
    <w:rsid w:val="007B2275"/>
    <w:rsid w:val="007C32E6"/>
    <w:rsid w:val="007C4326"/>
    <w:rsid w:val="007C4D9B"/>
    <w:rsid w:val="007C5940"/>
    <w:rsid w:val="007C72F3"/>
    <w:rsid w:val="007E4942"/>
    <w:rsid w:val="007E4ADC"/>
    <w:rsid w:val="007E6A43"/>
    <w:rsid w:val="007E71D2"/>
    <w:rsid w:val="007F2D78"/>
    <w:rsid w:val="007F5370"/>
    <w:rsid w:val="0080123F"/>
    <w:rsid w:val="008155A0"/>
    <w:rsid w:val="0081735F"/>
    <w:rsid w:val="00817ACA"/>
    <w:rsid w:val="00835B54"/>
    <w:rsid w:val="00846065"/>
    <w:rsid w:val="008550E5"/>
    <w:rsid w:val="008600F9"/>
    <w:rsid w:val="00861051"/>
    <w:rsid w:val="008736AA"/>
    <w:rsid w:val="0089122A"/>
    <w:rsid w:val="00894406"/>
    <w:rsid w:val="00895D08"/>
    <w:rsid w:val="008A247F"/>
    <w:rsid w:val="008B1016"/>
    <w:rsid w:val="008B3599"/>
    <w:rsid w:val="008C4771"/>
    <w:rsid w:val="008C5BF5"/>
    <w:rsid w:val="008C7F2F"/>
    <w:rsid w:val="008D16CB"/>
    <w:rsid w:val="008E4A37"/>
    <w:rsid w:val="008F5FD8"/>
    <w:rsid w:val="00900D7D"/>
    <w:rsid w:val="00901E1B"/>
    <w:rsid w:val="00911F45"/>
    <w:rsid w:val="009169CE"/>
    <w:rsid w:val="009243CF"/>
    <w:rsid w:val="009450EE"/>
    <w:rsid w:val="00945D78"/>
    <w:rsid w:val="00954CD3"/>
    <w:rsid w:val="00960388"/>
    <w:rsid w:val="00972EA8"/>
    <w:rsid w:val="009909CC"/>
    <w:rsid w:val="00997F4C"/>
    <w:rsid w:val="009A0EB2"/>
    <w:rsid w:val="009E4EAA"/>
    <w:rsid w:val="009F080E"/>
    <w:rsid w:val="009F58F9"/>
    <w:rsid w:val="00A036BA"/>
    <w:rsid w:val="00A05C86"/>
    <w:rsid w:val="00A07ED1"/>
    <w:rsid w:val="00A13CDF"/>
    <w:rsid w:val="00A226F3"/>
    <w:rsid w:val="00A233BF"/>
    <w:rsid w:val="00A3212F"/>
    <w:rsid w:val="00A33571"/>
    <w:rsid w:val="00A36500"/>
    <w:rsid w:val="00A406F1"/>
    <w:rsid w:val="00A445DE"/>
    <w:rsid w:val="00A46912"/>
    <w:rsid w:val="00A54C25"/>
    <w:rsid w:val="00A55556"/>
    <w:rsid w:val="00A55B12"/>
    <w:rsid w:val="00A64832"/>
    <w:rsid w:val="00A70DDB"/>
    <w:rsid w:val="00A72150"/>
    <w:rsid w:val="00A94997"/>
    <w:rsid w:val="00A960CC"/>
    <w:rsid w:val="00AA673D"/>
    <w:rsid w:val="00AB7014"/>
    <w:rsid w:val="00AB747E"/>
    <w:rsid w:val="00AC3708"/>
    <w:rsid w:val="00AE054C"/>
    <w:rsid w:val="00AE20AC"/>
    <w:rsid w:val="00AE244C"/>
    <w:rsid w:val="00AE6BBC"/>
    <w:rsid w:val="00AF5D7F"/>
    <w:rsid w:val="00B04C9E"/>
    <w:rsid w:val="00B1278C"/>
    <w:rsid w:val="00B225E7"/>
    <w:rsid w:val="00B2762B"/>
    <w:rsid w:val="00B2791F"/>
    <w:rsid w:val="00B35732"/>
    <w:rsid w:val="00B3682A"/>
    <w:rsid w:val="00B56D57"/>
    <w:rsid w:val="00B657ED"/>
    <w:rsid w:val="00B73F23"/>
    <w:rsid w:val="00B75B7D"/>
    <w:rsid w:val="00B7636D"/>
    <w:rsid w:val="00B76EE2"/>
    <w:rsid w:val="00B810CD"/>
    <w:rsid w:val="00B8143A"/>
    <w:rsid w:val="00B850E1"/>
    <w:rsid w:val="00B93125"/>
    <w:rsid w:val="00B93C1A"/>
    <w:rsid w:val="00B95114"/>
    <w:rsid w:val="00BA025E"/>
    <w:rsid w:val="00BB03CB"/>
    <w:rsid w:val="00BB0CD5"/>
    <w:rsid w:val="00BB0F86"/>
    <w:rsid w:val="00BB2497"/>
    <w:rsid w:val="00BB6EA3"/>
    <w:rsid w:val="00BC1132"/>
    <w:rsid w:val="00BD354B"/>
    <w:rsid w:val="00BD6953"/>
    <w:rsid w:val="00BE4858"/>
    <w:rsid w:val="00BF0974"/>
    <w:rsid w:val="00BF1192"/>
    <w:rsid w:val="00BF4257"/>
    <w:rsid w:val="00BF6A9E"/>
    <w:rsid w:val="00C12FA2"/>
    <w:rsid w:val="00C17DE4"/>
    <w:rsid w:val="00C23EAF"/>
    <w:rsid w:val="00C34AB5"/>
    <w:rsid w:val="00C40F40"/>
    <w:rsid w:val="00C47C05"/>
    <w:rsid w:val="00C501AB"/>
    <w:rsid w:val="00C50F46"/>
    <w:rsid w:val="00C51814"/>
    <w:rsid w:val="00C615F1"/>
    <w:rsid w:val="00C62C3B"/>
    <w:rsid w:val="00C80448"/>
    <w:rsid w:val="00C9001F"/>
    <w:rsid w:val="00C90C1A"/>
    <w:rsid w:val="00C945D4"/>
    <w:rsid w:val="00CA4097"/>
    <w:rsid w:val="00CB06C0"/>
    <w:rsid w:val="00CC2B11"/>
    <w:rsid w:val="00CD071B"/>
    <w:rsid w:val="00CD42AB"/>
    <w:rsid w:val="00CF4163"/>
    <w:rsid w:val="00D030F6"/>
    <w:rsid w:val="00D14C10"/>
    <w:rsid w:val="00D216AB"/>
    <w:rsid w:val="00D25207"/>
    <w:rsid w:val="00D26EF5"/>
    <w:rsid w:val="00D30022"/>
    <w:rsid w:val="00D35689"/>
    <w:rsid w:val="00D529B2"/>
    <w:rsid w:val="00D5666E"/>
    <w:rsid w:val="00D65426"/>
    <w:rsid w:val="00D661CD"/>
    <w:rsid w:val="00D74C20"/>
    <w:rsid w:val="00D74D6C"/>
    <w:rsid w:val="00D80E15"/>
    <w:rsid w:val="00D81F7D"/>
    <w:rsid w:val="00D86EBA"/>
    <w:rsid w:val="00D950E2"/>
    <w:rsid w:val="00DA2586"/>
    <w:rsid w:val="00DA50BD"/>
    <w:rsid w:val="00DB1ED6"/>
    <w:rsid w:val="00DB6C82"/>
    <w:rsid w:val="00DC30E3"/>
    <w:rsid w:val="00DC7CE0"/>
    <w:rsid w:val="00DD6D67"/>
    <w:rsid w:val="00DD79B2"/>
    <w:rsid w:val="00DE321E"/>
    <w:rsid w:val="00DE4EF3"/>
    <w:rsid w:val="00DF37F1"/>
    <w:rsid w:val="00DF593C"/>
    <w:rsid w:val="00E00618"/>
    <w:rsid w:val="00E04464"/>
    <w:rsid w:val="00E06A31"/>
    <w:rsid w:val="00E13DEE"/>
    <w:rsid w:val="00E14467"/>
    <w:rsid w:val="00E2130F"/>
    <w:rsid w:val="00E2560E"/>
    <w:rsid w:val="00E4042D"/>
    <w:rsid w:val="00E426F7"/>
    <w:rsid w:val="00E55D54"/>
    <w:rsid w:val="00E612C0"/>
    <w:rsid w:val="00E811E0"/>
    <w:rsid w:val="00E8292B"/>
    <w:rsid w:val="00E90183"/>
    <w:rsid w:val="00EA47D0"/>
    <w:rsid w:val="00EA5588"/>
    <w:rsid w:val="00EA5D5A"/>
    <w:rsid w:val="00EB4582"/>
    <w:rsid w:val="00EB54EA"/>
    <w:rsid w:val="00EB74EA"/>
    <w:rsid w:val="00EC3651"/>
    <w:rsid w:val="00EC4D5F"/>
    <w:rsid w:val="00EC7627"/>
    <w:rsid w:val="00ED5C74"/>
    <w:rsid w:val="00ED5FE9"/>
    <w:rsid w:val="00EE3473"/>
    <w:rsid w:val="00EE6876"/>
    <w:rsid w:val="00EE6CB7"/>
    <w:rsid w:val="00EF22E4"/>
    <w:rsid w:val="00F014E5"/>
    <w:rsid w:val="00F041BE"/>
    <w:rsid w:val="00F072A8"/>
    <w:rsid w:val="00F109ED"/>
    <w:rsid w:val="00F1287E"/>
    <w:rsid w:val="00F13A9B"/>
    <w:rsid w:val="00F2114A"/>
    <w:rsid w:val="00F21D2B"/>
    <w:rsid w:val="00F243F2"/>
    <w:rsid w:val="00F30225"/>
    <w:rsid w:val="00F34717"/>
    <w:rsid w:val="00F37845"/>
    <w:rsid w:val="00F45EEF"/>
    <w:rsid w:val="00F65178"/>
    <w:rsid w:val="00F66A42"/>
    <w:rsid w:val="00F66B6C"/>
    <w:rsid w:val="00F67151"/>
    <w:rsid w:val="00F67B73"/>
    <w:rsid w:val="00F83558"/>
    <w:rsid w:val="00F906BC"/>
    <w:rsid w:val="00FA654A"/>
    <w:rsid w:val="00FA7D0C"/>
    <w:rsid w:val="00FB7253"/>
    <w:rsid w:val="00FC1030"/>
    <w:rsid w:val="00FC20DF"/>
    <w:rsid w:val="00FC73D1"/>
    <w:rsid w:val="00FD0B80"/>
    <w:rsid w:val="00FD68F7"/>
    <w:rsid w:val="00FE17E2"/>
    <w:rsid w:val="00FE215F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2FC06DC"/>
  <w15:docId w15:val="{8389E273-E4D5-4CD7-B9F9-521E4F2A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C70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460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Default">
    <w:name w:val="Default"/>
    <w:rsid w:val="00F378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rsid w:val="00F37845"/>
    <w:pPr>
      <w:spacing w:before="100" w:beforeAutospacing="1" w:after="100" w:afterAutospacing="1"/>
    </w:pPr>
  </w:style>
  <w:style w:type="character" w:customStyle="1" w:styleId="ae">
    <w:name w:val="Цветовое выделение"/>
    <w:rsid w:val="00F37845"/>
    <w:rPr>
      <w:b/>
      <w:color w:val="000080"/>
    </w:rPr>
  </w:style>
  <w:style w:type="paragraph" w:customStyle="1" w:styleId="ConsPlusNormal">
    <w:name w:val="ConsPlusNormal"/>
    <w:link w:val="ConsPlusNormal0"/>
    <w:rsid w:val="00DF37F1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37F1"/>
    <w:rPr>
      <w:rFonts w:ascii="Arial" w:hAnsi="Arial"/>
      <w:sz w:val="22"/>
      <w:szCs w:val="22"/>
    </w:rPr>
  </w:style>
  <w:style w:type="paragraph" w:styleId="af">
    <w:name w:val="Body Text Indent"/>
    <w:basedOn w:val="a"/>
    <w:link w:val="af0"/>
    <w:rsid w:val="005757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757BA"/>
    <w:rPr>
      <w:sz w:val="24"/>
      <w:szCs w:val="24"/>
    </w:rPr>
  </w:style>
  <w:style w:type="paragraph" w:customStyle="1" w:styleId="af1">
    <w:name w:val="Нормальный (таблица)"/>
    <w:basedOn w:val="a"/>
    <w:next w:val="a"/>
    <w:rsid w:val="004666E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rsid w:val="003C7012"/>
    <w:rPr>
      <w:rFonts w:ascii="Cambria" w:hAnsi="Cambria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8460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af2">
    <w:name w:val="Table Grid"/>
    <w:basedOn w:val="a1"/>
    <w:rsid w:val="0051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1548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5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223C-27CB-4961-8D08-A13F89DA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4456</Words>
  <Characters>25400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2024-09-30T12:55:00Z</cp:lastPrinted>
  <dcterms:created xsi:type="dcterms:W3CDTF">2025-10-14T12:02:00Z</dcterms:created>
  <dcterms:modified xsi:type="dcterms:W3CDTF">2025-10-14T12:02:00Z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