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6415" w14:textId="77777777" w:rsidR="00AF10FA" w:rsidRPr="005415E4" w:rsidRDefault="00AF10FA" w:rsidP="00AF10FA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Фонд «Защитники Отечества» 9 октября проведет расширенный прием граждан</w:t>
      </w:r>
    </w:p>
    <w:p w14:paraId="08FE08F6" w14:textId="77777777" w:rsidR="00AF10FA" w:rsidRPr="005415E4" w:rsidRDefault="00AF10FA" w:rsidP="00AF10FA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Краевой филиал фонда «Защитники Отечества» приглашает ветеранов СВО, их родных и близких, а также членов семей погибших бойцов на очередной расширенный прием.</w:t>
      </w:r>
    </w:p>
    <w:p w14:paraId="6BED7C80" w14:textId="77777777" w:rsidR="00AF10FA" w:rsidRPr="005415E4" w:rsidRDefault="00AF10FA" w:rsidP="00AF10FA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 xml:space="preserve">В четверг, 9 октября, консультации проведут специалисты Пермского гарнизонного военного госпиталя, министерства труда и социального развития, отделения СФР в Пермском крае, </w:t>
      </w:r>
      <w:proofErr w:type="spellStart"/>
      <w:r w:rsidRPr="005415E4">
        <w:rPr>
          <w:rFonts w:ascii="Times New Roman" w:hAnsi="Times New Roman" w:cs="Times New Roman"/>
          <w:sz w:val="28"/>
          <w:szCs w:val="28"/>
        </w:rPr>
        <w:t>госюрбюро</w:t>
      </w:r>
      <w:proofErr w:type="spellEnd"/>
      <w:r w:rsidRPr="005415E4">
        <w:rPr>
          <w:rFonts w:ascii="Times New Roman" w:hAnsi="Times New Roman" w:cs="Times New Roman"/>
          <w:sz w:val="28"/>
          <w:szCs w:val="28"/>
        </w:rPr>
        <w:t xml:space="preserve">, Центробанка, краевого ГУФССП России, военной и краевой прокуратуры, а также центра занятости населения. </w:t>
      </w:r>
    </w:p>
    <w:p w14:paraId="4EC68A24" w14:textId="77777777" w:rsidR="00AF10FA" w:rsidRPr="005415E4" w:rsidRDefault="00AF10FA" w:rsidP="00AF10FA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На очном приеме с 15.00 до 18.00 в здании Дома офицеров Пермского гарнизона (г. Пермь, ул. Сибирская, 59) семьи ветеранов СВО и родственники погибших бойцов могут получить социальную, консультационную и юридическую помощь. Расширенные приемы проходят каждый второй и четвертый четверг месяца.</w:t>
      </w:r>
    </w:p>
    <w:p w14:paraId="6161E0DD" w14:textId="134801A3" w:rsidR="00FC29A1" w:rsidRPr="005415E4" w:rsidRDefault="00AF10FA" w:rsidP="00AF10FA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Также ветераны специальной военной операции, члены их семей и близкие погибших бойцов могут как и раньше обратиться в филиал фонда «Защитники Отечества» по адресу: г. Пермь, ул. Окулова, 75, корпус 1, или по телефону: +7 (342) 258-01-59. Специалисты ведут приём с понедельника по субботу с 9.00 до 18.00, воскресенье – выходной. Предварительная запись не требуется.</w:t>
      </w:r>
    </w:p>
    <w:p w14:paraId="4C737752" w14:textId="64591C6B" w:rsidR="00FF0642" w:rsidRPr="005415E4" w:rsidRDefault="005415E4" w:rsidP="00AF10FA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«</w:t>
      </w:r>
      <w:r w:rsidRPr="005415E4">
        <w:rPr>
          <w:rFonts w:ascii="Times New Roman" w:hAnsi="Times New Roman" w:cs="Times New Roman"/>
          <w:sz w:val="28"/>
          <w:szCs w:val="28"/>
        </w:rPr>
        <w:t>Задача фонда – комплексное сопровождение ветеранов спецоперации и членов семей погибших. Специалисты фонда помогают получить им все полагающиеся меры поддержки – медицинскую и социальную реабилитацию, лекарства и технические средства реабилитации, психологическую помощь, санаторно-курортное лечение, дополнительное образование</w:t>
      </w:r>
      <w:r w:rsidRPr="005415E4">
        <w:rPr>
          <w:rFonts w:ascii="Times New Roman" w:hAnsi="Times New Roman" w:cs="Times New Roman"/>
          <w:sz w:val="28"/>
          <w:szCs w:val="28"/>
        </w:rPr>
        <w:t>», отметил руководитель филиала в Пермском крае Константин Строгий</w:t>
      </w:r>
      <w:r w:rsidRPr="005415E4">
        <w:rPr>
          <w:rFonts w:ascii="Times New Roman" w:hAnsi="Times New Roman" w:cs="Times New Roman"/>
          <w:sz w:val="28"/>
          <w:szCs w:val="28"/>
        </w:rPr>
        <w:t>.</w:t>
      </w:r>
    </w:p>
    <w:p w14:paraId="5B2D56D2" w14:textId="7BF00202" w:rsidR="00FF0642" w:rsidRPr="005415E4" w:rsidRDefault="00FF0642" w:rsidP="00FF0642">
      <w:pPr>
        <w:pStyle w:val="a3"/>
        <w:rPr>
          <w:sz w:val="28"/>
          <w:szCs w:val="28"/>
        </w:rPr>
      </w:pPr>
      <w:r w:rsidRPr="005415E4">
        <w:rPr>
          <w:sz w:val="28"/>
          <w:szCs w:val="28"/>
        </w:rPr>
        <w:t xml:space="preserve">Уточнить </w:t>
      </w:r>
      <w:r w:rsidR="005415E4" w:rsidRPr="005415E4">
        <w:rPr>
          <w:sz w:val="28"/>
          <w:szCs w:val="28"/>
        </w:rPr>
        <w:t xml:space="preserve">дополнительную информацию можно </w:t>
      </w:r>
      <w:r w:rsidRPr="005415E4">
        <w:rPr>
          <w:sz w:val="28"/>
          <w:szCs w:val="28"/>
        </w:rPr>
        <w:t>по телефону филиала фонда +7 342 258 01 59 или в личных сообщениях в социальных сетях:</w:t>
      </w:r>
    </w:p>
    <w:p w14:paraId="7568A0D6" w14:textId="77777777" w:rsidR="00FF0642" w:rsidRPr="005415E4" w:rsidRDefault="00FF0642" w:rsidP="00FF0642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• https://ok.ru/group/70000002288828</w:t>
      </w:r>
    </w:p>
    <w:p w14:paraId="49EF16D2" w14:textId="77777777" w:rsidR="00FF0642" w:rsidRPr="005415E4" w:rsidRDefault="00FF0642" w:rsidP="00FF0642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• https://t.me/+AGjO4fXtyKNkOTEy</w:t>
      </w:r>
      <w:bookmarkStart w:id="0" w:name="_GoBack"/>
      <w:bookmarkEnd w:id="0"/>
    </w:p>
    <w:p w14:paraId="744B5179" w14:textId="77777777" w:rsidR="00FF0642" w:rsidRPr="005415E4" w:rsidRDefault="00FF0642" w:rsidP="00FF0642">
      <w:pPr>
        <w:rPr>
          <w:rFonts w:ascii="Times New Roman" w:hAnsi="Times New Roman" w:cs="Times New Roman"/>
          <w:sz w:val="28"/>
          <w:szCs w:val="28"/>
        </w:rPr>
      </w:pPr>
      <w:r w:rsidRPr="005415E4">
        <w:rPr>
          <w:rFonts w:ascii="Times New Roman" w:hAnsi="Times New Roman" w:cs="Times New Roman"/>
          <w:sz w:val="28"/>
          <w:szCs w:val="28"/>
        </w:rPr>
        <w:t>• https://vk.com/public220920611</w:t>
      </w:r>
    </w:p>
    <w:p w14:paraId="08819156" w14:textId="77777777" w:rsidR="00FF0642" w:rsidRPr="005415E4" w:rsidRDefault="00FF0642" w:rsidP="00FF064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5E4">
        <w:rPr>
          <w:rFonts w:ascii="Times New Roman" w:hAnsi="Times New Roman" w:cs="Times New Roman"/>
          <w:i/>
          <w:iCs/>
          <w:sz w:val="28"/>
          <w:szCs w:val="28"/>
        </w:rPr>
        <w:t xml:space="preserve"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</w:t>
      </w:r>
      <w:r w:rsidRPr="005415E4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России».</w:t>
      </w:r>
    </w:p>
    <w:p w14:paraId="6DB145D0" w14:textId="77777777" w:rsidR="00FF0642" w:rsidRPr="005415E4" w:rsidRDefault="00FF0642" w:rsidP="00FF0642">
      <w:pPr>
        <w:rPr>
          <w:rFonts w:ascii="Times New Roman" w:hAnsi="Times New Roman" w:cs="Times New Roman"/>
          <w:sz w:val="28"/>
          <w:szCs w:val="28"/>
        </w:rPr>
      </w:pPr>
    </w:p>
    <w:p w14:paraId="3EFBC124" w14:textId="77777777" w:rsidR="00FF0642" w:rsidRDefault="00FF0642" w:rsidP="00AF10FA"/>
    <w:sectPr w:rsidR="00FF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1"/>
    <w:rsid w:val="005415E4"/>
    <w:rsid w:val="00AF10FA"/>
    <w:rsid w:val="00FC29A1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F7F"/>
  <w15:chartTrackingRefBased/>
  <w15:docId w15:val="{2F7695DA-5A18-4761-BEF4-CDCECBB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5</cp:revision>
  <dcterms:created xsi:type="dcterms:W3CDTF">2025-10-07T08:59:00Z</dcterms:created>
  <dcterms:modified xsi:type="dcterms:W3CDTF">2025-10-07T10:11:00Z</dcterms:modified>
</cp:coreProperties>
</file>