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CC6572" w14:textId="77777777" w:rsidR="00344940" w:rsidRDefault="00E55424" w:rsidP="00FC1030">
      <w:pPr>
        <w:pStyle w:val="a4"/>
        <w:ind w:firstLine="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4050720" wp14:editId="2FEF3569">
            <wp:simplePos x="0" y="0"/>
            <wp:positionH relativeFrom="margin">
              <wp:posOffset>-635</wp:posOffset>
            </wp:positionH>
            <wp:positionV relativeFrom="margin">
              <wp:posOffset>-466090</wp:posOffset>
            </wp:positionV>
            <wp:extent cx="6119495" cy="2959100"/>
            <wp:effectExtent l="1905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95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60288" behindDoc="1" locked="0" layoutInCell="1" allowOverlap="1" wp14:anchorId="06E0CE5F" wp14:editId="7959C217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5CAD4B" w14:textId="77777777" w:rsidR="00E55424" w:rsidRDefault="00E55424" w:rsidP="00E554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2B70D8C9" w14:textId="77777777" w:rsidR="00E55424" w:rsidRDefault="00E55424" w:rsidP="00E554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233955E3" w14:textId="77777777" w:rsidR="00E55424" w:rsidRDefault="00E55424" w:rsidP="00E554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69A0A826" w14:textId="77777777" w:rsidR="00E55424" w:rsidRDefault="00E55424" w:rsidP="00E554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535FACF8" w14:textId="77777777" w:rsidR="00E55424" w:rsidRDefault="00E55424" w:rsidP="00E554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187B86E7" w14:textId="77777777" w:rsidR="00E55424" w:rsidRDefault="00E55424" w:rsidP="00E554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55F31978" w14:textId="77777777" w:rsidR="00E55424" w:rsidRDefault="00E55424" w:rsidP="00E554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6A24EA5B" w14:textId="77777777" w:rsidR="00E55424" w:rsidRDefault="00E55424" w:rsidP="00E554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253F9621" w14:textId="77777777" w:rsidR="00E55424" w:rsidRDefault="00E55424" w:rsidP="00E554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136F2723" w14:textId="77777777" w:rsidR="00E55424" w:rsidRDefault="00253F94" w:rsidP="00E554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noProof/>
        </w:rPr>
        <w:pict w14:anchorId="0377D350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62.65pt;margin-top:232.8pt;width:212.15pt;height:243.45pt;z-index:2516623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nNcqwIAAKoFAAAOAAAAZHJzL2Uyb0RvYy54bWysVG1vmzAQ/j5p/8Hyd8pLCQFUUrUhTJO6&#10;F6ndD3DABGtgM9sJdNP++84mpGmrSdM2Plhn+/zcc3cPd3U9di06UKmY4Bn2LzyMKC9Fxfguw18e&#10;CifGSGnCK9IKTjP8SBW+Xr19czX0KQ1EI9qKSgQgXKVDn+FG6z51XVU2tCPqQvSUw2UtZEc0bOXO&#10;rSQZAL1r3cDzIncQsuqlKKlScJpPl3hl8eualvpTXSuqUZth4KbtKu26Nau7uiLpTpK+YeWRBvkL&#10;Fh1hHIKeoHKiCdpL9gqqY6UUStT6ohSdK+qaldTmANn43ots7hvSU5sLFEf1pzKp/wdbfjx8lohV&#10;0DsoDycd9OiBjhrdihH5pjxDr1Lwuu/BT49wDK42VdXfifKrQlysG8J39EZKMTSUVEDPvnTPnk44&#10;yoBshw+igjBkr4UFGmvZmdpBNRCgA4/HU2sMlRIOgyjyvOUlRiXcJUkUxJEh55J0ft1Lpd9R0SFj&#10;ZFhC6y06OdwpPbnOLiYYFwVrW9v+lj87AMzpBGLDU3NnWNhu/ki8ZBNv4tAJg2jjhF6eOzfFOnSi&#10;wl8u8st8vc79nyauH6YNqyrKTZhZWX74Z507anzSxElbSrSsMnCGkpK77bqV6EBA2YX9jgU5c3Of&#10;07D1glxepOQHoXcbJE4RxUsnLMKFkyy92PH85DaJvDAJ8+J5SneM039PCQ3QyUWwmMT029w8+73O&#10;jaQd0zA7WtZlOD45kdRIcMMr21pNWDvZZ6Uw9J9KAe2eG20FazQ6qVWP2xFQjIq3onoE6UoBygJ9&#10;wsADoxHyO0YDDI8Mq297IilG7XsO8jeTZjbkbGxng/ASnmZYYzSZaz1NpH0v2a4B5OkH4+IGfpGa&#10;WfU+sQDqZgMDwSZxHF5m4pzvrdfTiF39AgAA//8DAFBLAwQUAAYACAAAACEAwyvAUeEAAAALAQAA&#10;DwAAAGRycy9kb3ducmV2LnhtbEyPwU7DMBBE70j9B2srcaNOUZo0IU5VITghIdJw4OjEbmI1XofY&#10;bcPfs5zKcbRPs2+K3WwHdtGTNw4FrFcRMI2tUwY7AZ/168MWmA8SlRwcagE/2sOuXNwVMlfuipW+&#10;HELHqAR9LgX0IYw5577ttZV+5UaNdDu6ycpAceq4muSVyu3AH6Mo4VYapA+9HPVzr9vT4WwF7L+w&#10;ejHf781HdaxMXWcRviUnIe6X8/4JWNBzuMHwp0/qUJJT486oPBsop5uUUAFxtqYNRGyyOAHWCEji&#10;bQq8LPj/DeUvAAAA//8DAFBLAQItABQABgAIAAAAIQC2gziS/gAAAOEBAAATAAAAAAAAAAAAAAAA&#10;AAAAAABbQ29udGVudF9UeXBlc10ueG1sUEsBAi0AFAAGAAgAAAAhADj9If/WAAAAlAEAAAsAAAAA&#10;AAAAAAAAAAAALwEAAF9yZWxzLy5yZWxzUEsBAi0AFAAGAAgAAAAhAD8qc1yrAgAAqgUAAA4AAAAA&#10;AAAAAAAAAAAALgIAAGRycy9lMm9Eb2MueG1sUEsBAi0AFAAGAAgAAAAhAMMrwFHhAAAACwEAAA8A&#10;AAAAAAAAAAAAAAAABQUAAGRycy9kb3ducmV2LnhtbFBLBQYAAAAABAAEAPMAAAATBgAAAAA=&#10;" filled="f" stroked="f">
            <v:textbox inset="0,0,0,0">
              <w:txbxContent>
                <w:p w14:paraId="698D3549" w14:textId="77777777" w:rsidR="00AA1F5A" w:rsidRDefault="00AA1F5A" w:rsidP="00E55424">
                  <w:pPr>
                    <w:rPr>
                      <w:b/>
                      <w:sz w:val="28"/>
                      <w:szCs w:val="28"/>
                    </w:rPr>
                  </w:pPr>
                </w:p>
                <w:p w14:paraId="69422907" w14:textId="42ADEA8B" w:rsidR="00AA1F5A" w:rsidRPr="0019206E" w:rsidRDefault="00F2590E" w:rsidP="00E55424">
                  <w:pPr>
                    <w:rPr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 внесении изменений и дополнений в постановление администрации Уинского муниципального округа Пермского края от 06.10.2025 № 259-01-01-02-270 «</w:t>
                  </w:r>
                  <w:r w:rsidR="00AA1F5A" w:rsidRPr="0019206E">
                    <w:rPr>
                      <w:b/>
                      <w:sz w:val="28"/>
                      <w:szCs w:val="28"/>
                    </w:rPr>
                    <w:t xml:space="preserve">Об </w:t>
                  </w:r>
                  <w:r w:rsidR="00AA1F5A">
                    <w:rPr>
                      <w:b/>
                      <w:sz w:val="28"/>
                      <w:szCs w:val="28"/>
                    </w:rPr>
                    <w:t>утверждении муниципальной программы «Управление муниципальными финансами и муниципальным долгом Уинского муниципального округа Пермского края» на 2026-2028 годы</w:t>
                  </w:r>
                  <w:r>
                    <w:rPr>
                      <w:b/>
                      <w:sz w:val="28"/>
                      <w:szCs w:val="28"/>
                    </w:rPr>
                    <w:t>»</w:t>
                  </w:r>
                </w:p>
                <w:p w14:paraId="2A2CE6E2" w14:textId="77777777" w:rsidR="00AA1F5A" w:rsidRDefault="00AA1F5A" w:rsidP="00344940">
                  <w:pPr>
                    <w:pStyle w:val="a3"/>
                  </w:pPr>
                </w:p>
              </w:txbxContent>
            </v:textbox>
            <w10:wrap type="topAndBottom" anchorx="page" anchory="page"/>
          </v:shape>
        </w:pict>
      </w:r>
    </w:p>
    <w:p w14:paraId="2A3D3791" w14:textId="34FCE399" w:rsidR="00E55424" w:rsidRDefault="00E55424" w:rsidP="00E554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098984F4" w14:textId="77777777" w:rsidR="003725B7" w:rsidRDefault="003725B7" w:rsidP="00E554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22B53CE9" w14:textId="43334556" w:rsidR="000B4211" w:rsidRPr="00BD1037" w:rsidRDefault="00BD1037" w:rsidP="00BD1037">
      <w:pPr>
        <w:autoSpaceDE w:val="0"/>
        <w:autoSpaceDN w:val="0"/>
        <w:adjustRightInd w:val="0"/>
        <w:ind w:firstLine="567"/>
        <w:jc w:val="right"/>
        <w:rPr>
          <w:b/>
          <w:sz w:val="28"/>
          <w:szCs w:val="28"/>
        </w:rPr>
      </w:pPr>
      <w:r w:rsidRPr="00BD1037">
        <w:rPr>
          <w:b/>
          <w:sz w:val="28"/>
          <w:szCs w:val="28"/>
        </w:rPr>
        <w:t>23.12.2025   259-01-01-02-371</w:t>
      </w:r>
    </w:p>
    <w:p w14:paraId="26BFFC97" w14:textId="09DDF2B8" w:rsidR="00E55424" w:rsidRPr="00484165" w:rsidRDefault="003725B7" w:rsidP="00E554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</w:t>
      </w:r>
      <w:r w:rsidR="00E55424" w:rsidRPr="00484165">
        <w:rPr>
          <w:sz w:val="28"/>
          <w:szCs w:val="28"/>
        </w:rPr>
        <w:t>179 Бюджетного кодекса Российской Федерации,</w:t>
      </w:r>
      <w:r w:rsidR="00BB1439">
        <w:rPr>
          <w:sz w:val="28"/>
          <w:szCs w:val="28"/>
        </w:rPr>
        <w:t xml:space="preserve"> решением Думы Уинского муниципального округа Пермского края от 11.12.2025 № 125 </w:t>
      </w:r>
      <w:r w:rsidR="005B2A6E">
        <w:rPr>
          <w:sz w:val="28"/>
          <w:szCs w:val="28"/>
        </w:rPr>
        <w:t xml:space="preserve">«О бюджете Уинского муниципального округа Пермского края на 2026 год и на плановый период 2027 и 2028 годов», </w:t>
      </w:r>
      <w:r w:rsidR="00E55424" w:rsidRPr="00123126">
        <w:rPr>
          <w:sz w:val="28"/>
          <w:szCs w:val="28"/>
        </w:rPr>
        <w:t xml:space="preserve"> </w:t>
      </w:r>
      <w:r w:rsidR="00E55424" w:rsidRPr="00484165">
        <w:rPr>
          <w:sz w:val="28"/>
          <w:szCs w:val="28"/>
        </w:rPr>
        <w:t xml:space="preserve">постановлениями администрации Уинского  муниципального </w:t>
      </w:r>
      <w:r>
        <w:rPr>
          <w:sz w:val="28"/>
          <w:szCs w:val="28"/>
        </w:rPr>
        <w:t>округа Пермского края</w:t>
      </w:r>
      <w:r w:rsidR="00E55424" w:rsidRPr="00484165">
        <w:rPr>
          <w:sz w:val="28"/>
          <w:szCs w:val="28"/>
        </w:rPr>
        <w:t xml:space="preserve"> от 0</w:t>
      </w:r>
      <w:r w:rsidR="00E55424">
        <w:rPr>
          <w:sz w:val="28"/>
          <w:szCs w:val="28"/>
        </w:rPr>
        <w:t>5</w:t>
      </w:r>
      <w:r w:rsidR="00E55424" w:rsidRPr="00484165">
        <w:rPr>
          <w:sz w:val="28"/>
          <w:szCs w:val="28"/>
        </w:rPr>
        <w:t>.0</w:t>
      </w:r>
      <w:r w:rsidR="00E55424">
        <w:rPr>
          <w:sz w:val="28"/>
          <w:szCs w:val="28"/>
        </w:rPr>
        <w:t>8</w:t>
      </w:r>
      <w:r w:rsidR="00E55424" w:rsidRPr="00484165">
        <w:rPr>
          <w:sz w:val="28"/>
          <w:szCs w:val="28"/>
        </w:rPr>
        <w:t>.20</w:t>
      </w:r>
      <w:r w:rsidR="00E55424">
        <w:rPr>
          <w:sz w:val="28"/>
          <w:szCs w:val="28"/>
        </w:rPr>
        <w:t>20</w:t>
      </w:r>
      <w:r w:rsidR="00E55424" w:rsidRPr="00484165">
        <w:rPr>
          <w:sz w:val="28"/>
          <w:szCs w:val="28"/>
        </w:rPr>
        <w:t xml:space="preserve"> № 2</w:t>
      </w:r>
      <w:r w:rsidR="00E55424">
        <w:rPr>
          <w:sz w:val="28"/>
          <w:szCs w:val="28"/>
        </w:rPr>
        <w:t>5</w:t>
      </w:r>
      <w:r w:rsidR="00E55424" w:rsidRPr="00484165">
        <w:rPr>
          <w:sz w:val="28"/>
          <w:szCs w:val="28"/>
        </w:rPr>
        <w:t>9-01-0</w:t>
      </w:r>
      <w:r w:rsidR="00E55424">
        <w:rPr>
          <w:sz w:val="28"/>
          <w:szCs w:val="28"/>
        </w:rPr>
        <w:t>3</w:t>
      </w:r>
      <w:r w:rsidR="00E55424" w:rsidRPr="00484165">
        <w:rPr>
          <w:sz w:val="28"/>
          <w:szCs w:val="28"/>
        </w:rPr>
        <w:t>-3</w:t>
      </w:r>
      <w:r w:rsidR="00E55424">
        <w:rPr>
          <w:sz w:val="28"/>
          <w:szCs w:val="28"/>
        </w:rPr>
        <w:t>46</w:t>
      </w:r>
      <w:r w:rsidR="00E55424" w:rsidRPr="00484165">
        <w:rPr>
          <w:sz w:val="28"/>
          <w:szCs w:val="28"/>
        </w:rPr>
        <w:t xml:space="preserve"> «Об утверждении </w:t>
      </w:r>
      <w:r w:rsidR="001C23F5">
        <w:rPr>
          <w:sz w:val="28"/>
          <w:szCs w:val="28"/>
        </w:rPr>
        <w:t>п</w:t>
      </w:r>
      <w:r w:rsidR="00E55424" w:rsidRPr="00484165">
        <w:rPr>
          <w:sz w:val="28"/>
          <w:szCs w:val="28"/>
        </w:rPr>
        <w:t xml:space="preserve">орядка разработки, реализации и оценки эффективности муниципальных программ </w:t>
      </w:r>
      <w:r w:rsidR="00E55424">
        <w:rPr>
          <w:sz w:val="28"/>
          <w:szCs w:val="28"/>
        </w:rPr>
        <w:t xml:space="preserve">Уинского муниципального </w:t>
      </w:r>
      <w:r>
        <w:rPr>
          <w:sz w:val="28"/>
          <w:szCs w:val="28"/>
        </w:rPr>
        <w:t>округа</w:t>
      </w:r>
      <w:r w:rsidR="00E55424" w:rsidRPr="008D3A23">
        <w:rPr>
          <w:sz w:val="28"/>
          <w:szCs w:val="28"/>
        </w:rPr>
        <w:t>», от 2</w:t>
      </w:r>
      <w:r w:rsidR="008D3A23" w:rsidRPr="008D3A23">
        <w:rPr>
          <w:sz w:val="28"/>
          <w:szCs w:val="28"/>
        </w:rPr>
        <w:t>5</w:t>
      </w:r>
      <w:r w:rsidR="00E55424" w:rsidRPr="008D3A23">
        <w:rPr>
          <w:sz w:val="28"/>
          <w:szCs w:val="28"/>
        </w:rPr>
        <w:t>.0</w:t>
      </w:r>
      <w:r w:rsidR="001C23F5">
        <w:rPr>
          <w:sz w:val="28"/>
          <w:szCs w:val="28"/>
        </w:rPr>
        <w:t>8</w:t>
      </w:r>
      <w:r w:rsidR="00E55424" w:rsidRPr="008D3A23">
        <w:rPr>
          <w:sz w:val="28"/>
          <w:szCs w:val="28"/>
        </w:rPr>
        <w:t>.20</w:t>
      </w:r>
      <w:r w:rsidR="008D3A23" w:rsidRPr="008D3A23">
        <w:rPr>
          <w:sz w:val="28"/>
          <w:szCs w:val="28"/>
        </w:rPr>
        <w:t>2</w:t>
      </w:r>
      <w:r w:rsidR="001C23F5">
        <w:rPr>
          <w:sz w:val="28"/>
          <w:szCs w:val="28"/>
        </w:rPr>
        <w:t>1</w:t>
      </w:r>
      <w:r w:rsidR="00E55424" w:rsidRPr="008D3A23">
        <w:rPr>
          <w:sz w:val="28"/>
          <w:szCs w:val="28"/>
        </w:rPr>
        <w:t xml:space="preserve"> № 259-01-03</w:t>
      </w:r>
      <w:r w:rsidR="008D3A23" w:rsidRPr="008D3A23">
        <w:rPr>
          <w:sz w:val="28"/>
          <w:szCs w:val="28"/>
        </w:rPr>
        <w:t>-</w:t>
      </w:r>
      <w:r w:rsidR="001C23F5">
        <w:rPr>
          <w:sz w:val="28"/>
          <w:szCs w:val="28"/>
        </w:rPr>
        <w:t>253</w:t>
      </w:r>
      <w:r w:rsidR="00E55424" w:rsidRPr="008D3A23">
        <w:rPr>
          <w:sz w:val="28"/>
          <w:szCs w:val="28"/>
        </w:rPr>
        <w:t xml:space="preserve"> «Об утверждении Перечня муниципальных программ Уинского муниципального округа Пермского края»,</w:t>
      </w:r>
      <w:r w:rsidR="00E55424" w:rsidRPr="00484165">
        <w:rPr>
          <w:sz w:val="28"/>
          <w:szCs w:val="28"/>
        </w:rPr>
        <w:t xml:space="preserve"> администрация Уинского муниципального </w:t>
      </w:r>
      <w:r w:rsidR="00E55424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Пермского края</w:t>
      </w:r>
    </w:p>
    <w:p w14:paraId="2E49F670" w14:textId="77777777" w:rsidR="00E55424" w:rsidRPr="00484165" w:rsidRDefault="00E55424" w:rsidP="00E554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84165">
        <w:rPr>
          <w:sz w:val="28"/>
          <w:szCs w:val="28"/>
        </w:rPr>
        <w:t>ПОСТАНОВЛЯЕТ:</w:t>
      </w:r>
    </w:p>
    <w:p w14:paraId="667FE866" w14:textId="2F88AC2D" w:rsidR="00E55424" w:rsidRDefault="00E55424" w:rsidP="00E55424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484165">
        <w:rPr>
          <w:rFonts w:ascii="Times New Roman" w:hAnsi="Times New Roman" w:cs="Times New Roman"/>
          <w:sz w:val="28"/>
          <w:szCs w:val="28"/>
        </w:rPr>
        <w:t xml:space="preserve">1. </w:t>
      </w:r>
      <w:r w:rsidR="0092514C">
        <w:rPr>
          <w:rFonts w:ascii="Times New Roman" w:hAnsi="Times New Roman" w:cs="Times New Roman"/>
          <w:sz w:val="28"/>
          <w:szCs w:val="28"/>
        </w:rPr>
        <w:t>Внести в</w:t>
      </w:r>
      <w:r w:rsidRPr="00484165">
        <w:rPr>
          <w:rFonts w:ascii="Times New Roman" w:hAnsi="Times New Roman" w:cs="Times New Roman"/>
          <w:sz w:val="28"/>
          <w:szCs w:val="28"/>
        </w:rPr>
        <w:t xml:space="preserve"> муниципальную </w:t>
      </w:r>
      <w:hyperlink r:id="rId10" w:history="1">
        <w:r w:rsidRPr="00484165">
          <w:rPr>
            <w:rFonts w:ascii="Times New Roman" w:hAnsi="Times New Roman" w:cs="Times New Roman"/>
            <w:sz w:val="28"/>
            <w:szCs w:val="28"/>
          </w:rPr>
          <w:t>программу</w:t>
        </w:r>
      </w:hyperlink>
      <w:r w:rsidRPr="00484165">
        <w:rPr>
          <w:rFonts w:ascii="Times New Roman" w:hAnsi="Times New Roman" w:cs="Times New Roman"/>
          <w:sz w:val="28"/>
          <w:szCs w:val="28"/>
        </w:rPr>
        <w:t xml:space="preserve"> «Управление муниципальными финансами и муниципальным долгом Уинского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484165">
        <w:rPr>
          <w:rFonts w:ascii="Times New Roman" w:hAnsi="Times New Roman" w:cs="Times New Roman"/>
          <w:sz w:val="28"/>
          <w:szCs w:val="28"/>
        </w:rPr>
        <w:t>»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A2751E">
        <w:rPr>
          <w:rFonts w:ascii="Times New Roman" w:hAnsi="Times New Roman" w:cs="Times New Roman"/>
          <w:sz w:val="28"/>
          <w:szCs w:val="28"/>
        </w:rPr>
        <w:t>6</w:t>
      </w:r>
      <w:r w:rsidRPr="00484165">
        <w:rPr>
          <w:rFonts w:ascii="Times New Roman" w:hAnsi="Times New Roman" w:cs="Times New Roman"/>
          <w:sz w:val="28"/>
          <w:szCs w:val="28"/>
        </w:rPr>
        <w:t xml:space="preserve"> – 202</w:t>
      </w:r>
      <w:r w:rsidR="00A2751E">
        <w:rPr>
          <w:rFonts w:ascii="Times New Roman" w:hAnsi="Times New Roman" w:cs="Times New Roman"/>
          <w:sz w:val="28"/>
          <w:szCs w:val="28"/>
        </w:rPr>
        <w:t>8</w:t>
      </w:r>
      <w:r w:rsidRPr="00484165">
        <w:rPr>
          <w:rFonts w:ascii="Times New Roman" w:hAnsi="Times New Roman" w:cs="Times New Roman"/>
          <w:sz w:val="28"/>
          <w:szCs w:val="28"/>
        </w:rPr>
        <w:t xml:space="preserve"> годы</w:t>
      </w:r>
      <w:r w:rsidR="0092514C"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администрации Уинского муниципального округа Пермского края от 06.10.2025 № 259-01-01-02-270</w:t>
      </w:r>
      <w:r w:rsidR="00CD3281">
        <w:rPr>
          <w:rFonts w:ascii="Times New Roman" w:hAnsi="Times New Roman" w:cs="Times New Roman"/>
          <w:sz w:val="28"/>
          <w:szCs w:val="28"/>
        </w:rPr>
        <w:t xml:space="preserve"> следующие изменения и дополнения:</w:t>
      </w:r>
    </w:p>
    <w:p w14:paraId="2942129D" w14:textId="282FE2B0" w:rsidR="00CD3281" w:rsidRDefault="00CD3281" w:rsidP="00E55424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паспорте программы раздел 9 изложить в следующей редакции:</w:t>
      </w:r>
    </w:p>
    <w:p w14:paraId="50185054" w14:textId="4FCE90EA" w:rsidR="00CD3281" w:rsidRDefault="00CD3281" w:rsidP="00E55424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127"/>
        <w:gridCol w:w="1418"/>
        <w:gridCol w:w="1418"/>
        <w:gridCol w:w="1418"/>
        <w:gridCol w:w="1416"/>
      </w:tblGrid>
      <w:tr w:rsidR="000B4211" w:rsidRPr="00F22BCE" w14:paraId="20357B68" w14:textId="77777777" w:rsidTr="000B4211">
        <w:tc>
          <w:tcPr>
            <w:tcW w:w="534" w:type="dxa"/>
            <w:vMerge w:val="restart"/>
          </w:tcPr>
          <w:p w14:paraId="6605F6FE" w14:textId="77777777" w:rsidR="000B4211" w:rsidRPr="000B4211" w:rsidRDefault="000B4211" w:rsidP="005578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4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42" w:type="dxa"/>
            <w:vMerge w:val="restart"/>
          </w:tcPr>
          <w:p w14:paraId="0DE153E1" w14:textId="77777777" w:rsidR="000B4211" w:rsidRPr="000B4211" w:rsidRDefault="000B4211" w:rsidP="005578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E7C00" w14:textId="1DEE75BD" w:rsidR="000B4211" w:rsidRPr="000B4211" w:rsidRDefault="000B4211" w:rsidP="005578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4211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2127" w:type="dxa"/>
            <w:vMerge w:val="restart"/>
          </w:tcPr>
          <w:p w14:paraId="7407EE4E" w14:textId="77777777" w:rsidR="000B4211" w:rsidRPr="000B4211" w:rsidRDefault="000B4211" w:rsidP="005578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211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670" w:type="dxa"/>
            <w:gridSpan w:val="4"/>
          </w:tcPr>
          <w:p w14:paraId="6F4E0C29" w14:textId="77777777" w:rsidR="000B4211" w:rsidRPr="000B4211" w:rsidRDefault="000B4211" w:rsidP="005578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211">
              <w:rPr>
                <w:rFonts w:ascii="Times New Roman" w:hAnsi="Times New Roman" w:cs="Times New Roman"/>
                <w:sz w:val="24"/>
                <w:szCs w:val="24"/>
              </w:rPr>
              <w:t>Расходы (рублей)</w:t>
            </w:r>
          </w:p>
        </w:tc>
      </w:tr>
      <w:tr w:rsidR="000B4211" w:rsidRPr="00F22BCE" w14:paraId="4CCA816F" w14:textId="77777777" w:rsidTr="000B4211">
        <w:tc>
          <w:tcPr>
            <w:tcW w:w="534" w:type="dxa"/>
            <w:vMerge/>
          </w:tcPr>
          <w:p w14:paraId="3ECBF7A8" w14:textId="77777777" w:rsidR="000B4211" w:rsidRPr="000B4211" w:rsidRDefault="000B4211" w:rsidP="005578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31E8CEAF" w14:textId="77777777" w:rsidR="000B4211" w:rsidRPr="000B4211" w:rsidRDefault="000B4211" w:rsidP="005578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4B4DE392" w14:textId="77777777" w:rsidR="000B4211" w:rsidRPr="000B4211" w:rsidRDefault="000B4211" w:rsidP="005578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6202345" w14:textId="77777777" w:rsidR="000B4211" w:rsidRPr="000B4211" w:rsidRDefault="000B4211" w:rsidP="005578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21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8" w:type="dxa"/>
          </w:tcPr>
          <w:p w14:paraId="19F5CFA2" w14:textId="77777777" w:rsidR="000B4211" w:rsidRPr="000B4211" w:rsidRDefault="000B4211" w:rsidP="005578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211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418" w:type="dxa"/>
          </w:tcPr>
          <w:p w14:paraId="062B2ADC" w14:textId="77777777" w:rsidR="000B4211" w:rsidRPr="000B4211" w:rsidRDefault="000B4211" w:rsidP="005578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211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416" w:type="dxa"/>
          </w:tcPr>
          <w:p w14:paraId="4117E575" w14:textId="77777777" w:rsidR="000B4211" w:rsidRPr="000B4211" w:rsidRDefault="000B4211" w:rsidP="005578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211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</w:tr>
      <w:tr w:rsidR="000B4211" w:rsidRPr="00A95DD5" w14:paraId="6C64F139" w14:textId="77777777" w:rsidTr="000B4211">
        <w:tc>
          <w:tcPr>
            <w:tcW w:w="534" w:type="dxa"/>
            <w:vMerge/>
          </w:tcPr>
          <w:p w14:paraId="0FD4678E" w14:textId="77777777" w:rsidR="000B4211" w:rsidRPr="000B4211" w:rsidRDefault="000B4211" w:rsidP="005578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62955919" w14:textId="77777777" w:rsidR="000B4211" w:rsidRPr="000B4211" w:rsidRDefault="000B4211" w:rsidP="005578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687FBDC" w14:textId="77777777" w:rsidR="000B4211" w:rsidRPr="000B4211" w:rsidRDefault="000B4211" w:rsidP="005578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4211">
              <w:rPr>
                <w:rFonts w:ascii="Times New Roman" w:hAnsi="Times New Roman" w:cs="Times New Roman"/>
                <w:sz w:val="24"/>
                <w:szCs w:val="24"/>
              </w:rPr>
              <w:t>Всего,</w:t>
            </w:r>
          </w:p>
          <w:p w14:paraId="79D5F059" w14:textId="77777777" w:rsidR="000B4211" w:rsidRPr="000B4211" w:rsidRDefault="000B4211" w:rsidP="005578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421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</w:tcPr>
          <w:p w14:paraId="1F7286D6" w14:textId="121A9656" w:rsidR="000B4211" w:rsidRPr="000B4211" w:rsidRDefault="000B4211" w:rsidP="005578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4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B4211">
              <w:rPr>
                <w:rFonts w:ascii="Times New Roman" w:hAnsi="Times New Roman" w:cs="Times New Roman"/>
                <w:sz w:val="24"/>
                <w:szCs w:val="24"/>
              </w:rPr>
              <w:t> 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0B42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937</w:t>
            </w:r>
          </w:p>
        </w:tc>
        <w:tc>
          <w:tcPr>
            <w:tcW w:w="1418" w:type="dxa"/>
          </w:tcPr>
          <w:p w14:paraId="07AB8701" w14:textId="19585325" w:rsidR="000B4211" w:rsidRPr="000B4211" w:rsidRDefault="000B4211" w:rsidP="005578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4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B4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749</w:t>
            </w:r>
            <w:r w:rsidRPr="000B4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044</w:t>
            </w:r>
          </w:p>
        </w:tc>
        <w:tc>
          <w:tcPr>
            <w:tcW w:w="1418" w:type="dxa"/>
          </w:tcPr>
          <w:p w14:paraId="5A66DADF" w14:textId="635DBCD5" w:rsidR="000B4211" w:rsidRPr="000B4211" w:rsidRDefault="000B4211" w:rsidP="005578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4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8 748 117</w:t>
            </w:r>
          </w:p>
        </w:tc>
        <w:tc>
          <w:tcPr>
            <w:tcW w:w="1416" w:type="dxa"/>
          </w:tcPr>
          <w:p w14:paraId="36E78EFB" w14:textId="0A1ED1B4" w:rsidR="000B4211" w:rsidRPr="000B4211" w:rsidRDefault="000B4211" w:rsidP="0055789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42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6 </w:t>
            </w:r>
            <w:r w:rsidRPr="000B4211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2 098</w:t>
            </w:r>
          </w:p>
        </w:tc>
      </w:tr>
      <w:tr w:rsidR="000B4211" w:rsidRPr="00A95DD5" w14:paraId="12850144" w14:textId="77777777" w:rsidTr="000B4211">
        <w:tc>
          <w:tcPr>
            <w:tcW w:w="534" w:type="dxa"/>
            <w:vMerge/>
          </w:tcPr>
          <w:p w14:paraId="778700D4" w14:textId="77777777" w:rsidR="000B4211" w:rsidRPr="000B4211" w:rsidRDefault="000B4211" w:rsidP="005578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1137BF3A" w14:textId="77777777" w:rsidR="000B4211" w:rsidRPr="000B4211" w:rsidRDefault="000B4211" w:rsidP="005578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2AFD170" w14:textId="77777777" w:rsidR="000B4211" w:rsidRPr="000B4211" w:rsidRDefault="000B4211" w:rsidP="005578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4211">
              <w:rPr>
                <w:rFonts w:ascii="Times New Roman" w:hAnsi="Times New Roman" w:cs="Times New Roman"/>
                <w:sz w:val="24"/>
                <w:szCs w:val="24"/>
              </w:rPr>
              <w:t xml:space="preserve">Бюджет Уинского муниципального округа </w:t>
            </w:r>
          </w:p>
        </w:tc>
        <w:tc>
          <w:tcPr>
            <w:tcW w:w="1418" w:type="dxa"/>
          </w:tcPr>
          <w:p w14:paraId="4E028676" w14:textId="02F27660" w:rsidR="000B4211" w:rsidRPr="000B4211" w:rsidRDefault="000B4211" w:rsidP="005578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4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9 262 5</w:t>
            </w:r>
            <w:r w:rsidRPr="000B4211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418" w:type="dxa"/>
          </w:tcPr>
          <w:p w14:paraId="51ED2F5D" w14:textId="49539FD5" w:rsidR="000B4211" w:rsidRPr="000B4211" w:rsidRDefault="000B4211" w:rsidP="005578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4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B4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647</w:t>
            </w:r>
            <w:r w:rsidRPr="000B4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B4211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418" w:type="dxa"/>
          </w:tcPr>
          <w:p w14:paraId="133EDC1A" w14:textId="3CF8768B" w:rsidR="000B4211" w:rsidRPr="000B4211" w:rsidRDefault="000B4211" w:rsidP="005578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4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B4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647</w:t>
            </w:r>
            <w:r w:rsidRPr="000B4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B4211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416" w:type="dxa"/>
          </w:tcPr>
          <w:p w14:paraId="6D8E98B3" w14:textId="704EFD22" w:rsidR="000B4211" w:rsidRPr="000B4211" w:rsidRDefault="000B4211" w:rsidP="0055789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42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6 557 361</w:t>
            </w:r>
          </w:p>
        </w:tc>
      </w:tr>
      <w:tr w:rsidR="000B4211" w:rsidRPr="00484165" w14:paraId="4F8F9344" w14:textId="77777777" w:rsidTr="000B4211">
        <w:tc>
          <w:tcPr>
            <w:tcW w:w="534" w:type="dxa"/>
            <w:vMerge/>
          </w:tcPr>
          <w:p w14:paraId="138E5975" w14:textId="77777777" w:rsidR="000B4211" w:rsidRPr="00484165" w:rsidRDefault="000B4211" w:rsidP="0055789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14:paraId="570AA97B" w14:textId="77777777" w:rsidR="000B4211" w:rsidRPr="00484165" w:rsidRDefault="000B4211" w:rsidP="0055789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4F14B491" w14:textId="52C48D18" w:rsidR="000B4211" w:rsidRPr="00F96912" w:rsidRDefault="000B4211" w:rsidP="005578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Краевой бюджет</w:t>
            </w:r>
          </w:p>
        </w:tc>
        <w:tc>
          <w:tcPr>
            <w:tcW w:w="1418" w:type="dxa"/>
          </w:tcPr>
          <w:p w14:paraId="685FF331" w14:textId="744F5909" w:rsidR="000B4211" w:rsidRPr="00484165" w:rsidRDefault="000B4211" w:rsidP="005578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102 350</w:t>
            </w:r>
          </w:p>
        </w:tc>
        <w:tc>
          <w:tcPr>
            <w:tcW w:w="1418" w:type="dxa"/>
          </w:tcPr>
          <w:p w14:paraId="44019ACF" w14:textId="1E152866" w:rsidR="000B4211" w:rsidRPr="00484165" w:rsidRDefault="000B4211" w:rsidP="005578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101 657</w:t>
            </w:r>
          </w:p>
        </w:tc>
        <w:tc>
          <w:tcPr>
            <w:tcW w:w="1418" w:type="dxa"/>
          </w:tcPr>
          <w:p w14:paraId="0C9CC248" w14:textId="3441FCED" w:rsidR="000B4211" w:rsidRPr="00484165" w:rsidRDefault="000B4211" w:rsidP="005578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100 730</w:t>
            </w:r>
          </w:p>
        </w:tc>
        <w:tc>
          <w:tcPr>
            <w:tcW w:w="1416" w:type="dxa"/>
          </w:tcPr>
          <w:p w14:paraId="74D5F7C7" w14:textId="692B94DA" w:rsidR="000B4211" w:rsidRPr="00484165" w:rsidRDefault="000B4211" w:rsidP="005578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304 737</w:t>
            </w:r>
          </w:p>
        </w:tc>
      </w:tr>
    </w:tbl>
    <w:p w14:paraId="429A3826" w14:textId="3168ED29" w:rsidR="00CD3281" w:rsidRDefault="00CD3281" w:rsidP="00E55424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14:paraId="4D00085B" w14:textId="61B777D9" w:rsidR="00647FB5" w:rsidRDefault="00647FB5" w:rsidP="000B366E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дополнить паспорт муниципальной программы приложением 3б «Финансовое обеспечение реализации муниципальной программы за счет средств краевого бюджета»;</w:t>
      </w:r>
    </w:p>
    <w:p w14:paraId="567DB684" w14:textId="70380E81" w:rsidR="00647FB5" w:rsidRDefault="00647FB5" w:rsidP="00B14211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647FB5">
        <w:rPr>
          <w:rFonts w:ascii="Times New Roman" w:hAnsi="Times New Roman" w:cs="Times New Roman"/>
          <w:sz w:val="28"/>
          <w:szCs w:val="28"/>
        </w:rPr>
        <w:t>приложения 3,3а,3б,4 к паспорту программы изложить в соответствии с</w:t>
      </w:r>
      <w:r w:rsidR="00B14211">
        <w:rPr>
          <w:rFonts w:ascii="Times New Roman" w:hAnsi="Times New Roman" w:cs="Times New Roman"/>
          <w:sz w:val="28"/>
          <w:szCs w:val="28"/>
        </w:rPr>
        <w:t xml:space="preserve"> </w:t>
      </w:r>
      <w:r w:rsidRPr="00647FB5">
        <w:rPr>
          <w:rFonts w:ascii="Times New Roman" w:hAnsi="Times New Roman" w:cs="Times New Roman"/>
          <w:sz w:val="28"/>
          <w:szCs w:val="28"/>
        </w:rPr>
        <w:t>приложением 1 к данному постановлению;</w:t>
      </w:r>
    </w:p>
    <w:p w14:paraId="52FF95ED" w14:textId="3F541C7E" w:rsidR="00647FB5" w:rsidRDefault="005D2930" w:rsidP="000B366E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D2930">
        <w:rPr>
          <w:rFonts w:ascii="Times New Roman" w:hAnsi="Times New Roman" w:cs="Times New Roman"/>
          <w:sz w:val="28"/>
          <w:szCs w:val="28"/>
        </w:rPr>
        <w:t>1.4. пункт 9 «Информация по ресурсному обеспечению программы» изложить в новой редакции:</w:t>
      </w:r>
    </w:p>
    <w:p w14:paraId="2024DB6D" w14:textId="5A7CD63A" w:rsidR="005D2930" w:rsidRPr="005D2930" w:rsidRDefault="005D2930" w:rsidP="005D2930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D2930">
        <w:rPr>
          <w:rFonts w:ascii="Times New Roman" w:hAnsi="Times New Roman" w:cs="Times New Roman"/>
          <w:sz w:val="28"/>
          <w:szCs w:val="28"/>
        </w:rPr>
        <w:t>9. Информация по ресурсному обеспечению Программы</w:t>
      </w:r>
    </w:p>
    <w:p w14:paraId="1E8D802D" w14:textId="77777777" w:rsidR="005D2930" w:rsidRPr="005D2930" w:rsidRDefault="005D2930" w:rsidP="005D2930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D2930">
        <w:rPr>
          <w:rFonts w:ascii="Times New Roman" w:hAnsi="Times New Roman" w:cs="Times New Roman"/>
          <w:sz w:val="28"/>
          <w:szCs w:val="28"/>
        </w:rPr>
        <w:t>Информация по финансовому обеспечению реализации Программы представлена в Паспорте Программы. Дополнительная информация изложена в формах к Паспорту Программы:</w:t>
      </w:r>
    </w:p>
    <w:p w14:paraId="357B01B6" w14:textId="4DA59806" w:rsidR="005D2930" w:rsidRPr="005D2930" w:rsidRDefault="005D2930" w:rsidP="005D2930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D2930">
        <w:rPr>
          <w:rFonts w:ascii="Times New Roman" w:hAnsi="Times New Roman" w:cs="Times New Roman"/>
          <w:sz w:val="28"/>
          <w:szCs w:val="28"/>
        </w:rPr>
        <w:t>Приложение 3 – финансовое обеспечение реализации Программы за счет всех источников финансирования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AFD61E8" w14:textId="1FBCB885" w:rsidR="005D2930" w:rsidRDefault="005D2930" w:rsidP="005D2930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D2930">
        <w:rPr>
          <w:rFonts w:ascii="Times New Roman" w:hAnsi="Times New Roman" w:cs="Times New Roman"/>
          <w:sz w:val="28"/>
          <w:szCs w:val="28"/>
        </w:rPr>
        <w:t>Приложение 3а – финансовое обеспечение реализации Программы за счет средств бюджета Уинского муниципального округа Пермского края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5A1E35C" w14:textId="40513BF2" w:rsidR="005D2930" w:rsidRPr="005D2930" w:rsidRDefault="005D2930" w:rsidP="005D2930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3б - </w:t>
      </w:r>
      <w:r w:rsidRPr="005D2930">
        <w:rPr>
          <w:rFonts w:ascii="Times New Roman" w:hAnsi="Times New Roman" w:cs="Times New Roman"/>
          <w:sz w:val="28"/>
          <w:szCs w:val="28"/>
        </w:rPr>
        <w:t>финансовое обеспечение реализации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2930">
        <w:rPr>
          <w:rFonts w:ascii="Times New Roman" w:hAnsi="Times New Roman" w:cs="Times New Roman"/>
          <w:sz w:val="28"/>
          <w:szCs w:val="28"/>
        </w:rPr>
        <w:t>программы за счет средств краевого бюджета.</w:t>
      </w:r>
      <w:r w:rsidRPr="005D2930"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D2930">
        <w:rPr>
          <w:rFonts w:ascii="Times New Roman" w:hAnsi="Times New Roman" w:cs="Times New Roman"/>
          <w:sz w:val="28"/>
          <w:szCs w:val="28"/>
        </w:rPr>
        <w:t>Объем финансирования подпрограмм определяется ежегодно при формировании бюджета Уинского муниципального округа Пермского края и утверждается решением Думы Уинского муниципального округа Пермского края о бюджете Уинского муниципального округа Пермского края на соответствующий финансовый год и плановый период. По результатам ежегодной оценки эффективности и результативности реализации подпрограмм возможно перераспределение объемов средств, предусмотренных на их реализацию по направлениям, отдельным мероприятиям и годам.</w:t>
      </w:r>
    </w:p>
    <w:p w14:paraId="33260D5D" w14:textId="074B153C" w:rsidR="00647FB5" w:rsidRDefault="005D2930" w:rsidP="005D2930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D2930">
        <w:rPr>
          <w:rFonts w:ascii="Times New Roman" w:hAnsi="Times New Roman" w:cs="Times New Roman"/>
          <w:sz w:val="28"/>
          <w:szCs w:val="28"/>
        </w:rPr>
        <w:t>Объем финансового обеспечения подпрограмм за счет средств федерального и краевого бюджетов будет определяться дополнительно в рамках реализации подпрограмм.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54616E2F" w14:textId="60C10909" w:rsidR="00A554BE" w:rsidRPr="003B09BF" w:rsidRDefault="005D2930" w:rsidP="00A554BE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554BE" w:rsidRPr="003B09BF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 </w:t>
      </w:r>
      <w:r w:rsidR="00D8319F">
        <w:rPr>
          <w:rFonts w:ascii="Times New Roman" w:hAnsi="Times New Roman" w:cs="Times New Roman"/>
          <w:sz w:val="28"/>
          <w:szCs w:val="28"/>
        </w:rPr>
        <w:t>даты</w:t>
      </w:r>
      <w:r w:rsidR="00A554BE" w:rsidRPr="003B09BF">
        <w:rPr>
          <w:rFonts w:ascii="Times New Roman" w:hAnsi="Times New Roman" w:cs="Times New Roman"/>
          <w:sz w:val="28"/>
          <w:szCs w:val="28"/>
        </w:rPr>
        <w:t xml:space="preserve"> подписания и применяется к правоотношениям при </w:t>
      </w:r>
      <w:r>
        <w:rPr>
          <w:rFonts w:ascii="Times New Roman" w:hAnsi="Times New Roman" w:cs="Times New Roman"/>
          <w:sz w:val="28"/>
          <w:szCs w:val="28"/>
        </w:rPr>
        <w:t>исполнении</w:t>
      </w:r>
      <w:r w:rsidR="00A554BE" w:rsidRPr="003B09BF">
        <w:rPr>
          <w:rFonts w:ascii="Times New Roman" w:hAnsi="Times New Roman" w:cs="Times New Roman"/>
          <w:sz w:val="28"/>
          <w:szCs w:val="28"/>
        </w:rPr>
        <w:t xml:space="preserve"> бюджета Уинского муниципального округа, начиная с бюджета на 202</w:t>
      </w:r>
      <w:r w:rsidR="00A2751E">
        <w:rPr>
          <w:rFonts w:ascii="Times New Roman" w:hAnsi="Times New Roman" w:cs="Times New Roman"/>
          <w:sz w:val="28"/>
          <w:szCs w:val="28"/>
        </w:rPr>
        <w:t>6</w:t>
      </w:r>
      <w:r w:rsidR="00A554BE" w:rsidRPr="003B09BF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A2751E">
        <w:rPr>
          <w:rFonts w:ascii="Times New Roman" w:hAnsi="Times New Roman" w:cs="Times New Roman"/>
          <w:sz w:val="28"/>
          <w:szCs w:val="28"/>
        </w:rPr>
        <w:t>7</w:t>
      </w:r>
      <w:r w:rsidR="00A554BE" w:rsidRPr="003B09BF">
        <w:rPr>
          <w:rFonts w:ascii="Times New Roman" w:hAnsi="Times New Roman" w:cs="Times New Roman"/>
          <w:sz w:val="28"/>
          <w:szCs w:val="28"/>
        </w:rPr>
        <w:t xml:space="preserve"> и 202</w:t>
      </w:r>
      <w:r w:rsidR="00A2751E">
        <w:rPr>
          <w:rFonts w:ascii="Times New Roman" w:hAnsi="Times New Roman" w:cs="Times New Roman"/>
          <w:sz w:val="28"/>
          <w:szCs w:val="28"/>
        </w:rPr>
        <w:t>8</w:t>
      </w:r>
      <w:r w:rsidR="00A554BE" w:rsidRPr="003B09BF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14:paraId="38CCF3A4" w14:textId="775ABCA1" w:rsidR="00A554BE" w:rsidRPr="003B09BF" w:rsidRDefault="005D2930" w:rsidP="00D44338">
      <w:pPr>
        <w:pStyle w:val="ConsPlusNormal"/>
        <w:widowControl w:val="0"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554BE" w:rsidRPr="003B09BF">
        <w:rPr>
          <w:rFonts w:ascii="Times New Roman" w:hAnsi="Times New Roman" w:cs="Times New Roman"/>
          <w:sz w:val="28"/>
          <w:szCs w:val="28"/>
        </w:rPr>
        <w:t xml:space="preserve">. </w:t>
      </w:r>
      <w:r w:rsidR="004B23D2" w:rsidRPr="004B23D2">
        <w:rPr>
          <w:rFonts w:ascii="Times New Roman" w:hAnsi="Times New Roman" w:cs="Times New Roman"/>
          <w:sz w:val="28"/>
          <w:szCs w:val="28"/>
        </w:rPr>
        <w:t>Настоящее постановление подлежит размещению в сетевом издании - официальном сайте администрации Уинского муниципального округа Пермского края (http://uinsk.ru)</w:t>
      </w:r>
      <w:r w:rsidR="004B23D2" w:rsidRPr="004B23D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B23D2" w:rsidRPr="004B23D2">
        <w:rPr>
          <w:rFonts w:ascii="Times New Roman" w:hAnsi="Times New Roman" w:cs="Times New Roman"/>
          <w:sz w:val="28"/>
          <w:szCs w:val="28"/>
        </w:rPr>
        <w:t>в течение 15 рабочих дней со дня утверждения</w:t>
      </w:r>
      <w:r w:rsidR="004B23D2">
        <w:rPr>
          <w:rFonts w:ascii="Times New Roman" w:hAnsi="Times New Roman" w:cs="Times New Roman"/>
          <w:sz w:val="28"/>
          <w:szCs w:val="28"/>
        </w:rPr>
        <w:t>.</w:t>
      </w:r>
    </w:p>
    <w:p w14:paraId="29ABAA01" w14:textId="6FE9856E" w:rsidR="00E55424" w:rsidRPr="003B09BF" w:rsidRDefault="00253F94" w:rsidP="00E55424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pict w14:anchorId="26F2475B">
          <v:shape id="_x0000_s1029" type="#_x0000_t202" style="position:absolute;left:0;text-align:left;margin-left:85.05pt;margin-top:837.95pt;width:331.2pt;height:3.55pt;z-index:2516674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7fesQ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0DuMOGmhRY900OhODCg01ek7lYDTQwdueoBt42kyVd29KL4rxMW6JnxHb6UUfU1JCex8c9N9cXXE&#10;UQZk238SJYQhey0s0FDJ1gBCMRCgQ5eeTp0xVArYnM2iWRDBUQFns2W4mNvWuSSZbndS6Q9UtMgY&#10;KZbQeYtODvdKGzYkmVxMMC5y1jS2+w2/2ADHcQdiw1VzZljYZj7HXryJNlHohMFi44Reljm3+Tp0&#10;Frm/nGezbL3O/F8mrh8mNStLyk2YSVh++GeNO0p8lMRJWko0rDRwhpKSu+26kehAQNi5/WzN4eTs&#10;5l7SsEWAXF6l5AehdxfETr6Ilk6Yh3MnXnqR4/nxXbzwwjjM8suU7hmn/54S6lMcz4P5KKYz6Ve5&#10;efZ7mxtJWqZhdDSsTXF0ciKJkeCGl7a1mrBmtF+UwtA/lwLaPTXaCtZodFSrHrbD8WUAmBHzVpRP&#10;oGApQGCgRRh7YNRC/sSohxGSYvVjTyTFqPnI4RWYeTMZcjK2k0F4AVdTrDEazbUe59K+k2xXA/L4&#10;zri4hZdSMSviM4vj+4KxYHM5jjAzd17+W6/zoF39BgAA//8DAFBLAwQUAAYACAAAACEALNcgi+EA&#10;AAANAQAADwAAAGRycy9kb3ducmV2LnhtbEyPwU7DMBBE70j9B2srcaN2I9GQEKeqEJyQEGk4cHRi&#10;N7Ear0PstuHv2Z7obWd3NPum2M5uYGczBetRwnolgBlsvbbYSfiq3x6egIWoUKvBo5HwawJsy8Vd&#10;oXLtL1iZ8z52jEIw5EpCH+OYcx7a3jgVVn40SLeDn5yKJKeO60ldKNwNPBFiw52ySB96NZqX3rTH&#10;/clJ2H1j9Wp/PprP6lDZus4Evm+OUt4v590zsGjm+G+GKz6hQ0lMjT+hDmwgnYo1WWl4TEQKjCyp&#10;SDJgzXWVZinwsuC3Lco/AAAA//8DAFBLAQItABQABgAIAAAAIQC2gziS/gAAAOEBAAATAAAAAAAA&#10;AAAAAAAAAAAAAABbQ29udGVudF9UeXBlc10ueG1sUEsBAi0AFAAGAAgAAAAhADj9If/WAAAAlAEA&#10;AAsAAAAAAAAAAAAAAAAALwEAAF9yZWxzLy5yZWxzUEsBAi0AFAAGAAgAAAAhAEvTt96xAgAAsAUA&#10;AA4AAAAAAAAAAAAAAAAALgIAAGRycy9lMm9Eb2MueG1sUEsBAi0AFAAGAAgAAAAhACzXIIvhAAAA&#10;DQEAAA8AAAAAAAAAAAAAAAAACwUAAGRycy9kb3ducmV2LnhtbFBLBQYAAAAABAAEAPMAAAAZBgAA&#10;AAA=&#10;" filled="f" stroked="f">
            <v:textbox inset="0,0,0,0">
              <w:txbxContent>
                <w:p w14:paraId="443764B1" w14:textId="77777777" w:rsidR="00AA1F5A" w:rsidRPr="009169CE" w:rsidRDefault="00AA1F5A" w:rsidP="00E55424">
                  <w:pPr>
                    <w:pStyle w:val="a6"/>
                    <w:ind w:firstLine="0"/>
                    <w:rPr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  <w:r w:rsidR="005D2930">
        <w:rPr>
          <w:rFonts w:ascii="Times New Roman" w:hAnsi="Times New Roman" w:cs="Times New Roman"/>
          <w:sz w:val="28"/>
          <w:szCs w:val="28"/>
        </w:rPr>
        <w:t>4</w:t>
      </w:r>
      <w:r w:rsidR="00E55424" w:rsidRPr="003B09BF">
        <w:rPr>
          <w:rFonts w:ascii="Times New Roman" w:hAnsi="Times New Roman" w:cs="Times New Roman"/>
          <w:sz w:val="28"/>
          <w:szCs w:val="28"/>
        </w:rPr>
        <w:t xml:space="preserve">. Контроль </w:t>
      </w:r>
      <w:r w:rsidR="005D2930">
        <w:rPr>
          <w:rFonts w:ascii="Times New Roman" w:hAnsi="Times New Roman" w:cs="Times New Roman"/>
          <w:sz w:val="28"/>
          <w:szCs w:val="28"/>
        </w:rPr>
        <w:t xml:space="preserve">за </w:t>
      </w:r>
      <w:r w:rsidR="00E55424" w:rsidRPr="003B09BF">
        <w:rPr>
          <w:rFonts w:ascii="Times New Roman" w:hAnsi="Times New Roman" w:cs="Times New Roman"/>
          <w:sz w:val="28"/>
          <w:szCs w:val="28"/>
        </w:rPr>
        <w:t>исполнением настоящего постановления возложить на начальника финансового управления администрации Уинского муниципального округа Пермского края</w:t>
      </w:r>
      <w:r w:rsidR="00AA1F5A">
        <w:rPr>
          <w:rFonts w:ascii="Times New Roman" w:hAnsi="Times New Roman" w:cs="Times New Roman"/>
          <w:sz w:val="28"/>
          <w:szCs w:val="28"/>
        </w:rPr>
        <w:t>.</w:t>
      </w:r>
    </w:p>
    <w:p w14:paraId="39A5B085" w14:textId="77777777" w:rsidR="00E55424" w:rsidRPr="003B09BF" w:rsidRDefault="00E55424" w:rsidP="00E5542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2471B516" w14:textId="77777777" w:rsidR="00E55424" w:rsidRPr="003B09BF" w:rsidRDefault="00E55424" w:rsidP="00E5542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393CCD82" w14:textId="77777777" w:rsidR="00E55424" w:rsidRPr="003B09BF" w:rsidRDefault="00EF3B44" w:rsidP="00E5542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3B09BF">
        <w:rPr>
          <w:rFonts w:ascii="Times New Roman" w:hAnsi="Times New Roman" w:cs="Times New Roman"/>
          <w:sz w:val="28"/>
          <w:szCs w:val="28"/>
        </w:rPr>
        <w:t>Г</w:t>
      </w:r>
      <w:r w:rsidR="00E55424" w:rsidRPr="003B09BF">
        <w:rPr>
          <w:rFonts w:ascii="Times New Roman" w:hAnsi="Times New Roman" w:cs="Times New Roman"/>
          <w:sz w:val="28"/>
          <w:szCs w:val="28"/>
        </w:rPr>
        <w:t>лав</w:t>
      </w:r>
      <w:r w:rsidRPr="003B09BF">
        <w:rPr>
          <w:rFonts w:ascii="Times New Roman" w:hAnsi="Times New Roman" w:cs="Times New Roman"/>
          <w:sz w:val="28"/>
          <w:szCs w:val="28"/>
        </w:rPr>
        <w:t>а</w:t>
      </w:r>
      <w:r w:rsidR="00E55424" w:rsidRPr="003B09BF">
        <w:rPr>
          <w:rFonts w:ascii="Times New Roman" w:hAnsi="Times New Roman" w:cs="Times New Roman"/>
          <w:sz w:val="28"/>
          <w:szCs w:val="28"/>
        </w:rPr>
        <w:t xml:space="preserve"> муниципального округа –</w:t>
      </w:r>
    </w:p>
    <w:p w14:paraId="6CA4B6C3" w14:textId="77777777" w:rsidR="00E55424" w:rsidRPr="003B09BF" w:rsidRDefault="00E55424" w:rsidP="00E5542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3B09BF">
        <w:rPr>
          <w:rFonts w:ascii="Times New Roman" w:hAnsi="Times New Roman" w:cs="Times New Roman"/>
          <w:sz w:val="28"/>
          <w:szCs w:val="28"/>
        </w:rPr>
        <w:t>глав</w:t>
      </w:r>
      <w:r w:rsidR="00116DBC" w:rsidRPr="003B09BF">
        <w:rPr>
          <w:rFonts w:ascii="Times New Roman" w:hAnsi="Times New Roman" w:cs="Times New Roman"/>
          <w:sz w:val="28"/>
          <w:szCs w:val="28"/>
        </w:rPr>
        <w:t>а</w:t>
      </w:r>
      <w:r w:rsidRPr="003B09BF">
        <w:rPr>
          <w:rFonts w:ascii="Times New Roman" w:hAnsi="Times New Roman" w:cs="Times New Roman"/>
          <w:sz w:val="28"/>
          <w:szCs w:val="28"/>
        </w:rPr>
        <w:t xml:space="preserve"> администрации Уинского</w:t>
      </w:r>
    </w:p>
    <w:p w14:paraId="06043C12" w14:textId="77777777" w:rsidR="00E55424" w:rsidRPr="00484165" w:rsidRDefault="00E55424" w:rsidP="00E55424">
      <w:pPr>
        <w:pStyle w:val="ConsPlusNormal"/>
        <w:ind w:firstLine="0"/>
        <w:rPr>
          <w:sz w:val="28"/>
          <w:szCs w:val="28"/>
        </w:rPr>
      </w:pPr>
      <w:r w:rsidRPr="003B09BF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</w:t>
      </w:r>
      <w:r w:rsidR="005D4A5F" w:rsidRPr="003B09BF">
        <w:rPr>
          <w:rFonts w:ascii="Times New Roman" w:hAnsi="Times New Roman" w:cs="Times New Roman"/>
          <w:sz w:val="28"/>
          <w:szCs w:val="28"/>
        </w:rPr>
        <w:t xml:space="preserve">    </w:t>
      </w:r>
      <w:r w:rsidRPr="003B09B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16DBC" w:rsidRPr="003B09BF">
        <w:rPr>
          <w:rFonts w:ascii="Times New Roman" w:hAnsi="Times New Roman" w:cs="Times New Roman"/>
          <w:sz w:val="28"/>
          <w:szCs w:val="28"/>
        </w:rPr>
        <w:t xml:space="preserve">    </w:t>
      </w:r>
      <w:r w:rsidRPr="003B09B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16DBC" w:rsidRPr="003B09BF">
        <w:rPr>
          <w:rFonts w:ascii="Times New Roman" w:hAnsi="Times New Roman" w:cs="Times New Roman"/>
          <w:sz w:val="28"/>
          <w:szCs w:val="28"/>
        </w:rPr>
        <w:t>А.Н.</w:t>
      </w:r>
      <w:r w:rsidR="009E1AD1" w:rsidRPr="003B09BF">
        <w:rPr>
          <w:rFonts w:ascii="Times New Roman" w:hAnsi="Times New Roman" w:cs="Times New Roman"/>
          <w:sz w:val="28"/>
          <w:szCs w:val="28"/>
        </w:rPr>
        <w:t xml:space="preserve"> </w:t>
      </w:r>
      <w:r w:rsidR="00116DBC" w:rsidRPr="003B09BF">
        <w:rPr>
          <w:rFonts w:ascii="Times New Roman" w:hAnsi="Times New Roman" w:cs="Times New Roman"/>
          <w:sz w:val="28"/>
          <w:szCs w:val="28"/>
        </w:rPr>
        <w:t>Зелёнкин</w:t>
      </w:r>
    </w:p>
    <w:p w14:paraId="71F2F8E1" w14:textId="7D9C35BE" w:rsidR="00E55424" w:rsidRPr="00484165" w:rsidRDefault="00E55424" w:rsidP="005D2930">
      <w:pPr>
        <w:ind w:left="6096"/>
        <w:rPr>
          <w:b/>
          <w:sz w:val="28"/>
          <w:szCs w:val="28"/>
        </w:rPr>
      </w:pPr>
      <w:r w:rsidRPr="00484165">
        <w:rPr>
          <w:sz w:val="28"/>
          <w:szCs w:val="28"/>
        </w:rPr>
        <w:br w:type="page"/>
      </w:r>
    </w:p>
    <w:p w14:paraId="736C438B" w14:textId="77777777" w:rsidR="00487B12" w:rsidRDefault="00487B12" w:rsidP="00E55424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  <w:sectPr w:rsidR="00487B12" w:rsidSect="00C2657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134" w:right="567" w:bottom="1134" w:left="1134" w:header="720" w:footer="720" w:gutter="0"/>
          <w:pgNumType w:start="1"/>
          <w:cols w:space="708"/>
          <w:titlePg/>
          <w:docGrid w:linePitch="360"/>
        </w:sectPr>
      </w:pPr>
    </w:p>
    <w:p w14:paraId="542F80E4" w14:textId="6A8D9678" w:rsidR="005D2930" w:rsidRPr="005D2930" w:rsidRDefault="005B758E" w:rsidP="005B75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Приложение 1</w:t>
      </w:r>
    </w:p>
    <w:p w14:paraId="3D708C9C" w14:textId="4D2C901D" w:rsidR="005D2930" w:rsidRPr="005D2930" w:rsidRDefault="005B758E" w:rsidP="005B75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к </w:t>
      </w:r>
      <w:r w:rsidR="005D2930" w:rsidRPr="005D2930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5D2930" w:rsidRPr="005D2930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14:paraId="2DA130C9" w14:textId="77777777" w:rsidR="005B758E" w:rsidRDefault="005B758E" w:rsidP="005B758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="005D2930" w:rsidRPr="005D2930">
        <w:rPr>
          <w:rFonts w:ascii="Times New Roman" w:hAnsi="Times New Roman" w:cs="Times New Roman"/>
          <w:sz w:val="28"/>
          <w:szCs w:val="28"/>
        </w:rPr>
        <w:t>Уинского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5D2930" w:rsidRPr="005D2930">
        <w:rPr>
          <w:rFonts w:ascii="Times New Roman" w:hAnsi="Times New Roman" w:cs="Times New Roman"/>
          <w:sz w:val="28"/>
          <w:szCs w:val="28"/>
        </w:rPr>
        <w:t xml:space="preserve">круга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14:paraId="20DBCE8C" w14:textId="59505307" w:rsidR="005D2930" w:rsidRPr="005D2930" w:rsidRDefault="005B758E" w:rsidP="005B758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="005D2930" w:rsidRPr="005D2930">
        <w:rPr>
          <w:rFonts w:ascii="Times New Roman" w:hAnsi="Times New Roman" w:cs="Times New Roman"/>
          <w:sz w:val="28"/>
          <w:szCs w:val="28"/>
        </w:rPr>
        <w:t xml:space="preserve">Пермского края </w:t>
      </w:r>
    </w:p>
    <w:p w14:paraId="08C8CD06" w14:textId="279F1B13" w:rsidR="005D2930" w:rsidRDefault="00BD1037" w:rsidP="00E55424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23.12.2025   259-01-01-02-371</w:t>
      </w:r>
      <w:bookmarkStart w:id="0" w:name="_GoBack"/>
      <w:bookmarkEnd w:id="0"/>
    </w:p>
    <w:p w14:paraId="42AE313D" w14:textId="6F9C6799" w:rsidR="00E55424" w:rsidRPr="008A4908" w:rsidRDefault="00764C28" w:rsidP="00E55424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bookmarkStart w:id="1" w:name="_Hlk217280739"/>
      <w:r>
        <w:rPr>
          <w:rFonts w:ascii="Times New Roman" w:hAnsi="Times New Roman" w:cs="Times New Roman"/>
          <w:sz w:val="28"/>
          <w:szCs w:val="28"/>
        </w:rPr>
        <w:t>Приложение</w:t>
      </w:r>
      <w:r w:rsidR="00E55424" w:rsidRPr="008A4908">
        <w:rPr>
          <w:rFonts w:ascii="Times New Roman" w:hAnsi="Times New Roman" w:cs="Times New Roman"/>
          <w:sz w:val="28"/>
          <w:szCs w:val="28"/>
        </w:rPr>
        <w:t xml:space="preserve"> </w:t>
      </w:r>
      <w:r w:rsidR="00C26578">
        <w:rPr>
          <w:rFonts w:ascii="Times New Roman" w:hAnsi="Times New Roman" w:cs="Times New Roman"/>
          <w:sz w:val="28"/>
          <w:szCs w:val="28"/>
        </w:rPr>
        <w:t>3</w:t>
      </w:r>
    </w:p>
    <w:p w14:paraId="2FA3CF7F" w14:textId="77777777" w:rsidR="00E55424" w:rsidRPr="008A4908" w:rsidRDefault="00E55424" w:rsidP="00E55424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3A5C08EA" w14:textId="77777777" w:rsidR="00D616BF" w:rsidRPr="008A4908" w:rsidRDefault="00D616BF" w:rsidP="00D616B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908">
        <w:rPr>
          <w:rFonts w:ascii="Times New Roman" w:hAnsi="Times New Roman" w:cs="Times New Roman"/>
          <w:b/>
          <w:sz w:val="28"/>
          <w:szCs w:val="28"/>
        </w:rPr>
        <w:t xml:space="preserve">Финансовое обеспечение реализации муниципальной программы Уинского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округа Пермского края </w:t>
      </w:r>
      <w:r w:rsidRPr="008A4908">
        <w:rPr>
          <w:rFonts w:ascii="Times New Roman" w:hAnsi="Times New Roman" w:cs="Times New Roman"/>
          <w:b/>
          <w:sz w:val="28"/>
          <w:szCs w:val="28"/>
        </w:rPr>
        <w:t>за счет всех источников финансирования</w:t>
      </w:r>
    </w:p>
    <w:p w14:paraId="77CEC14F" w14:textId="77777777" w:rsidR="00D616BF" w:rsidRPr="008A4908" w:rsidRDefault="00D616BF" w:rsidP="00D616B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58"/>
        <w:gridCol w:w="2266"/>
        <w:gridCol w:w="850"/>
        <w:gridCol w:w="851"/>
        <w:gridCol w:w="1561"/>
        <w:gridCol w:w="716"/>
        <w:gridCol w:w="1559"/>
        <w:gridCol w:w="1556"/>
        <w:gridCol w:w="1484"/>
        <w:gridCol w:w="15"/>
      </w:tblGrid>
      <w:tr w:rsidR="00E55424" w:rsidRPr="0028334F" w14:paraId="65B15BCA" w14:textId="77777777" w:rsidTr="00F543C6">
        <w:tc>
          <w:tcPr>
            <w:tcW w:w="4359" w:type="dxa"/>
            <w:vMerge w:val="restart"/>
            <w:shd w:val="clear" w:color="auto" w:fill="auto"/>
          </w:tcPr>
          <w:p w14:paraId="51DAFEC4" w14:textId="594DFE27" w:rsidR="00E55424" w:rsidRPr="0028334F" w:rsidRDefault="00E55424" w:rsidP="00AB03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  <w:r w:rsidR="00F261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596C83D6" w14:textId="77777777" w:rsidR="00E55424" w:rsidRPr="0028334F" w:rsidRDefault="00E55424" w:rsidP="000B36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3979" w:type="dxa"/>
            <w:gridSpan w:val="4"/>
            <w:shd w:val="clear" w:color="auto" w:fill="auto"/>
          </w:tcPr>
          <w:p w14:paraId="330A9264" w14:textId="77777777" w:rsidR="00E55424" w:rsidRPr="0028334F" w:rsidRDefault="00E55424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6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EE484" w14:textId="77777777" w:rsidR="00E55424" w:rsidRPr="0028334F" w:rsidRDefault="00E55424" w:rsidP="00101609">
            <w:r w:rsidRPr="0028334F">
              <w:t>Расходы, рублей</w:t>
            </w:r>
          </w:p>
        </w:tc>
      </w:tr>
      <w:tr w:rsidR="00E55424" w:rsidRPr="0028334F" w14:paraId="1542CD6F" w14:textId="77777777" w:rsidTr="00F543C6">
        <w:trPr>
          <w:gridAfter w:val="1"/>
          <w:wAfter w:w="15" w:type="dxa"/>
        </w:trPr>
        <w:tc>
          <w:tcPr>
            <w:tcW w:w="4359" w:type="dxa"/>
            <w:vMerge/>
          </w:tcPr>
          <w:p w14:paraId="601B4B4B" w14:textId="77777777" w:rsidR="00E55424" w:rsidRPr="0028334F" w:rsidRDefault="00E55424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14:paraId="12246034" w14:textId="77777777" w:rsidR="00E55424" w:rsidRPr="0028334F" w:rsidRDefault="00E55424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88B6A35" w14:textId="77777777" w:rsidR="00E55424" w:rsidRPr="0028334F" w:rsidRDefault="00E55424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63963" w14:textId="77777777" w:rsidR="00E55424" w:rsidRPr="0028334F" w:rsidRDefault="00E55424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851" w:type="dxa"/>
          </w:tcPr>
          <w:p w14:paraId="4D846567" w14:textId="77777777" w:rsidR="00E55424" w:rsidRPr="0028334F" w:rsidRDefault="00E55424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30379" w14:textId="77777777" w:rsidR="00E55424" w:rsidRPr="0028334F" w:rsidRDefault="00AB033E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КФСР</w:t>
            </w:r>
          </w:p>
        </w:tc>
        <w:tc>
          <w:tcPr>
            <w:tcW w:w="1562" w:type="dxa"/>
          </w:tcPr>
          <w:p w14:paraId="1F1917BE" w14:textId="77777777" w:rsidR="00E55424" w:rsidRPr="0028334F" w:rsidRDefault="00E55424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0A553" w14:textId="77777777" w:rsidR="00E55424" w:rsidRPr="0028334F" w:rsidRDefault="00AB033E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55424" w:rsidRPr="0028334F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11" w:type="dxa"/>
          </w:tcPr>
          <w:p w14:paraId="33C317B4" w14:textId="77777777" w:rsidR="00E55424" w:rsidRPr="0028334F" w:rsidRDefault="00E55424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110DB" w14:textId="77777777" w:rsidR="00E55424" w:rsidRPr="0028334F" w:rsidRDefault="00E55424" w:rsidP="00AB03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="00AB033E" w:rsidRPr="002833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560" w:type="dxa"/>
          </w:tcPr>
          <w:p w14:paraId="32A091CD" w14:textId="77777777" w:rsidR="00E55424" w:rsidRPr="0028334F" w:rsidRDefault="00E55424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6430F" w14:textId="77777777" w:rsidR="00E55424" w:rsidRPr="0028334F" w:rsidRDefault="00E55424" w:rsidP="00D47A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347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7" w:type="dxa"/>
          </w:tcPr>
          <w:p w14:paraId="6C476B44" w14:textId="77777777" w:rsidR="00E55424" w:rsidRPr="0028334F" w:rsidRDefault="00E55424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EB0139" w14:textId="77777777" w:rsidR="00E55424" w:rsidRPr="0028334F" w:rsidRDefault="00E55424" w:rsidP="00D47A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347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84" w:type="dxa"/>
          </w:tcPr>
          <w:p w14:paraId="749AA25F" w14:textId="77777777" w:rsidR="00E55424" w:rsidRPr="0028334F" w:rsidRDefault="00E55424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41F54" w14:textId="77777777" w:rsidR="00E55424" w:rsidRPr="0028334F" w:rsidRDefault="00E55424" w:rsidP="00D47A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347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55424" w:rsidRPr="0028334F" w14:paraId="67E1EE16" w14:textId="77777777" w:rsidTr="00F543C6">
        <w:trPr>
          <w:gridAfter w:val="1"/>
          <w:wAfter w:w="15" w:type="dxa"/>
        </w:trPr>
        <w:tc>
          <w:tcPr>
            <w:tcW w:w="4359" w:type="dxa"/>
          </w:tcPr>
          <w:p w14:paraId="3ECFCECD" w14:textId="77777777" w:rsidR="00E55424" w:rsidRPr="0028334F" w:rsidRDefault="00E55424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14:paraId="453D6025" w14:textId="77777777" w:rsidR="00E55424" w:rsidRPr="0028334F" w:rsidRDefault="00E55424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5E9E44D4" w14:textId="77777777" w:rsidR="00E55424" w:rsidRPr="0028334F" w:rsidRDefault="00E55424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78C36D9A" w14:textId="77777777" w:rsidR="00E55424" w:rsidRPr="0028334F" w:rsidRDefault="00E55424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2" w:type="dxa"/>
          </w:tcPr>
          <w:p w14:paraId="7C509F0F" w14:textId="77777777" w:rsidR="00E55424" w:rsidRPr="0028334F" w:rsidRDefault="00E55424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1" w:type="dxa"/>
          </w:tcPr>
          <w:p w14:paraId="3BF2F4DE" w14:textId="77777777" w:rsidR="00E55424" w:rsidRPr="0028334F" w:rsidRDefault="00E55424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72A8AA35" w14:textId="77777777" w:rsidR="00E55424" w:rsidRPr="0028334F" w:rsidRDefault="007918FE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7" w:type="dxa"/>
          </w:tcPr>
          <w:p w14:paraId="4B96B0FC" w14:textId="77777777" w:rsidR="00E55424" w:rsidRPr="0028334F" w:rsidRDefault="007918FE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4" w:type="dxa"/>
          </w:tcPr>
          <w:p w14:paraId="6F108597" w14:textId="77777777" w:rsidR="00E55424" w:rsidRPr="0028334F" w:rsidRDefault="007918FE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95DD5" w:rsidRPr="0028334F" w14:paraId="0D11FB9E" w14:textId="77777777" w:rsidTr="00F543C6">
        <w:trPr>
          <w:gridAfter w:val="1"/>
          <w:wAfter w:w="15" w:type="dxa"/>
        </w:trPr>
        <w:tc>
          <w:tcPr>
            <w:tcW w:w="4359" w:type="dxa"/>
            <w:vMerge w:val="restart"/>
          </w:tcPr>
          <w:p w14:paraId="6177A220" w14:textId="77777777" w:rsidR="00A95DD5" w:rsidRPr="0028334F" w:rsidRDefault="00A95DD5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«Управление муниципальными финансами и муниципальным долгом Уинского муниципального округа Пермского края»</w:t>
            </w:r>
          </w:p>
        </w:tc>
        <w:tc>
          <w:tcPr>
            <w:tcW w:w="2267" w:type="dxa"/>
          </w:tcPr>
          <w:p w14:paraId="45938130" w14:textId="77777777" w:rsidR="00A95DD5" w:rsidRPr="0028334F" w:rsidRDefault="00A95DD5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14:paraId="46CFE6ED" w14:textId="77777777" w:rsidR="00A95DD5" w:rsidRPr="0028334F" w:rsidRDefault="00A95DD5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0DAFFCB" w14:textId="77777777" w:rsidR="00A95DD5" w:rsidRPr="0028334F" w:rsidRDefault="00A95DD5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</w:tcPr>
          <w:p w14:paraId="5C93E596" w14:textId="77777777" w:rsidR="00A95DD5" w:rsidRPr="0028334F" w:rsidRDefault="00A95DD5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>3400000000</w:t>
            </w:r>
          </w:p>
        </w:tc>
        <w:tc>
          <w:tcPr>
            <w:tcW w:w="711" w:type="dxa"/>
          </w:tcPr>
          <w:p w14:paraId="30DB9957" w14:textId="77777777" w:rsidR="00A95DD5" w:rsidRPr="0028334F" w:rsidRDefault="00A95DD5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73965D05" w14:textId="7AA7E5B3" w:rsidR="00A95DD5" w:rsidRPr="0028334F" w:rsidRDefault="00A95DD5" w:rsidP="00A95D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261C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3</w:t>
            </w:r>
            <w:r w:rsidR="00F261CE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F261CE">
              <w:rPr>
                <w:rFonts w:ascii="Times New Roman" w:hAnsi="Times New Roman" w:cs="Times New Roman"/>
                <w:b/>
                <w:sz w:val="24"/>
                <w:szCs w:val="24"/>
              </w:rPr>
              <w:t>937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557" w:type="dxa"/>
          </w:tcPr>
          <w:p w14:paraId="6A7B6E6B" w14:textId="55F89C96" w:rsidR="00A95DD5" w:rsidRPr="0028334F" w:rsidRDefault="00B818C8" w:rsidP="003475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8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261C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B818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9569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F261CE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  <w:r w:rsidRPr="00B818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261CE">
              <w:rPr>
                <w:rFonts w:ascii="Times New Roman" w:hAnsi="Times New Roman" w:cs="Times New Roman"/>
                <w:b/>
                <w:sz w:val="24"/>
                <w:szCs w:val="24"/>
              </w:rPr>
              <w:t>044</w:t>
            </w:r>
            <w:r w:rsidRPr="00B818C8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84" w:type="dxa"/>
          </w:tcPr>
          <w:p w14:paraId="1C47E467" w14:textId="4715E52F" w:rsidR="00A95DD5" w:rsidRPr="0028334F" w:rsidRDefault="00B818C8" w:rsidP="003475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8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261C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B818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261CE">
              <w:rPr>
                <w:rFonts w:ascii="Times New Roman" w:hAnsi="Times New Roman" w:cs="Times New Roman"/>
                <w:b/>
                <w:sz w:val="24"/>
                <w:szCs w:val="24"/>
              </w:rPr>
              <w:t>748</w:t>
            </w:r>
            <w:r w:rsidRPr="00B818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261C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B9569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B818C8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A95DD5" w:rsidRPr="0028334F" w14:paraId="40E4FCB9" w14:textId="77777777" w:rsidTr="00F543C6">
        <w:trPr>
          <w:gridAfter w:val="1"/>
          <w:wAfter w:w="15" w:type="dxa"/>
        </w:trPr>
        <w:tc>
          <w:tcPr>
            <w:tcW w:w="4359" w:type="dxa"/>
            <w:vMerge/>
          </w:tcPr>
          <w:p w14:paraId="05EE98B8" w14:textId="77777777" w:rsidR="00A95DD5" w:rsidRPr="0028334F" w:rsidRDefault="00A95DD5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2D6586CA" w14:textId="77777777" w:rsidR="00A95DD5" w:rsidRPr="0028334F" w:rsidRDefault="00A95DD5" w:rsidP="007918F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 – Финансовое управление, МКУ «ЦУ Уинского муниципального округа»</w:t>
            </w:r>
          </w:p>
        </w:tc>
        <w:tc>
          <w:tcPr>
            <w:tcW w:w="850" w:type="dxa"/>
          </w:tcPr>
          <w:p w14:paraId="2AF0B2D9" w14:textId="77777777" w:rsidR="00A95DD5" w:rsidRPr="0028334F" w:rsidRDefault="00A95DD5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14:paraId="6F0A02E6" w14:textId="77777777" w:rsidR="00A95DD5" w:rsidRPr="0028334F" w:rsidRDefault="00A95DD5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6E1E2A1D" w14:textId="77777777" w:rsidR="00A95DD5" w:rsidRPr="0028334F" w:rsidRDefault="00A95DD5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16427E6B" w14:textId="77777777" w:rsidR="00A95DD5" w:rsidRPr="0028334F" w:rsidRDefault="00A95DD5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FF8874C" w14:textId="77777777" w:rsidR="00A95DD5" w:rsidRPr="0028334F" w:rsidRDefault="00A95DD5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</w:tcPr>
          <w:p w14:paraId="4C6B1978" w14:textId="77777777" w:rsidR="00A95DD5" w:rsidRPr="0028334F" w:rsidRDefault="00A95DD5" w:rsidP="003475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4" w:type="dxa"/>
          </w:tcPr>
          <w:p w14:paraId="43BCE689" w14:textId="77777777" w:rsidR="00A95DD5" w:rsidRPr="0028334F" w:rsidRDefault="00A95DD5" w:rsidP="003475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4908" w:rsidRPr="0028334F" w14:paraId="0E87ABB8" w14:textId="77777777" w:rsidTr="00F543C6">
        <w:trPr>
          <w:gridAfter w:val="1"/>
          <w:wAfter w:w="15" w:type="dxa"/>
        </w:trPr>
        <w:tc>
          <w:tcPr>
            <w:tcW w:w="4359" w:type="dxa"/>
          </w:tcPr>
          <w:p w14:paraId="2BC00EB7" w14:textId="77777777" w:rsidR="00DA4908" w:rsidRPr="0028334F" w:rsidRDefault="00DA4908" w:rsidP="00DA490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«Обеспечение реализации муниципальной программы (обеспечивающая подпрограмма)»</w:t>
            </w:r>
            <w:r w:rsidRPr="0028334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67" w:type="dxa"/>
          </w:tcPr>
          <w:p w14:paraId="02013D3A" w14:textId="77777777" w:rsidR="00DA4908" w:rsidRPr="0028334F" w:rsidRDefault="00DA4908" w:rsidP="00DA4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4969D23" w14:textId="77777777"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116EAA3" w14:textId="77777777"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</w:tcPr>
          <w:p w14:paraId="07342C0D" w14:textId="77777777" w:rsidR="00DA4908" w:rsidRPr="0028334F" w:rsidRDefault="00DA4908" w:rsidP="00DA4908">
            <w:pPr>
              <w:jc w:val="center"/>
              <w:rPr>
                <w:b/>
              </w:rPr>
            </w:pPr>
            <w:r w:rsidRPr="0028334F">
              <w:rPr>
                <w:b/>
              </w:rPr>
              <w:t>3410000000</w:t>
            </w:r>
          </w:p>
        </w:tc>
        <w:tc>
          <w:tcPr>
            <w:tcW w:w="711" w:type="dxa"/>
          </w:tcPr>
          <w:p w14:paraId="778AA5D4" w14:textId="77777777"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1D08B9EE" w14:textId="4E61F966"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8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543C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B818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543C6"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  <w:r w:rsidRPr="00B818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543C6">
              <w:rPr>
                <w:rFonts w:ascii="Times New Roman" w:hAnsi="Times New Roman" w:cs="Times New Roman"/>
                <w:b/>
                <w:sz w:val="24"/>
                <w:szCs w:val="24"/>
              </w:rPr>
              <w:t>937</w:t>
            </w:r>
            <w:r w:rsidRPr="00B818C8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557" w:type="dxa"/>
          </w:tcPr>
          <w:p w14:paraId="72D19DB9" w14:textId="2CBD8BFA" w:rsidR="00DA4908" w:rsidRPr="00DA4908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F54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A4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54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649</w:t>
            </w:r>
            <w:r w:rsidRPr="00DA4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54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044</w:t>
            </w:r>
            <w:r w:rsidRPr="00DA4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484" w:type="dxa"/>
          </w:tcPr>
          <w:p w14:paraId="6E9CC03C" w14:textId="27E1129C" w:rsidR="00DA4908" w:rsidRPr="00DA4908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F54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A4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54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648</w:t>
            </w:r>
            <w:r w:rsidRPr="00DA4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54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DA4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7,0</w:t>
            </w:r>
          </w:p>
        </w:tc>
      </w:tr>
      <w:tr w:rsidR="00DA4908" w:rsidRPr="0028334F" w14:paraId="42952FD0" w14:textId="77777777" w:rsidTr="00F543C6">
        <w:trPr>
          <w:gridAfter w:val="1"/>
          <w:wAfter w:w="15" w:type="dxa"/>
        </w:trPr>
        <w:tc>
          <w:tcPr>
            <w:tcW w:w="4359" w:type="dxa"/>
          </w:tcPr>
          <w:p w14:paraId="05D3774E" w14:textId="49E6079F" w:rsidR="00DA4908" w:rsidRPr="0028334F" w:rsidRDefault="00DA4908" w:rsidP="00DA490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деятельности органов местного самоуправления»</w:t>
            </w:r>
          </w:p>
        </w:tc>
        <w:tc>
          <w:tcPr>
            <w:tcW w:w="2267" w:type="dxa"/>
          </w:tcPr>
          <w:p w14:paraId="1C94AD6D" w14:textId="77777777" w:rsidR="00DA4908" w:rsidRPr="0028334F" w:rsidRDefault="00DA4908" w:rsidP="00DA4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850" w:type="dxa"/>
          </w:tcPr>
          <w:p w14:paraId="0ECDEA05" w14:textId="77777777"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14:paraId="0C9776DE" w14:textId="77777777"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0106</w:t>
            </w:r>
          </w:p>
        </w:tc>
        <w:tc>
          <w:tcPr>
            <w:tcW w:w="1562" w:type="dxa"/>
          </w:tcPr>
          <w:p w14:paraId="29B7ED34" w14:textId="77777777" w:rsidR="00DA4908" w:rsidRPr="0028334F" w:rsidRDefault="00DA4908" w:rsidP="00DA4908">
            <w:pPr>
              <w:jc w:val="center"/>
            </w:pPr>
            <w:r w:rsidRPr="0028334F">
              <w:t>3410100000</w:t>
            </w:r>
          </w:p>
        </w:tc>
        <w:tc>
          <w:tcPr>
            <w:tcW w:w="711" w:type="dxa"/>
          </w:tcPr>
          <w:p w14:paraId="1013B378" w14:textId="77777777"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5ED8B252" w14:textId="333D54F5"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543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6</w:t>
            </w:r>
            <w:r w:rsidR="00F543C6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F543C6">
              <w:rPr>
                <w:rFonts w:ascii="Times New Roman" w:hAnsi="Times New Roman" w:cs="Times New Roman"/>
                <w:b/>
                <w:sz w:val="24"/>
                <w:szCs w:val="24"/>
              </w:rPr>
              <w:t>919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557" w:type="dxa"/>
          </w:tcPr>
          <w:p w14:paraId="3A3DE8AE" w14:textId="05B55D18" w:rsidR="00DA4908" w:rsidRPr="00DA4908" w:rsidRDefault="00DA4908" w:rsidP="00DA4908">
            <w:pPr>
              <w:jc w:val="center"/>
              <w:rPr>
                <w:b/>
                <w:bCs/>
              </w:rPr>
            </w:pPr>
            <w:r w:rsidRPr="00DA4908">
              <w:rPr>
                <w:b/>
                <w:bCs/>
              </w:rPr>
              <w:t>1</w:t>
            </w:r>
            <w:r w:rsidR="00F543C6">
              <w:rPr>
                <w:b/>
                <w:bCs/>
              </w:rPr>
              <w:t>1</w:t>
            </w:r>
            <w:r w:rsidRPr="00DA4908">
              <w:rPr>
                <w:b/>
                <w:bCs/>
              </w:rPr>
              <w:t xml:space="preserve"> 4</w:t>
            </w:r>
            <w:r w:rsidR="00F543C6">
              <w:rPr>
                <w:b/>
                <w:bCs/>
              </w:rPr>
              <w:t>91</w:t>
            </w:r>
            <w:r w:rsidRPr="00DA4908">
              <w:rPr>
                <w:b/>
                <w:bCs/>
              </w:rPr>
              <w:t xml:space="preserve"> </w:t>
            </w:r>
            <w:r w:rsidR="00F543C6">
              <w:rPr>
                <w:b/>
                <w:bCs/>
              </w:rPr>
              <w:t>719</w:t>
            </w:r>
            <w:r w:rsidRPr="00DA4908">
              <w:rPr>
                <w:b/>
                <w:bCs/>
              </w:rPr>
              <w:t>,0</w:t>
            </w:r>
          </w:p>
        </w:tc>
        <w:tc>
          <w:tcPr>
            <w:tcW w:w="1484" w:type="dxa"/>
          </w:tcPr>
          <w:p w14:paraId="74141C78" w14:textId="0E4A0D1F" w:rsidR="00DA4908" w:rsidRPr="00DA4908" w:rsidRDefault="00DA4908" w:rsidP="00DA4908">
            <w:pPr>
              <w:jc w:val="center"/>
              <w:rPr>
                <w:b/>
                <w:bCs/>
              </w:rPr>
            </w:pPr>
            <w:r w:rsidRPr="00DA4908">
              <w:rPr>
                <w:b/>
                <w:bCs/>
              </w:rPr>
              <w:t>1</w:t>
            </w:r>
            <w:r w:rsidR="00F543C6">
              <w:rPr>
                <w:b/>
                <w:bCs/>
              </w:rPr>
              <w:t>1</w:t>
            </w:r>
            <w:r w:rsidRPr="00DA4908">
              <w:rPr>
                <w:b/>
                <w:bCs/>
              </w:rPr>
              <w:t xml:space="preserve"> 4</w:t>
            </w:r>
            <w:r w:rsidR="00F543C6">
              <w:rPr>
                <w:b/>
                <w:bCs/>
              </w:rPr>
              <w:t>91</w:t>
            </w:r>
            <w:r w:rsidRPr="00DA4908">
              <w:rPr>
                <w:b/>
                <w:bCs/>
              </w:rPr>
              <w:t xml:space="preserve"> </w:t>
            </w:r>
            <w:r w:rsidR="00F543C6">
              <w:rPr>
                <w:b/>
                <w:bCs/>
              </w:rPr>
              <w:t>719</w:t>
            </w:r>
            <w:r w:rsidRPr="00DA4908">
              <w:rPr>
                <w:b/>
                <w:bCs/>
              </w:rPr>
              <w:t>,0</w:t>
            </w:r>
          </w:p>
        </w:tc>
      </w:tr>
      <w:tr w:rsidR="00DA4908" w:rsidRPr="0028334F" w14:paraId="6D24DF50" w14:textId="77777777" w:rsidTr="00F543C6">
        <w:trPr>
          <w:gridAfter w:val="1"/>
          <w:wAfter w:w="15" w:type="dxa"/>
        </w:trPr>
        <w:tc>
          <w:tcPr>
            <w:tcW w:w="4359" w:type="dxa"/>
          </w:tcPr>
          <w:p w14:paraId="70582117" w14:textId="18BF42CB" w:rsidR="00DA4908" w:rsidRPr="0028334F" w:rsidRDefault="00DA4908" w:rsidP="00DA4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органов </w:t>
            </w:r>
            <w:r w:rsidRPr="002833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местного самоуправления</w:t>
            </w:r>
          </w:p>
        </w:tc>
        <w:tc>
          <w:tcPr>
            <w:tcW w:w="2267" w:type="dxa"/>
          </w:tcPr>
          <w:p w14:paraId="7FFA6A16" w14:textId="77777777" w:rsidR="00DA4908" w:rsidRPr="0028334F" w:rsidRDefault="00DA4908" w:rsidP="00DA4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Финансовое </w:t>
            </w:r>
            <w:r w:rsidRPr="002833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</w:t>
            </w:r>
          </w:p>
        </w:tc>
        <w:tc>
          <w:tcPr>
            <w:tcW w:w="850" w:type="dxa"/>
          </w:tcPr>
          <w:p w14:paraId="44C4BC36" w14:textId="77777777"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806</w:t>
            </w:r>
          </w:p>
        </w:tc>
        <w:tc>
          <w:tcPr>
            <w:tcW w:w="851" w:type="dxa"/>
          </w:tcPr>
          <w:p w14:paraId="4A7544F3" w14:textId="77777777"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0106</w:t>
            </w:r>
          </w:p>
        </w:tc>
        <w:tc>
          <w:tcPr>
            <w:tcW w:w="1562" w:type="dxa"/>
          </w:tcPr>
          <w:p w14:paraId="110D8BCE" w14:textId="449F3772" w:rsidR="00DA4908" w:rsidRPr="0028334F" w:rsidRDefault="00DA4908" w:rsidP="00F543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3410100090</w:t>
            </w:r>
          </w:p>
        </w:tc>
        <w:tc>
          <w:tcPr>
            <w:tcW w:w="711" w:type="dxa"/>
          </w:tcPr>
          <w:p w14:paraId="4FB92B29" w14:textId="77777777"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14:paraId="0DB9AF1F" w14:textId="00639DC5"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43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543C6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543C6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7" w:type="dxa"/>
          </w:tcPr>
          <w:p w14:paraId="277FE8F8" w14:textId="169D4964" w:rsidR="00DA4908" w:rsidRPr="00DA4908" w:rsidRDefault="00F543C6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C6">
              <w:rPr>
                <w:rFonts w:ascii="Times New Roman" w:hAnsi="Times New Roman" w:cs="Times New Roman"/>
                <w:sz w:val="24"/>
                <w:szCs w:val="24"/>
              </w:rPr>
              <w:t>11 187 472,0</w:t>
            </w:r>
          </w:p>
        </w:tc>
        <w:tc>
          <w:tcPr>
            <w:tcW w:w="1484" w:type="dxa"/>
          </w:tcPr>
          <w:p w14:paraId="7119281D" w14:textId="429DBA34" w:rsidR="00DA4908" w:rsidRPr="00DA4908" w:rsidRDefault="00F543C6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C6">
              <w:rPr>
                <w:rFonts w:ascii="Times New Roman" w:hAnsi="Times New Roman" w:cs="Times New Roman"/>
                <w:sz w:val="24"/>
                <w:szCs w:val="24"/>
              </w:rPr>
              <w:t>11 187 472,0</w:t>
            </w:r>
          </w:p>
        </w:tc>
      </w:tr>
      <w:tr w:rsidR="00DA4908" w:rsidRPr="0028334F" w14:paraId="1B6AA2B4" w14:textId="77777777" w:rsidTr="00F543C6">
        <w:trPr>
          <w:gridAfter w:val="1"/>
          <w:wAfter w:w="15" w:type="dxa"/>
        </w:trPr>
        <w:tc>
          <w:tcPr>
            <w:tcW w:w="4359" w:type="dxa"/>
          </w:tcPr>
          <w:p w14:paraId="3A97E6CA" w14:textId="77777777" w:rsidR="00DA4908" w:rsidRPr="0028334F" w:rsidRDefault="00DA4908" w:rsidP="00DA4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707DAE6B" w14:textId="77777777" w:rsidR="00DA4908" w:rsidRPr="0028334F" w:rsidRDefault="00DA4908" w:rsidP="00DA4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0993350" w14:textId="77777777"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14:paraId="30524208" w14:textId="77777777"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0106</w:t>
            </w:r>
          </w:p>
        </w:tc>
        <w:tc>
          <w:tcPr>
            <w:tcW w:w="1562" w:type="dxa"/>
          </w:tcPr>
          <w:p w14:paraId="69DAF2EA" w14:textId="2B1EE9A8" w:rsidR="00DA4908" w:rsidRPr="0028334F" w:rsidRDefault="00DA4908" w:rsidP="00F543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3410100090</w:t>
            </w:r>
          </w:p>
        </w:tc>
        <w:tc>
          <w:tcPr>
            <w:tcW w:w="711" w:type="dxa"/>
          </w:tcPr>
          <w:p w14:paraId="0FA5FDB0" w14:textId="77777777"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</w:tcPr>
          <w:p w14:paraId="6E01F405" w14:textId="749A8E58" w:rsidR="00DA4908" w:rsidRPr="0028334F" w:rsidRDefault="00F543C6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  <w:r w:rsidR="00DA49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  <w:r w:rsidR="00DA490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7" w:type="dxa"/>
          </w:tcPr>
          <w:p w14:paraId="5BFB4EAA" w14:textId="515C4403" w:rsidR="00DA4908" w:rsidRPr="00DA4908" w:rsidRDefault="00F543C6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  <w:r w:rsidR="00DA4908" w:rsidRPr="00DA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  <w:r w:rsidR="00DA4908" w:rsidRPr="00DA490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84" w:type="dxa"/>
          </w:tcPr>
          <w:p w14:paraId="5305AA7F" w14:textId="004B0CC8" w:rsidR="00DA4908" w:rsidRPr="00DA4908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9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43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DA4908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F543C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DA490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A4908" w:rsidRPr="0028334F" w14:paraId="4822B16D" w14:textId="77777777" w:rsidTr="00F543C6">
        <w:trPr>
          <w:gridAfter w:val="1"/>
          <w:wAfter w:w="15" w:type="dxa"/>
        </w:trPr>
        <w:tc>
          <w:tcPr>
            <w:tcW w:w="4359" w:type="dxa"/>
          </w:tcPr>
          <w:p w14:paraId="64F0A1B0" w14:textId="77777777" w:rsidR="00DA4908" w:rsidRPr="0028334F" w:rsidRDefault="00DA4908" w:rsidP="00DA490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«Осуществление мероприятий по централизации бухгалтерского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кадрового </w:t>
            </w: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учета»</w:t>
            </w:r>
          </w:p>
        </w:tc>
        <w:tc>
          <w:tcPr>
            <w:tcW w:w="2267" w:type="dxa"/>
          </w:tcPr>
          <w:p w14:paraId="7E77D605" w14:textId="77777777" w:rsidR="00DA4908" w:rsidRPr="0028334F" w:rsidRDefault="00DA4908" w:rsidP="00DA4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МКУ «ЦУ Уинского муниципального округа»</w:t>
            </w:r>
          </w:p>
        </w:tc>
        <w:tc>
          <w:tcPr>
            <w:tcW w:w="850" w:type="dxa"/>
          </w:tcPr>
          <w:p w14:paraId="565A6C09" w14:textId="77777777"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14:paraId="65EF7699" w14:textId="77777777"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562" w:type="dxa"/>
          </w:tcPr>
          <w:p w14:paraId="2EA5C9EA" w14:textId="77777777" w:rsidR="00DA4908" w:rsidRPr="0028334F" w:rsidRDefault="00DA4908" w:rsidP="00DA4908">
            <w:pPr>
              <w:jc w:val="center"/>
            </w:pPr>
            <w:r w:rsidRPr="0028334F">
              <w:t>3410200000</w:t>
            </w:r>
          </w:p>
        </w:tc>
        <w:tc>
          <w:tcPr>
            <w:tcW w:w="711" w:type="dxa"/>
          </w:tcPr>
          <w:p w14:paraId="293FD2ED" w14:textId="77777777"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108B9B6D" w14:textId="165AF9DE"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543C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F543C6">
              <w:rPr>
                <w:rFonts w:ascii="Times New Roman" w:hAnsi="Times New Roman" w:cs="Times New Roman"/>
                <w:b/>
                <w:sz w:val="24"/>
                <w:szCs w:val="24"/>
              </w:rPr>
              <w:t>512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F543C6">
              <w:rPr>
                <w:rFonts w:ascii="Times New Roman" w:hAnsi="Times New Roman" w:cs="Times New Roman"/>
                <w:b/>
                <w:sz w:val="24"/>
                <w:szCs w:val="24"/>
              </w:rPr>
              <w:t>018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557" w:type="dxa"/>
          </w:tcPr>
          <w:p w14:paraId="56D66975" w14:textId="0C58CF56" w:rsidR="00DA4908" w:rsidRPr="00DA4908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F54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A4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54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157</w:t>
            </w:r>
            <w:r w:rsidRPr="00DA4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</w:t>
            </w:r>
            <w:r w:rsidR="00F54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Pr="00DA4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484" w:type="dxa"/>
          </w:tcPr>
          <w:p w14:paraId="7A988491" w14:textId="0AF7759D" w:rsidR="00DA4908" w:rsidRPr="00DA4908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F54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A4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54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156</w:t>
            </w:r>
            <w:r w:rsidRPr="00DA4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</w:t>
            </w:r>
            <w:r w:rsidR="00F54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</w:t>
            </w:r>
            <w:r w:rsidRPr="00DA4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</w:tr>
      <w:tr w:rsidR="00DA4908" w:rsidRPr="0028334F" w14:paraId="0F9D62AB" w14:textId="77777777" w:rsidTr="00F543C6">
        <w:trPr>
          <w:gridAfter w:val="1"/>
          <w:wAfter w:w="15" w:type="dxa"/>
        </w:trPr>
        <w:tc>
          <w:tcPr>
            <w:tcW w:w="4359" w:type="dxa"/>
          </w:tcPr>
          <w:p w14:paraId="75FD7B16" w14:textId="77777777" w:rsidR="00DA4908" w:rsidRPr="0028334F" w:rsidRDefault="00DA4908" w:rsidP="00DA4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оказания услуг, выполнения работ) муниципальных учреждений</w:t>
            </w:r>
          </w:p>
        </w:tc>
        <w:tc>
          <w:tcPr>
            <w:tcW w:w="2267" w:type="dxa"/>
          </w:tcPr>
          <w:p w14:paraId="1867E8B1" w14:textId="77777777" w:rsidR="00DA4908" w:rsidRPr="0028334F" w:rsidRDefault="00DA4908" w:rsidP="00DA4908">
            <w:r w:rsidRPr="0028334F">
              <w:t>МКУ «ЦУ Уинского муниципального округа»</w:t>
            </w:r>
          </w:p>
        </w:tc>
        <w:tc>
          <w:tcPr>
            <w:tcW w:w="850" w:type="dxa"/>
          </w:tcPr>
          <w:p w14:paraId="65567EC7" w14:textId="77777777"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14:paraId="424A8623" w14:textId="77777777"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562" w:type="dxa"/>
          </w:tcPr>
          <w:p w14:paraId="2D59B461" w14:textId="5BF69251" w:rsidR="00DA4908" w:rsidRPr="0028334F" w:rsidRDefault="00DA4908" w:rsidP="00F543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3410200110</w:t>
            </w:r>
          </w:p>
        </w:tc>
        <w:tc>
          <w:tcPr>
            <w:tcW w:w="711" w:type="dxa"/>
          </w:tcPr>
          <w:p w14:paraId="6569AC67" w14:textId="77777777"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14:paraId="2207C9FB" w14:textId="533D5260"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</w:t>
            </w:r>
            <w:r w:rsidR="00F543C6"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43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543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7" w:type="dxa"/>
          </w:tcPr>
          <w:p w14:paraId="1FDC5E81" w14:textId="330E5FC3" w:rsidR="00DA4908" w:rsidRPr="00DA4908" w:rsidRDefault="00F543C6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C6">
              <w:rPr>
                <w:rFonts w:ascii="Times New Roman" w:hAnsi="Times New Roman" w:cs="Times New Roman"/>
                <w:sz w:val="24"/>
                <w:szCs w:val="24"/>
              </w:rPr>
              <w:t>16 624 468,0</w:t>
            </w:r>
          </w:p>
        </w:tc>
        <w:tc>
          <w:tcPr>
            <w:tcW w:w="1484" w:type="dxa"/>
          </w:tcPr>
          <w:p w14:paraId="642236CE" w14:textId="74D59FF6" w:rsidR="00DA4908" w:rsidRPr="00DA4908" w:rsidRDefault="00F543C6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C6">
              <w:rPr>
                <w:rFonts w:ascii="Times New Roman" w:hAnsi="Times New Roman" w:cs="Times New Roman"/>
                <w:sz w:val="24"/>
                <w:szCs w:val="24"/>
              </w:rPr>
              <w:t>16 624 468,0</w:t>
            </w:r>
          </w:p>
        </w:tc>
      </w:tr>
      <w:tr w:rsidR="00DA4908" w:rsidRPr="0028334F" w14:paraId="5CA20B7C" w14:textId="77777777" w:rsidTr="00F543C6">
        <w:trPr>
          <w:gridAfter w:val="1"/>
          <w:wAfter w:w="15" w:type="dxa"/>
        </w:trPr>
        <w:tc>
          <w:tcPr>
            <w:tcW w:w="4359" w:type="dxa"/>
          </w:tcPr>
          <w:p w14:paraId="23DEE7D4" w14:textId="77777777" w:rsidR="00DA4908" w:rsidRPr="0028334F" w:rsidRDefault="00DA4908" w:rsidP="00DA4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39708236" w14:textId="77777777" w:rsidR="00DA4908" w:rsidRPr="0028334F" w:rsidRDefault="00DA4908" w:rsidP="00DA4908">
            <w:r w:rsidRPr="0028334F">
              <w:t>МКУ «ЦУ Уинского муниципального округа»</w:t>
            </w:r>
          </w:p>
        </w:tc>
        <w:tc>
          <w:tcPr>
            <w:tcW w:w="850" w:type="dxa"/>
          </w:tcPr>
          <w:p w14:paraId="2C40356C" w14:textId="77777777"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14:paraId="364E47FA" w14:textId="77777777"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562" w:type="dxa"/>
          </w:tcPr>
          <w:p w14:paraId="597627DA" w14:textId="1D5827C9" w:rsidR="00DA4908" w:rsidRPr="0028334F" w:rsidRDefault="00DA4908" w:rsidP="00F543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3410200110</w:t>
            </w:r>
          </w:p>
        </w:tc>
        <w:tc>
          <w:tcPr>
            <w:tcW w:w="711" w:type="dxa"/>
          </w:tcPr>
          <w:p w14:paraId="24E3C05F" w14:textId="77777777"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</w:tcPr>
          <w:p w14:paraId="5057BEBF" w14:textId="11DE0A9F"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543C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43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7" w:type="dxa"/>
          </w:tcPr>
          <w:p w14:paraId="513D951B" w14:textId="15973036" w:rsidR="00DA4908" w:rsidRPr="00DA4908" w:rsidRDefault="00F543C6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431 200,0</w:t>
            </w:r>
          </w:p>
        </w:tc>
        <w:tc>
          <w:tcPr>
            <w:tcW w:w="1484" w:type="dxa"/>
          </w:tcPr>
          <w:p w14:paraId="428DFFFB" w14:textId="05DA85F8" w:rsidR="00DA4908" w:rsidRPr="00DA4908" w:rsidRDefault="00F543C6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431 200,</w:t>
            </w:r>
            <w:r w:rsidR="00DA4908" w:rsidRPr="00DA49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5097" w:rsidRPr="0028334F" w14:paraId="52FFBEB3" w14:textId="77777777" w:rsidTr="00F543C6">
        <w:trPr>
          <w:gridAfter w:val="1"/>
          <w:wAfter w:w="15" w:type="dxa"/>
        </w:trPr>
        <w:tc>
          <w:tcPr>
            <w:tcW w:w="4359" w:type="dxa"/>
          </w:tcPr>
          <w:p w14:paraId="0B6241BD" w14:textId="21581132" w:rsidR="00765097" w:rsidRPr="00765097" w:rsidRDefault="00765097" w:rsidP="007F07A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65097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педагогическим работникам образовательных муниципальных учреждений, работающим и проживающим в сельской местности и поселках городского типа (рабочих поселках), по оплате жилого помещения и коммунальных услуг (Администрирование)</w:t>
            </w:r>
          </w:p>
        </w:tc>
        <w:tc>
          <w:tcPr>
            <w:tcW w:w="2267" w:type="dxa"/>
          </w:tcPr>
          <w:p w14:paraId="5380A515" w14:textId="08172649" w:rsidR="00765097" w:rsidRPr="00765097" w:rsidRDefault="00765097" w:rsidP="00764C28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5097">
              <w:rPr>
                <w:rFonts w:ascii="Times New Roman" w:hAnsi="Times New Roman" w:cs="Times New Roman"/>
                <w:bCs/>
                <w:sz w:val="24"/>
                <w:szCs w:val="24"/>
              </w:rPr>
              <w:t>МКУ «ЦУ Уинского муниципального округа»</w:t>
            </w:r>
          </w:p>
        </w:tc>
        <w:tc>
          <w:tcPr>
            <w:tcW w:w="850" w:type="dxa"/>
          </w:tcPr>
          <w:p w14:paraId="094A0407" w14:textId="050E658A" w:rsidR="00765097" w:rsidRPr="00765097" w:rsidRDefault="00765097" w:rsidP="00764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5097">
              <w:rPr>
                <w:rFonts w:ascii="Times New Roman" w:hAnsi="Times New Roman" w:cs="Times New Roman"/>
                <w:bCs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14:paraId="77893B82" w14:textId="260ABF1E" w:rsidR="00765097" w:rsidRPr="00765097" w:rsidRDefault="00765097" w:rsidP="00764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5097">
              <w:rPr>
                <w:rFonts w:ascii="Times New Roman" w:hAnsi="Times New Roman" w:cs="Times New Roman"/>
                <w:bCs/>
                <w:sz w:val="24"/>
                <w:szCs w:val="24"/>
              </w:rPr>
              <w:t>0113</w:t>
            </w:r>
          </w:p>
        </w:tc>
        <w:tc>
          <w:tcPr>
            <w:tcW w:w="1562" w:type="dxa"/>
          </w:tcPr>
          <w:p w14:paraId="66BCE88E" w14:textId="3688739A" w:rsidR="00765097" w:rsidRPr="00765097" w:rsidRDefault="00765097" w:rsidP="00764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341022С170</w:t>
            </w:r>
          </w:p>
        </w:tc>
        <w:tc>
          <w:tcPr>
            <w:tcW w:w="711" w:type="dxa"/>
          </w:tcPr>
          <w:p w14:paraId="78327303" w14:textId="16DB6610" w:rsidR="00765097" w:rsidRPr="00765097" w:rsidRDefault="00765097" w:rsidP="00764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14:paraId="42733BB7" w14:textId="00080159" w:rsidR="00765097" w:rsidRPr="00765097" w:rsidRDefault="00765097" w:rsidP="00764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102 350,0</w:t>
            </w:r>
          </w:p>
        </w:tc>
        <w:tc>
          <w:tcPr>
            <w:tcW w:w="1557" w:type="dxa"/>
          </w:tcPr>
          <w:p w14:paraId="59C6BE9C" w14:textId="4652CCE9" w:rsidR="00765097" w:rsidRPr="00765097" w:rsidRDefault="00765097" w:rsidP="00764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101 657,0</w:t>
            </w:r>
          </w:p>
        </w:tc>
        <w:tc>
          <w:tcPr>
            <w:tcW w:w="1484" w:type="dxa"/>
          </w:tcPr>
          <w:p w14:paraId="388B4C6D" w14:textId="1398D4CA" w:rsidR="00765097" w:rsidRPr="00765097" w:rsidRDefault="00765097" w:rsidP="00764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100 730,0</w:t>
            </w:r>
          </w:p>
        </w:tc>
      </w:tr>
      <w:tr w:rsidR="00764C28" w:rsidRPr="0028334F" w14:paraId="6F319C6D" w14:textId="77777777" w:rsidTr="00F543C6">
        <w:trPr>
          <w:gridAfter w:val="1"/>
          <w:wAfter w:w="15" w:type="dxa"/>
        </w:trPr>
        <w:tc>
          <w:tcPr>
            <w:tcW w:w="4359" w:type="dxa"/>
          </w:tcPr>
          <w:p w14:paraId="4F9F82F1" w14:textId="77777777" w:rsidR="00764C28" w:rsidRPr="0028334F" w:rsidRDefault="00764C28" w:rsidP="007F07A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Подпрограмма </w:t>
            </w:r>
            <w:r w:rsidR="007F07A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«Нормативно-методическое обеспечение и организация бюджетного процесса в Уинском муниципальном округе Пермского края»</w:t>
            </w:r>
          </w:p>
        </w:tc>
        <w:tc>
          <w:tcPr>
            <w:tcW w:w="2267" w:type="dxa"/>
          </w:tcPr>
          <w:p w14:paraId="356F2ACC" w14:textId="77777777" w:rsidR="00764C28" w:rsidRPr="0028334F" w:rsidRDefault="00764C28" w:rsidP="00764C2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14:paraId="04C9A662" w14:textId="77777777" w:rsidR="00764C28" w:rsidRPr="0028334F" w:rsidRDefault="00764C28" w:rsidP="00764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700C203" w14:textId="77777777" w:rsidR="00764C28" w:rsidRPr="0028334F" w:rsidRDefault="00764C28" w:rsidP="00764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</w:tcPr>
          <w:p w14:paraId="031FC0B7" w14:textId="77777777" w:rsidR="00764C28" w:rsidRPr="0028334F" w:rsidRDefault="00764C28" w:rsidP="00764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>3420000000</w:t>
            </w:r>
          </w:p>
        </w:tc>
        <w:tc>
          <w:tcPr>
            <w:tcW w:w="711" w:type="dxa"/>
          </w:tcPr>
          <w:p w14:paraId="7430D4DD" w14:textId="77777777" w:rsidR="00764C28" w:rsidRPr="0028334F" w:rsidRDefault="00764C28" w:rsidP="00764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10631ED2" w14:textId="697E2258" w:rsidR="00764C28" w:rsidRPr="0028334F" w:rsidRDefault="0022575C" w:rsidP="00764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764C28"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>0 000,0</w:t>
            </w:r>
          </w:p>
        </w:tc>
        <w:tc>
          <w:tcPr>
            <w:tcW w:w="1557" w:type="dxa"/>
          </w:tcPr>
          <w:p w14:paraId="45A2247F" w14:textId="77777777" w:rsidR="00764C28" w:rsidRPr="0028334F" w:rsidRDefault="00324B52" w:rsidP="00764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64C28"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>00 000,0</w:t>
            </w:r>
          </w:p>
        </w:tc>
        <w:tc>
          <w:tcPr>
            <w:tcW w:w="1484" w:type="dxa"/>
          </w:tcPr>
          <w:p w14:paraId="785EFD8A" w14:textId="77777777" w:rsidR="00764C28" w:rsidRPr="0028334F" w:rsidRDefault="00324B52" w:rsidP="00764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64C28"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>00 000,0</w:t>
            </w:r>
          </w:p>
        </w:tc>
      </w:tr>
      <w:tr w:rsidR="004430D8" w:rsidRPr="0028334F" w14:paraId="621D0987" w14:textId="77777777" w:rsidTr="00F543C6">
        <w:trPr>
          <w:gridAfter w:val="1"/>
          <w:wAfter w:w="15" w:type="dxa"/>
        </w:trPr>
        <w:tc>
          <w:tcPr>
            <w:tcW w:w="4359" w:type="dxa"/>
          </w:tcPr>
          <w:p w14:paraId="5D4B0731" w14:textId="546210CC" w:rsidR="004430D8" w:rsidRPr="0028334F" w:rsidRDefault="004430D8" w:rsidP="00764C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«Резервный фонд администрации Уинского муниципального округа Пермского края»</w:t>
            </w:r>
          </w:p>
        </w:tc>
        <w:tc>
          <w:tcPr>
            <w:tcW w:w="2267" w:type="dxa"/>
          </w:tcPr>
          <w:p w14:paraId="225FDDE9" w14:textId="77777777" w:rsidR="004430D8" w:rsidRPr="0028334F" w:rsidRDefault="004430D8" w:rsidP="00764C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850" w:type="dxa"/>
          </w:tcPr>
          <w:p w14:paraId="52D0F7D4" w14:textId="77777777" w:rsidR="004430D8" w:rsidRPr="0028334F" w:rsidRDefault="004430D8" w:rsidP="00764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14:paraId="35C06518" w14:textId="77777777" w:rsidR="004430D8" w:rsidRPr="0028334F" w:rsidRDefault="004430D8" w:rsidP="00764C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562" w:type="dxa"/>
          </w:tcPr>
          <w:p w14:paraId="30F324D5" w14:textId="77777777" w:rsidR="004430D8" w:rsidRPr="0028334F" w:rsidRDefault="004430D8" w:rsidP="00764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3420100000</w:t>
            </w:r>
          </w:p>
        </w:tc>
        <w:tc>
          <w:tcPr>
            <w:tcW w:w="711" w:type="dxa"/>
          </w:tcPr>
          <w:p w14:paraId="7AD8D46B" w14:textId="77777777" w:rsidR="004430D8" w:rsidRPr="0028334F" w:rsidRDefault="004430D8" w:rsidP="00764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B5A134A" w14:textId="67A1CA59" w:rsidR="004430D8" w:rsidRPr="0028334F" w:rsidRDefault="0022575C" w:rsidP="004430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430D8" w:rsidRPr="0028334F">
              <w:rPr>
                <w:rFonts w:ascii="Times New Roman" w:hAnsi="Times New Roman" w:cs="Times New Roman"/>
                <w:sz w:val="24"/>
                <w:szCs w:val="24"/>
              </w:rPr>
              <w:t>0 000,0</w:t>
            </w:r>
          </w:p>
        </w:tc>
        <w:tc>
          <w:tcPr>
            <w:tcW w:w="1557" w:type="dxa"/>
          </w:tcPr>
          <w:p w14:paraId="79A2F8FD" w14:textId="77777777" w:rsidR="004430D8" w:rsidRDefault="00324B52" w:rsidP="004430D8">
            <w:pPr>
              <w:jc w:val="center"/>
            </w:pPr>
            <w:r>
              <w:t>1</w:t>
            </w:r>
            <w:r w:rsidR="004430D8" w:rsidRPr="00D41068">
              <w:t>00 000,0</w:t>
            </w:r>
          </w:p>
        </w:tc>
        <w:tc>
          <w:tcPr>
            <w:tcW w:w="1484" w:type="dxa"/>
          </w:tcPr>
          <w:p w14:paraId="7C36EC88" w14:textId="77777777" w:rsidR="004430D8" w:rsidRDefault="00324B52" w:rsidP="004430D8">
            <w:pPr>
              <w:jc w:val="center"/>
            </w:pPr>
            <w:r>
              <w:t>1</w:t>
            </w:r>
            <w:r w:rsidR="004430D8" w:rsidRPr="00D41068">
              <w:t>00 000,0</w:t>
            </w:r>
          </w:p>
        </w:tc>
      </w:tr>
      <w:tr w:rsidR="004430D8" w:rsidRPr="0028334F" w14:paraId="706A22A6" w14:textId="77777777" w:rsidTr="00F543C6">
        <w:trPr>
          <w:gridAfter w:val="1"/>
          <w:wAfter w:w="15" w:type="dxa"/>
        </w:trPr>
        <w:tc>
          <w:tcPr>
            <w:tcW w:w="4359" w:type="dxa"/>
          </w:tcPr>
          <w:p w14:paraId="0F035E15" w14:textId="77777777" w:rsidR="004430D8" w:rsidRPr="0028334F" w:rsidRDefault="004430D8" w:rsidP="00764C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Резервный фонд</w:t>
            </w:r>
          </w:p>
        </w:tc>
        <w:tc>
          <w:tcPr>
            <w:tcW w:w="2267" w:type="dxa"/>
          </w:tcPr>
          <w:p w14:paraId="0F3CFD89" w14:textId="77777777" w:rsidR="004430D8" w:rsidRPr="0028334F" w:rsidRDefault="004430D8" w:rsidP="00764C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850" w:type="dxa"/>
          </w:tcPr>
          <w:p w14:paraId="31D72333" w14:textId="77777777" w:rsidR="004430D8" w:rsidRPr="0028334F" w:rsidRDefault="004430D8" w:rsidP="00764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14:paraId="256E185F" w14:textId="77777777" w:rsidR="004430D8" w:rsidRPr="0028334F" w:rsidRDefault="004430D8" w:rsidP="00764C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562" w:type="dxa"/>
          </w:tcPr>
          <w:p w14:paraId="0BA9BADF" w14:textId="77777777" w:rsidR="004430D8" w:rsidRPr="0028334F" w:rsidRDefault="004430D8" w:rsidP="00764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3420103010</w:t>
            </w:r>
          </w:p>
        </w:tc>
        <w:tc>
          <w:tcPr>
            <w:tcW w:w="711" w:type="dxa"/>
          </w:tcPr>
          <w:p w14:paraId="0972C5FF" w14:textId="77777777" w:rsidR="004430D8" w:rsidRPr="0028334F" w:rsidRDefault="004430D8" w:rsidP="00764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0" w:type="dxa"/>
          </w:tcPr>
          <w:p w14:paraId="132277F8" w14:textId="063A7DC8" w:rsidR="004430D8" w:rsidRDefault="0022575C" w:rsidP="004430D8">
            <w:pPr>
              <w:jc w:val="center"/>
            </w:pPr>
            <w:r>
              <w:t>25</w:t>
            </w:r>
            <w:r w:rsidR="004430D8" w:rsidRPr="007A67FA">
              <w:t>0 000,0</w:t>
            </w:r>
          </w:p>
        </w:tc>
        <w:tc>
          <w:tcPr>
            <w:tcW w:w="1557" w:type="dxa"/>
          </w:tcPr>
          <w:p w14:paraId="2C611EA4" w14:textId="77777777" w:rsidR="004430D8" w:rsidRDefault="00324B52" w:rsidP="004430D8">
            <w:pPr>
              <w:jc w:val="center"/>
            </w:pPr>
            <w:r>
              <w:t>1</w:t>
            </w:r>
            <w:r w:rsidR="004430D8" w:rsidRPr="007A67FA">
              <w:t>00 000,0</w:t>
            </w:r>
          </w:p>
        </w:tc>
        <w:tc>
          <w:tcPr>
            <w:tcW w:w="1484" w:type="dxa"/>
          </w:tcPr>
          <w:p w14:paraId="24E1403D" w14:textId="77777777" w:rsidR="004430D8" w:rsidRDefault="00324B52" w:rsidP="004430D8">
            <w:pPr>
              <w:jc w:val="center"/>
            </w:pPr>
            <w:r>
              <w:t>1</w:t>
            </w:r>
            <w:r w:rsidR="004430D8" w:rsidRPr="007A67FA">
              <w:t>00 000,0</w:t>
            </w:r>
          </w:p>
        </w:tc>
      </w:tr>
    </w:tbl>
    <w:p w14:paraId="32C026E0" w14:textId="77777777" w:rsidR="00E55424" w:rsidRPr="0028334F" w:rsidRDefault="00E55424" w:rsidP="00E5542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0A040DC" w14:textId="0CF8180F" w:rsidR="00E55424" w:rsidRPr="0028334F" w:rsidRDefault="00E55424" w:rsidP="00E5542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28334F"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t xml:space="preserve">1 </w:t>
      </w:r>
      <w:r w:rsidRPr="0028334F">
        <w:rPr>
          <w:rFonts w:ascii="Times New Roman" w:hAnsi="Times New Roman" w:cs="Times New Roman"/>
          <w:sz w:val="24"/>
          <w:szCs w:val="24"/>
        </w:rPr>
        <w:t>- представленные расходы подлежат ежегодному уточнению при формировании бюджета на очередной финансовый год и плановый период.</w:t>
      </w:r>
    </w:p>
    <w:p w14:paraId="6EE4F775" w14:textId="77777777" w:rsidR="00E55424" w:rsidRPr="0028334F" w:rsidRDefault="00E55424" w:rsidP="00E5542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28334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8334F">
        <w:rPr>
          <w:rFonts w:ascii="Times New Roman" w:hAnsi="Times New Roman" w:cs="Times New Roman"/>
          <w:sz w:val="24"/>
          <w:szCs w:val="24"/>
        </w:rPr>
        <w:t xml:space="preserve"> - указывается только группа кода вида расходов, без разбивки по подгруппам и элементам.</w:t>
      </w:r>
    </w:p>
    <w:p w14:paraId="60F644E7" w14:textId="77777777" w:rsidR="00E55424" w:rsidRPr="0028334F" w:rsidRDefault="00E55424" w:rsidP="00E5542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28334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8334F">
        <w:rPr>
          <w:rFonts w:ascii="Times New Roman" w:hAnsi="Times New Roman" w:cs="Times New Roman"/>
          <w:sz w:val="24"/>
          <w:szCs w:val="24"/>
        </w:rPr>
        <w:t xml:space="preserve"> - в расходы по строке «Подпрограмма «Обеспечение реализации муниципальной программы» включаются расходы на содержание аппаратов управления органов местного самоуправления Уинского муниципального округа Пермского края, не включенные в расходы иных подпрограмм муниципальных программ Уинского муниципального округа Пермского края.</w:t>
      </w:r>
    </w:p>
    <w:p w14:paraId="62BE466E" w14:textId="77777777" w:rsidR="00E55424" w:rsidRPr="008A4908" w:rsidRDefault="00E55424" w:rsidP="00E5542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bookmarkEnd w:id="1"/>
    <w:p w14:paraId="38A0D51C" w14:textId="77777777" w:rsidR="006A3E35" w:rsidRDefault="006A3E35">
      <w:pPr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14:paraId="0D1C6346" w14:textId="77777777" w:rsidR="00E55424" w:rsidRDefault="00E55424" w:rsidP="00E55424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15192E94" w14:textId="77777777" w:rsidR="007F07AC" w:rsidRPr="008A4908" w:rsidRDefault="007F07AC" w:rsidP="007F07AC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Pr="008A49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3а</w:t>
      </w:r>
    </w:p>
    <w:p w14:paraId="021C9572" w14:textId="77777777" w:rsidR="007F07AC" w:rsidRPr="008A4908" w:rsidRDefault="007F07AC" w:rsidP="007F07AC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1D9DFA4D" w14:textId="77777777" w:rsidR="007F07AC" w:rsidRPr="007F07AC" w:rsidRDefault="007F07AC" w:rsidP="007F07AC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7AC">
        <w:rPr>
          <w:rFonts w:ascii="Times New Roman" w:hAnsi="Times New Roman" w:cs="Times New Roman"/>
          <w:b/>
          <w:sz w:val="28"/>
          <w:szCs w:val="28"/>
        </w:rPr>
        <w:t xml:space="preserve">Финансовое обеспечение реализации муниципальной программы за счет средств бюджета </w:t>
      </w:r>
    </w:p>
    <w:p w14:paraId="5098252E" w14:textId="77777777" w:rsidR="007F07AC" w:rsidRPr="007F07AC" w:rsidRDefault="007F07AC" w:rsidP="007F07AC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7AC">
        <w:rPr>
          <w:rFonts w:ascii="Times New Roman" w:hAnsi="Times New Roman" w:cs="Times New Roman"/>
          <w:b/>
          <w:sz w:val="28"/>
          <w:szCs w:val="28"/>
        </w:rPr>
        <w:t>Уинского муниципального округа Пермского края</w:t>
      </w:r>
    </w:p>
    <w:p w14:paraId="77D731F2" w14:textId="77777777" w:rsidR="007F07AC" w:rsidRPr="007F07AC" w:rsidRDefault="007F07AC" w:rsidP="007F07AC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2268"/>
        <w:gridCol w:w="850"/>
        <w:gridCol w:w="851"/>
        <w:gridCol w:w="1417"/>
        <w:gridCol w:w="709"/>
        <w:gridCol w:w="1559"/>
        <w:gridCol w:w="1701"/>
        <w:gridCol w:w="1701"/>
      </w:tblGrid>
      <w:tr w:rsidR="007F07AC" w:rsidRPr="0028334F" w14:paraId="08B583F5" w14:textId="77777777" w:rsidTr="007F07AC">
        <w:tc>
          <w:tcPr>
            <w:tcW w:w="4361" w:type="dxa"/>
            <w:vMerge w:val="restart"/>
            <w:shd w:val="clear" w:color="auto" w:fill="auto"/>
          </w:tcPr>
          <w:p w14:paraId="15A401C2" w14:textId="798E0B22"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  <w:r w:rsidR="00F261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FE4383B" w14:textId="77777777"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3827" w:type="dxa"/>
            <w:gridSpan w:val="4"/>
            <w:shd w:val="clear" w:color="auto" w:fill="auto"/>
          </w:tcPr>
          <w:p w14:paraId="014E1797" w14:textId="77777777"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B9B67" w14:textId="77777777" w:rsidR="007F07AC" w:rsidRPr="0028334F" w:rsidRDefault="007F07AC" w:rsidP="007F07AC">
            <w:r w:rsidRPr="0028334F">
              <w:t>Расходы, рублей</w:t>
            </w:r>
          </w:p>
        </w:tc>
      </w:tr>
      <w:tr w:rsidR="007F07AC" w:rsidRPr="0028334F" w14:paraId="684E2A94" w14:textId="77777777" w:rsidTr="007F07AC">
        <w:tc>
          <w:tcPr>
            <w:tcW w:w="4361" w:type="dxa"/>
            <w:vMerge/>
          </w:tcPr>
          <w:p w14:paraId="3693FC33" w14:textId="77777777"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63EF679" w14:textId="77777777"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8825C1F" w14:textId="77777777"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4D4C5" w14:textId="77777777"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851" w:type="dxa"/>
          </w:tcPr>
          <w:p w14:paraId="26337CA8" w14:textId="77777777"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212DF" w14:textId="77777777"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КФСР</w:t>
            </w:r>
          </w:p>
        </w:tc>
        <w:tc>
          <w:tcPr>
            <w:tcW w:w="1417" w:type="dxa"/>
          </w:tcPr>
          <w:p w14:paraId="21DAC6B0" w14:textId="77777777"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500F6" w14:textId="77777777"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КЦСР</w:t>
            </w:r>
          </w:p>
        </w:tc>
        <w:tc>
          <w:tcPr>
            <w:tcW w:w="709" w:type="dxa"/>
          </w:tcPr>
          <w:p w14:paraId="1802D1F5" w14:textId="77777777"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D6FC2" w14:textId="77777777"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КВР</w:t>
            </w:r>
          </w:p>
        </w:tc>
        <w:tc>
          <w:tcPr>
            <w:tcW w:w="1559" w:type="dxa"/>
          </w:tcPr>
          <w:p w14:paraId="32F53174" w14:textId="77777777"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71007" w14:textId="77777777" w:rsidR="007F07AC" w:rsidRPr="0028334F" w:rsidRDefault="007F07AC" w:rsidP="00D47A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A49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09AE8AB4" w14:textId="77777777"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BCAAD" w14:textId="77777777" w:rsidR="007F07AC" w:rsidRPr="0028334F" w:rsidRDefault="007F07AC" w:rsidP="00CC4E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A49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476AF390" w14:textId="77777777"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EB54D" w14:textId="77777777" w:rsidR="007F07AC" w:rsidRPr="0028334F" w:rsidRDefault="007F07AC" w:rsidP="00D47A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A49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F07AC" w:rsidRPr="0028334F" w14:paraId="1DC2301C" w14:textId="77777777" w:rsidTr="007F07AC">
        <w:tc>
          <w:tcPr>
            <w:tcW w:w="4361" w:type="dxa"/>
          </w:tcPr>
          <w:p w14:paraId="19C46747" w14:textId="77777777"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1EBADDC5" w14:textId="77777777"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01DA9348" w14:textId="77777777"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3950D3EC" w14:textId="77777777"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6CDEE95D" w14:textId="77777777"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3EAB8374" w14:textId="77777777"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54DEDDEB" w14:textId="77777777"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04F465FA" w14:textId="77777777"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2EF8E6FC" w14:textId="77777777"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D6F1E" w:rsidRPr="0028334F" w14:paraId="7A887113" w14:textId="77777777" w:rsidTr="007F07AC">
        <w:tc>
          <w:tcPr>
            <w:tcW w:w="4361" w:type="dxa"/>
            <w:vMerge w:val="restart"/>
          </w:tcPr>
          <w:p w14:paraId="3DBC5E7D" w14:textId="77777777" w:rsidR="002D6F1E" w:rsidRPr="0028334F" w:rsidRDefault="002D6F1E" w:rsidP="002D6F1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«Управление муниципальными финансами и муниципальным долгом Уинского муниципального округа Пермского края»</w:t>
            </w:r>
          </w:p>
        </w:tc>
        <w:tc>
          <w:tcPr>
            <w:tcW w:w="2268" w:type="dxa"/>
          </w:tcPr>
          <w:p w14:paraId="7E81C3B6" w14:textId="77777777" w:rsidR="002D6F1E" w:rsidRPr="0028334F" w:rsidRDefault="002D6F1E" w:rsidP="002D6F1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14:paraId="533E294F" w14:textId="77777777" w:rsidR="002D6F1E" w:rsidRPr="0028334F" w:rsidRDefault="002D6F1E" w:rsidP="002D6F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2C38FD9" w14:textId="77777777" w:rsidR="002D6F1E" w:rsidRPr="0028334F" w:rsidRDefault="002D6F1E" w:rsidP="002D6F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73722AA1" w14:textId="77777777" w:rsidR="002D6F1E" w:rsidRPr="0028334F" w:rsidRDefault="002D6F1E" w:rsidP="002D6F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>3400000000</w:t>
            </w:r>
          </w:p>
        </w:tc>
        <w:tc>
          <w:tcPr>
            <w:tcW w:w="709" w:type="dxa"/>
          </w:tcPr>
          <w:p w14:paraId="7DDA6888" w14:textId="77777777" w:rsidR="002D6F1E" w:rsidRPr="0028334F" w:rsidRDefault="002D6F1E" w:rsidP="002D6F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E927F6" w14:textId="5023C94E" w:rsidR="002D6F1E" w:rsidRPr="00DA4908" w:rsidRDefault="002D6F1E" w:rsidP="002D6F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29 262 587,0</w:t>
            </w:r>
          </w:p>
        </w:tc>
        <w:tc>
          <w:tcPr>
            <w:tcW w:w="1701" w:type="dxa"/>
          </w:tcPr>
          <w:p w14:paraId="11AEDA44" w14:textId="31078AD2" w:rsidR="002D6F1E" w:rsidRPr="00DA4908" w:rsidRDefault="002D6F1E" w:rsidP="002D6F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18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B818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647</w:t>
            </w:r>
            <w:r w:rsidRPr="00B818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387</w:t>
            </w:r>
            <w:r w:rsidRPr="00B818C8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14:paraId="7BF82AA2" w14:textId="6B077457" w:rsidR="002D6F1E" w:rsidRPr="00DA4908" w:rsidRDefault="002D6F1E" w:rsidP="002D6F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18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B818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647</w:t>
            </w:r>
            <w:r w:rsidRPr="00B818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847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B818C8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2D6F1E" w:rsidRPr="0028334F" w14:paraId="57153BE3" w14:textId="77777777" w:rsidTr="007F07AC">
        <w:tc>
          <w:tcPr>
            <w:tcW w:w="4361" w:type="dxa"/>
            <w:vMerge/>
          </w:tcPr>
          <w:p w14:paraId="5F66D937" w14:textId="77777777" w:rsidR="002D6F1E" w:rsidRPr="0028334F" w:rsidRDefault="002D6F1E" w:rsidP="002D6F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7A801CE" w14:textId="77777777" w:rsidR="002D6F1E" w:rsidRPr="0028334F" w:rsidRDefault="002D6F1E" w:rsidP="002D6F1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 – Финансовое управление, МКУ «ЦУ Уинского муниципального округа»</w:t>
            </w:r>
          </w:p>
        </w:tc>
        <w:tc>
          <w:tcPr>
            <w:tcW w:w="850" w:type="dxa"/>
          </w:tcPr>
          <w:p w14:paraId="5359E1C0" w14:textId="77777777" w:rsidR="002D6F1E" w:rsidRPr="0028334F" w:rsidRDefault="002D6F1E" w:rsidP="002D6F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14:paraId="3A365925" w14:textId="77777777" w:rsidR="002D6F1E" w:rsidRPr="0028334F" w:rsidRDefault="002D6F1E" w:rsidP="002D6F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206A47A" w14:textId="77777777" w:rsidR="002D6F1E" w:rsidRPr="0028334F" w:rsidRDefault="002D6F1E" w:rsidP="002D6F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3E0B376" w14:textId="77777777" w:rsidR="002D6F1E" w:rsidRPr="0028334F" w:rsidRDefault="002D6F1E" w:rsidP="002D6F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519939" w14:textId="77777777" w:rsidR="002D6F1E" w:rsidRPr="00DA4908" w:rsidRDefault="002D6F1E" w:rsidP="002D6F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6FF400" w14:textId="77777777" w:rsidR="002D6F1E" w:rsidRPr="00DA4908" w:rsidRDefault="002D6F1E" w:rsidP="002D6F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0F08B19" w14:textId="77777777" w:rsidR="002D6F1E" w:rsidRPr="00DA4908" w:rsidRDefault="002D6F1E" w:rsidP="002D6F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6F1E" w:rsidRPr="0028334F" w14:paraId="6EAC1AF1" w14:textId="77777777" w:rsidTr="007F07AC">
        <w:tc>
          <w:tcPr>
            <w:tcW w:w="4361" w:type="dxa"/>
          </w:tcPr>
          <w:p w14:paraId="64A74C67" w14:textId="77777777" w:rsidR="002D6F1E" w:rsidRPr="0028334F" w:rsidRDefault="002D6F1E" w:rsidP="002D6F1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«Обеспечение реализации муниципальной программы (обеспечивающая подпрограмма)»</w:t>
            </w:r>
            <w:r w:rsidRPr="0028334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68" w:type="dxa"/>
          </w:tcPr>
          <w:p w14:paraId="012AFC90" w14:textId="77777777" w:rsidR="002D6F1E" w:rsidRPr="0028334F" w:rsidRDefault="002D6F1E" w:rsidP="002D6F1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927DE6D" w14:textId="77777777" w:rsidR="002D6F1E" w:rsidRPr="0028334F" w:rsidRDefault="002D6F1E" w:rsidP="002D6F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98CEBB1" w14:textId="77777777" w:rsidR="002D6F1E" w:rsidRPr="0028334F" w:rsidRDefault="002D6F1E" w:rsidP="002D6F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E3AC069" w14:textId="77777777" w:rsidR="002D6F1E" w:rsidRPr="0028334F" w:rsidRDefault="002D6F1E" w:rsidP="002D6F1E">
            <w:pPr>
              <w:jc w:val="center"/>
              <w:rPr>
                <w:b/>
              </w:rPr>
            </w:pPr>
            <w:r w:rsidRPr="0028334F">
              <w:rPr>
                <w:b/>
              </w:rPr>
              <w:t>3410000000</w:t>
            </w:r>
          </w:p>
        </w:tc>
        <w:tc>
          <w:tcPr>
            <w:tcW w:w="709" w:type="dxa"/>
          </w:tcPr>
          <w:p w14:paraId="5EF4778D" w14:textId="77777777" w:rsidR="002D6F1E" w:rsidRPr="0028334F" w:rsidRDefault="002D6F1E" w:rsidP="002D6F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9B3C5B" w14:textId="4FAF58AF" w:rsidR="002D6F1E" w:rsidRPr="00DA4908" w:rsidRDefault="002D6F1E" w:rsidP="002D6F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18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E8472B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E847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012 587</w:t>
            </w:r>
            <w:r w:rsidRPr="00B818C8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14:paraId="55674A9F" w14:textId="539A9B7F" w:rsidR="002D6F1E" w:rsidRPr="00DA4908" w:rsidRDefault="002D6F1E" w:rsidP="002D6F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A4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847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E847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  <w:r w:rsidRPr="00DA4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847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387</w:t>
            </w:r>
            <w:r w:rsidRPr="00DA4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14:paraId="76A68E40" w14:textId="2353D400" w:rsidR="002D6F1E" w:rsidRPr="00DA4908" w:rsidRDefault="00E8472B" w:rsidP="002D6F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28 547 387,0</w:t>
            </w:r>
          </w:p>
        </w:tc>
      </w:tr>
      <w:tr w:rsidR="002D6F1E" w:rsidRPr="0028334F" w14:paraId="5F1910B2" w14:textId="77777777" w:rsidTr="007F07AC">
        <w:tc>
          <w:tcPr>
            <w:tcW w:w="4361" w:type="dxa"/>
          </w:tcPr>
          <w:p w14:paraId="5B928CC1" w14:textId="3281BE60" w:rsidR="002D6F1E" w:rsidRPr="0028334F" w:rsidRDefault="002D6F1E" w:rsidP="002D6F1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деятельности органов местного самоуправления»</w:t>
            </w:r>
          </w:p>
        </w:tc>
        <w:tc>
          <w:tcPr>
            <w:tcW w:w="2268" w:type="dxa"/>
          </w:tcPr>
          <w:p w14:paraId="202EB609" w14:textId="77777777" w:rsidR="002D6F1E" w:rsidRPr="0028334F" w:rsidRDefault="002D6F1E" w:rsidP="002D6F1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850" w:type="dxa"/>
          </w:tcPr>
          <w:p w14:paraId="3B0A3CA7" w14:textId="77777777" w:rsidR="002D6F1E" w:rsidRPr="0028334F" w:rsidRDefault="002D6F1E" w:rsidP="002D6F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14:paraId="12C5B427" w14:textId="77777777" w:rsidR="002D6F1E" w:rsidRPr="0028334F" w:rsidRDefault="002D6F1E" w:rsidP="002D6F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0106</w:t>
            </w:r>
          </w:p>
        </w:tc>
        <w:tc>
          <w:tcPr>
            <w:tcW w:w="1417" w:type="dxa"/>
          </w:tcPr>
          <w:p w14:paraId="459CFBB5" w14:textId="77777777" w:rsidR="002D6F1E" w:rsidRPr="0028334F" w:rsidRDefault="002D6F1E" w:rsidP="002D6F1E">
            <w:pPr>
              <w:jc w:val="center"/>
            </w:pPr>
            <w:r w:rsidRPr="0028334F">
              <w:t>3410100000</w:t>
            </w:r>
          </w:p>
        </w:tc>
        <w:tc>
          <w:tcPr>
            <w:tcW w:w="709" w:type="dxa"/>
          </w:tcPr>
          <w:p w14:paraId="327129CB" w14:textId="77777777" w:rsidR="002D6F1E" w:rsidRPr="0028334F" w:rsidRDefault="002D6F1E" w:rsidP="002D6F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A5D1ED2" w14:textId="6609931B" w:rsidR="002D6F1E" w:rsidRPr="00DA4908" w:rsidRDefault="002D6F1E" w:rsidP="002D6F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11 602 919,0</w:t>
            </w:r>
          </w:p>
        </w:tc>
        <w:tc>
          <w:tcPr>
            <w:tcW w:w="1701" w:type="dxa"/>
          </w:tcPr>
          <w:p w14:paraId="21744278" w14:textId="50F8AF74" w:rsidR="002D6F1E" w:rsidRPr="00DA4908" w:rsidRDefault="002D6F1E" w:rsidP="002D6F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908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  <w:r w:rsidRPr="00DA4908">
              <w:rPr>
                <w:b/>
                <w:bCs/>
              </w:rPr>
              <w:t xml:space="preserve"> 4</w:t>
            </w:r>
            <w:r>
              <w:rPr>
                <w:b/>
                <w:bCs/>
              </w:rPr>
              <w:t>91</w:t>
            </w:r>
            <w:r w:rsidRPr="00DA490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719</w:t>
            </w:r>
            <w:r w:rsidRPr="00DA4908">
              <w:rPr>
                <w:b/>
                <w:bCs/>
              </w:rPr>
              <w:t>,0</w:t>
            </w:r>
          </w:p>
        </w:tc>
        <w:tc>
          <w:tcPr>
            <w:tcW w:w="1701" w:type="dxa"/>
          </w:tcPr>
          <w:p w14:paraId="0426C9D1" w14:textId="330D5AB2" w:rsidR="002D6F1E" w:rsidRPr="00DA4908" w:rsidRDefault="002D6F1E" w:rsidP="002D6F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908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  <w:r w:rsidRPr="00DA4908">
              <w:rPr>
                <w:b/>
                <w:bCs/>
              </w:rPr>
              <w:t xml:space="preserve"> 4</w:t>
            </w:r>
            <w:r>
              <w:rPr>
                <w:b/>
                <w:bCs/>
              </w:rPr>
              <w:t>91</w:t>
            </w:r>
            <w:r w:rsidRPr="00DA490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719</w:t>
            </w:r>
            <w:r w:rsidRPr="00DA4908">
              <w:rPr>
                <w:b/>
                <w:bCs/>
              </w:rPr>
              <w:t>,0</w:t>
            </w:r>
          </w:p>
        </w:tc>
      </w:tr>
      <w:tr w:rsidR="002D6F1E" w:rsidRPr="0028334F" w14:paraId="478FF7B4" w14:textId="77777777" w:rsidTr="007F07AC">
        <w:tc>
          <w:tcPr>
            <w:tcW w:w="4361" w:type="dxa"/>
          </w:tcPr>
          <w:p w14:paraId="5FA2583A" w14:textId="36712ABD" w:rsidR="002D6F1E" w:rsidRPr="0028334F" w:rsidRDefault="002D6F1E" w:rsidP="002D6F1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органов местного самоуправления</w:t>
            </w:r>
          </w:p>
        </w:tc>
        <w:tc>
          <w:tcPr>
            <w:tcW w:w="2268" w:type="dxa"/>
          </w:tcPr>
          <w:p w14:paraId="721F818F" w14:textId="77777777" w:rsidR="002D6F1E" w:rsidRPr="0028334F" w:rsidRDefault="002D6F1E" w:rsidP="002D6F1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850" w:type="dxa"/>
          </w:tcPr>
          <w:p w14:paraId="3DBA38A5" w14:textId="77777777" w:rsidR="002D6F1E" w:rsidRPr="0028334F" w:rsidRDefault="002D6F1E" w:rsidP="002D6F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14:paraId="2C1BE8C9" w14:textId="77777777" w:rsidR="002D6F1E" w:rsidRPr="0028334F" w:rsidRDefault="002D6F1E" w:rsidP="002D6F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0106</w:t>
            </w:r>
          </w:p>
        </w:tc>
        <w:tc>
          <w:tcPr>
            <w:tcW w:w="1417" w:type="dxa"/>
          </w:tcPr>
          <w:p w14:paraId="45BE2E80" w14:textId="77777777" w:rsidR="002D6F1E" w:rsidRPr="0028334F" w:rsidRDefault="002D6F1E" w:rsidP="002D6F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3410100</w:t>
            </w:r>
          </w:p>
          <w:p w14:paraId="2C0AC948" w14:textId="77777777" w:rsidR="002D6F1E" w:rsidRPr="0028334F" w:rsidRDefault="002D6F1E" w:rsidP="002D6F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09" w:type="dxa"/>
          </w:tcPr>
          <w:p w14:paraId="34D88E66" w14:textId="77777777" w:rsidR="002D6F1E" w:rsidRPr="0028334F" w:rsidRDefault="002D6F1E" w:rsidP="002D6F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72DB9E37" w14:textId="6D1F809A" w:rsidR="002D6F1E" w:rsidRPr="00DA4908" w:rsidRDefault="002D6F1E" w:rsidP="002D6F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11 187 472,0</w:t>
            </w:r>
          </w:p>
        </w:tc>
        <w:tc>
          <w:tcPr>
            <w:tcW w:w="1701" w:type="dxa"/>
          </w:tcPr>
          <w:p w14:paraId="6E51A8E7" w14:textId="3FB21AF3" w:rsidR="002D6F1E" w:rsidRPr="00DA4908" w:rsidRDefault="002D6F1E" w:rsidP="002D6F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C6">
              <w:rPr>
                <w:rFonts w:ascii="Times New Roman" w:hAnsi="Times New Roman" w:cs="Times New Roman"/>
                <w:sz w:val="24"/>
                <w:szCs w:val="24"/>
              </w:rPr>
              <w:t>11 187 472,0</w:t>
            </w:r>
          </w:p>
        </w:tc>
        <w:tc>
          <w:tcPr>
            <w:tcW w:w="1701" w:type="dxa"/>
          </w:tcPr>
          <w:p w14:paraId="4DC988BF" w14:textId="33BB1BB1" w:rsidR="002D6F1E" w:rsidRPr="00DA4908" w:rsidRDefault="002D6F1E" w:rsidP="002D6F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C6">
              <w:rPr>
                <w:rFonts w:ascii="Times New Roman" w:hAnsi="Times New Roman" w:cs="Times New Roman"/>
                <w:sz w:val="24"/>
                <w:szCs w:val="24"/>
              </w:rPr>
              <w:t>11 187 472,0</w:t>
            </w:r>
          </w:p>
        </w:tc>
      </w:tr>
      <w:tr w:rsidR="002D6F1E" w:rsidRPr="0028334F" w14:paraId="2CB3B803" w14:textId="77777777" w:rsidTr="007F07AC">
        <w:tc>
          <w:tcPr>
            <w:tcW w:w="4361" w:type="dxa"/>
          </w:tcPr>
          <w:p w14:paraId="791E98F1" w14:textId="77777777" w:rsidR="002D6F1E" w:rsidRPr="0028334F" w:rsidRDefault="002D6F1E" w:rsidP="002D6F1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5DE4C9D" w14:textId="77777777" w:rsidR="002D6F1E" w:rsidRPr="0028334F" w:rsidRDefault="002D6F1E" w:rsidP="002D6F1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2DEEA3" w14:textId="77777777" w:rsidR="002D6F1E" w:rsidRPr="0028334F" w:rsidRDefault="002D6F1E" w:rsidP="002D6F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14:paraId="6928C79E" w14:textId="77777777" w:rsidR="002D6F1E" w:rsidRPr="0028334F" w:rsidRDefault="002D6F1E" w:rsidP="002D6F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0106</w:t>
            </w:r>
          </w:p>
        </w:tc>
        <w:tc>
          <w:tcPr>
            <w:tcW w:w="1417" w:type="dxa"/>
          </w:tcPr>
          <w:p w14:paraId="5C7EE185" w14:textId="77777777" w:rsidR="002D6F1E" w:rsidRPr="0028334F" w:rsidRDefault="002D6F1E" w:rsidP="002D6F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3410100</w:t>
            </w:r>
          </w:p>
          <w:p w14:paraId="0A9EA574" w14:textId="77777777" w:rsidR="002D6F1E" w:rsidRPr="0028334F" w:rsidRDefault="002D6F1E" w:rsidP="002D6F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09" w:type="dxa"/>
          </w:tcPr>
          <w:p w14:paraId="033E0978" w14:textId="77777777" w:rsidR="002D6F1E" w:rsidRPr="0028334F" w:rsidRDefault="002D6F1E" w:rsidP="002D6F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14:paraId="7DFDE827" w14:textId="3277F7CB" w:rsidR="002D6F1E" w:rsidRPr="00DA4908" w:rsidRDefault="002D6F1E" w:rsidP="002D6F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415 447,0</w:t>
            </w:r>
          </w:p>
        </w:tc>
        <w:tc>
          <w:tcPr>
            <w:tcW w:w="1701" w:type="dxa"/>
          </w:tcPr>
          <w:p w14:paraId="10C01CC7" w14:textId="5C38BF1E" w:rsidR="002D6F1E" w:rsidRPr="00DA4908" w:rsidRDefault="002D6F1E" w:rsidP="002D6F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  <w:r w:rsidRPr="00DA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  <w:r w:rsidRPr="00DA490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14:paraId="351CCB65" w14:textId="53E2FEA4" w:rsidR="002D6F1E" w:rsidRPr="00DA4908" w:rsidRDefault="002D6F1E" w:rsidP="002D6F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9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DA4908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DA490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A4908" w:rsidRPr="0028334F" w14:paraId="6F2AF976" w14:textId="77777777" w:rsidTr="007F07AC">
        <w:tc>
          <w:tcPr>
            <w:tcW w:w="4361" w:type="dxa"/>
          </w:tcPr>
          <w:p w14:paraId="05A70829" w14:textId="77777777" w:rsidR="00DA4908" w:rsidRPr="0028334F" w:rsidRDefault="00DA4908" w:rsidP="00DA490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«Осуществление мероприятий по </w:t>
            </w:r>
            <w:r w:rsidRPr="002833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централизации бухгалтерского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кадрового </w:t>
            </w: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учета»</w:t>
            </w:r>
          </w:p>
        </w:tc>
        <w:tc>
          <w:tcPr>
            <w:tcW w:w="2268" w:type="dxa"/>
          </w:tcPr>
          <w:p w14:paraId="73F0C1CB" w14:textId="77777777" w:rsidR="00DA4908" w:rsidRPr="0028334F" w:rsidRDefault="00DA4908" w:rsidP="00DA4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МКУ «ЦУ Уинского </w:t>
            </w:r>
            <w:r w:rsidRPr="002833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округа»</w:t>
            </w:r>
          </w:p>
        </w:tc>
        <w:tc>
          <w:tcPr>
            <w:tcW w:w="850" w:type="dxa"/>
          </w:tcPr>
          <w:p w14:paraId="76476BB9" w14:textId="77777777"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806</w:t>
            </w:r>
          </w:p>
        </w:tc>
        <w:tc>
          <w:tcPr>
            <w:tcW w:w="851" w:type="dxa"/>
          </w:tcPr>
          <w:p w14:paraId="2CFC9676" w14:textId="77777777"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417" w:type="dxa"/>
          </w:tcPr>
          <w:p w14:paraId="71250940" w14:textId="77777777" w:rsidR="00DA4908" w:rsidRPr="0028334F" w:rsidRDefault="00DA4908" w:rsidP="00DA4908">
            <w:pPr>
              <w:jc w:val="center"/>
            </w:pPr>
            <w:r w:rsidRPr="0028334F">
              <w:t>3410200000</w:t>
            </w:r>
          </w:p>
        </w:tc>
        <w:tc>
          <w:tcPr>
            <w:tcW w:w="709" w:type="dxa"/>
          </w:tcPr>
          <w:p w14:paraId="34E0DB08" w14:textId="77777777"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3F8245" w14:textId="1FF1938E" w:rsidR="00DA4908" w:rsidRPr="00DA4908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E847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  <w:r w:rsidRPr="00DA4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847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409</w:t>
            </w:r>
            <w:r w:rsidRPr="00DA4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847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668</w:t>
            </w:r>
            <w:r w:rsidRPr="00DA4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14:paraId="6C756C07" w14:textId="303DE0AE" w:rsidR="00DA4908" w:rsidRPr="00DA4908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E847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  <w:r w:rsidRPr="00DA4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847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055</w:t>
            </w:r>
            <w:r w:rsidRPr="00DA4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847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668</w:t>
            </w:r>
            <w:r w:rsidRPr="00DA4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14:paraId="6FBE3603" w14:textId="15E6378A" w:rsidR="00DA4908" w:rsidRPr="00DA4908" w:rsidRDefault="00E8472B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17 055 668,0</w:t>
            </w:r>
          </w:p>
        </w:tc>
      </w:tr>
      <w:tr w:rsidR="00DA4908" w:rsidRPr="0028334F" w14:paraId="582940AC" w14:textId="77777777" w:rsidTr="007F07AC">
        <w:tc>
          <w:tcPr>
            <w:tcW w:w="4361" w:type="dxa"/>
          </w:tcPr>
          <w:p w14:paraId="5EB1251E" w14:textId="77777777" w:rsidR="00DA4908" w:rsidRPr="0028334F" w:rsidRDefault="00DA4908" w:rsidP="00DA4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деятельности оказания услуг, выполнения работ) муниципальных учреждений</w:t>
            </w:r>
          </w:p>
        </w:tc>
        <w:tc>
          <w:tcPr>
            <w:tcW w:w="2268" w:type="dxa"/>
          </w:tcPr>
          <w:p w14:paraId="4CE9D67A" w14:textId="77777777" w:rsidR="00DA4908" w:rsidRPr="0028334F" w:rsidRDefault="00DA4908" w:rsidP="00DA4908">
            <w:r w:rsidRPr="0028334F">
              <w:t>МКУ «ЦУ Уинского муниципального округа»</w:t>
            </w:r>
          </w:p>
        </w:tc>
        <w:tc>
          <w:tcPr>
            <w:tcW w:w="850" w:type="dxa"/>
          </w:tcPr>
          <w:p w14:paraId="41D5D359" w14:textId="77777777"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14:paraId="4319CCAE" w14:textId="77777777"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417" w:type="dxa"/>
          </w:tcPr>
          <w:p w14:paraId="4FCE16C3" w14:textId="77777777"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3410200</w:t>
            </w:r>
          </w:p>
          <w:p w14:paraId="304C11BB" w14:textId="77777777"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</w:tcPr>
          <w:p w14:paraId="7150F312" w14:textId="77777777"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4989E5F6" w14:textId="57BD6E34" w:rsidR="00DA4908" w:rsidRPr="00DA4908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908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 w:rsidR="00E84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624</w:t>
            </w:r>
            <w:r w:rsidRPr="00DA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4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468</w:t>
            </w:r>
            <w:r w:rsidRPr="00DA490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14:paraId="4A47E1E9" w14:textId="68F8E765" w:rsidR="00DA4908" w:rsidRPr="00DA4908" w:rsidRDefault="00E8472B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2B">
              <w:rPr>
                <w:rFonts w:ascii="Times New Roman" w:hAnsi="Times New Roman" w:cs="Times New Roman"/>
                <w:sz w:val="24"/>
                <w:szCs w:val="24"/>
              </w:rPr>
              <w:t>16 624 468,0</w:t>
            </w:r>
          </w:p>
        </w:tc>
        <w:tc>
          <w:tcPr>
            <w:tcW w:w="1701" w:type="dxa"/>
          </w:tcPr>
          <w:p w14:paraId="42B295CA" w14:textId="5AC63E82" w:rsidR="00DA4908" w:rsidRPr="00DA4908" w:rsidRDefault="00E8472B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2B">
              <w:rPr>
                <w:rFonts w:ascii="Times New Roman" w:hAnsi="Times New Roman" w:cs="Times New Roman"/>
                <w:sz w:val="24"/>
                <w:szCs w:val="24"/>
              </w:rPr>
              <w:t>16 624 468,0</w:t>
            </w:r>
          </w:p>
        </w:tc>
      </w:tr>
      <w:tr w:rsidR="00DA4908" w:rsidRPr="0028334F" w14:paraId="426BFE97" w14:textId="77777777" w:rsidTr="007F07AC">
        <w:tc>
          <w:tcPr>
            <w:tcW w:w="4361" w:type="dxa"/>
          </w:tcPr>
          <w:p w14:paraId="41A2DB9A" w14:textId="77777777" w:rsidR="00DA4908" w:rsidRPr="0028334F" w:rsidRDefault="00DA4908" w:rsidP="00DA4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FCF89F9" w14:textId="77777777" w:rsidR="00DA4908" w:rsidRPr="0028334F" w:rsidRDefault="00DA4908" w:rsidP="00DA4908">
            <w:r w:rsidRPr="0028334F">
              <w:t>МКУ «ЦУ Уинского муниципального округа»</w:t>
            </w:r>
          </w:p>
        </w:tc>
        <w:tc>
          <w:tcPr>
            <w:tcW w:w="850" w:type="dxa"/>
          </w:tcPr>
          <w:p w14:paraId="77ECE5ED" w14:textId="77777777"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14:paraId="563DB872" w14:textId="77777777"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417" w:type="dxa"/>
          </w:tcPr>
          <w:p w14:paraId="18D9D74A" w14:textId="77777777"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3410200</w:t>
            </w:r>
          </w:p>
          <w:p w14:paraId="7824FE9B" w14:textId="77777777"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</w:tcPr>
          <w:p w14:paraId="3E488083" w14:textId="77777777"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14:paraId="7E76F355" w14:textId="1D4B612F" w:rsidR="00DA4908" w:rsidRPr="00DA4908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9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84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  <w:r w:rsidRPr="00DA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4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  <w:r w:rsidRPr="00DA490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14:paraId="34620A9A" w14:textId="50179DA6" w:rsidR="00DA4908" w:rsidRPr="00DA4908" w:rsidRDefault="00E8472B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431</w:t>
            </w:r>
            <w:r w:rsidR="00DA4908" w:rsidRPr="00DA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  <w:r w:rsidR="00DA4908" w:rsidRPr="00DA490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14:paraId="303D8033" w14:textId="7C1E7E42" w:rsidR="00DA4908" w:rsidRPr="00DA4908" w:rsidRDefault="00E8472B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431 200</w:t>
            </w:r>
            <w:r w:rsidR="00DA4908" w:rsidRPr="00DA490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A4908" w:rsidRPr="0028334F" w14:paraId="4CCBE47C" w14:textId="77777777" w:rsidTr="007F07AC">
        <w:tc>
          <w:tcPr>
            <w:tcW w:w="4361" w:type="dxa"/>
          </w:tcPr>
          <w:p w14:paraId="4412CD6F" w14:textId="77777777" w:rsidR="00DA4908" w:rsidRPr="0028334F" w:rsidRDefault="00DA4908" w:rsidP="00DA490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«Нормативно-методическое обеспечение и организация бюджетного процесса в Уинском муниципальном округе Пермского края»</w:t>
            </w:r>
          </w:p>
        </w:tc>
        <w:tc>
          <w:tcPr>
            <w:tcW w:w="2268" w:type="dxa"/>
          </w:tcPr>
          <w:p w14:paraId="205FE85A" w14:textId="77777777" w:rsidR="00DA4908" w:rsidRPr="0028334F" w:rsidRDefault="00DA4908" w:rsidP="00DA490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14:paraId="1A61940C" w14:textId="77777777"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C79518C" w14:textId="77777777"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453A42BF" w14:textId="77777777"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>3420000000</w:t>
            </w:r>
          </w:p>
        </w:tc>
        <w:tc>
          <w:tcPr>
            <w:tcW w:w="709" w:type="dxa"/>
          </w:tcPr>
          <w:p w14:paraId="671F7FE3" w14:textId="77777777"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7A13E3" w14:textId="688613A3" w:rsidR="00DA4908" w:rsidRPr="00DA4908" w:rsidRDefault="00E8472B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25</w:t>
            </w:r>
            <w:r w:rsidR="00DA4908" w:rsidRPr="00DA4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0 000,0</w:t>
            </w:r>
          </w:p>
        </w:tc>
        <w:tc>
          <w:tcPr>
            <w:tcW w:w="1701" w:type="dxa"/>
          </w:tcPr>
          <w:p w14:paraId="6C59BEEF" w14:textId="77777777" w:rsidR="00DA4908" w:rsidRPr="00DA4908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100 000,0</w:t>
            </w:r>
          </w:p>
        </w:tc>
        <w:tc>
          <w:tcPr>
            <w:tcW w:w="1701" w:type="dxa"/>
          </w:tcPr>
          <w:p w14:paraId="49FEBE00" w14:textId="77777777" w:rsidR="00DA4908" w:rsidRPr="00DA4908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100 000,0</w:t>
            </w:r>
          </w:p>
        </w:tc>
      </w:tr>
      <w:tr w:rsidR="00DA4908" w:rsidRPr="0028334F" w14:paraId="39097EC3" w14:textId="77777777" w:rsidTr="007F07AC">
        <w:tc>
          <w:tcPr>
            <w:tcW w:w="4361" w:type="dxa"/>
          </w:tcPr>
          <w:p w14:paraId="450944C2" w14:textId="5C6972B2" w:rsidR="00DA4908" w:rsidRPr="0028334F" w:rsidRDefault="00DA4908" w:rsidP="00DA4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«Резервный фонд администрации Уинского муниципального округа Пермского края»</w:t>
            </w:r>
          </w:p>
        </w:tc>
        <w:tc>
          <w:tcPr>
            <w:tcW w:w="2268" w:type="dxa"/>
          </w:tcPr>
          <w:p w14:paraId="0F9FACE8" w14:textId="77777777" w:rsidR="00DA4908" w:rsidRPr="0028334F" w:rsidRDefault="00DA4908" w:rsidP="00DA4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850" w:type="dxa"/>
          </w:tcPr>
          <w:p w14:paraId="7BB8FF5E" w14:textId="77777777"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14:paraId="0329B71B" w14:textId="77777777" w:rsidR="00DA4908" w:rsidRPr="0028334F" w:rsidRDefault="00DA4908" w:rsidP="00DA4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417" w:type="dxa"/>
          </w:tcPr>
          <w:p w14:paraId="72624752" w14:textId="77777777"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3420100000</w:t>
            </w:r>
          </w:p>
        </w:tc>
        <w:tc>
          <w:tcPr>
            <w:tcW w:w="709" w:type="dxa"/>
          </w:tcPr>
          <w:p w14:paraId="3F56FDB1" w14:textId="77777777"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4F453F" w14:textId="3BACCFB2" w:rsidR="00DA4908" w:rsidRPr="00DA4908" w:rsidRDefault="00E8472B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250</w:t>
            </w:r>
            <w:r w:rsidR="00DA4908" w:rsidRPr="00DA4908">
              <w:rPr>
                <w:rFonts w:ascii="Times New Roman" w:hAnsi="Times New Roman" w:cs="Times New Roman"/>
                <w:sz w:val="24"/>
                <w:szCs w:val="24"/>
              </w:rPr>
              <w:t xml:space="preserve"> 000,0</w:t>
            </w:r>
          </w:p>
        </w:tc>
        <w:tc>
          <w:tcPr>
            <w:tcW w:w="1701" w:type="dxa"/>
          </w:tcPr>
          <w:p w14:paraId="0720427B" w14:textId="77777777" w:rsidR="00DA4908" w:rsidRPr="00DA4908" w:rsidRDefault="00DA4908" w:rsidP="00DA4908">
            <w:pPr>
              <w:jc w:val="center"/>
            </w:pPr>
            <w:r w:rsidRPr="00DA4908">
              <w:t>100 000,0</w:t>
            </w:r>
          </w:p>
        </w:tc>
        <w:tc>
          <w:tcPr>
            <w:tcW w:w="1701" w:type="dxa"/>
          </w:tcPr>
          <w:p w14:paraId="7BA30BD2" w14:textId="77777777" w:rsidR="00DA4908" w:rsidRPr="00DA4908" w:rsidRDefault="00DA4908" w:rsidP="00DA4908">
            <w:pPr>
              <w:jc w:val="center"/>
            </w:pPr>
            <w:r w:rsidRPr="00DA4908">
              <w:t>100 000,0</w:t>
            </w:r>
          </w:p>
        </w:tc>
      </w:tr>
      <w:tr w:rsidR="00DA4908" w:rsidRPr="0028334F" w14:paraId="1F3F0EF5" w14:textId="77777777" w:rsidTr="007F07AC">
        <w:tc>
          <w:tcPr>
            <w:tcW w:w="4361" w:type="dxa"/>
          </w:tcPr>
          <w:p w14:paraId="3C50C1E7" w14:textId="77777777" w:rsidR="00DA4908" w:rsidRPr="0028334F" w:rsidRDefault="00DA4908" w:rsidP="00DA4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Резервный фонд</w:t>
            </w:r>
          </w:p>
        </w:tc>
        <w:tc>
          <w:tcPr>
            <w:tcW w:w="2268" w:type="dxa"/>
          </w:tcPr>
          <w:p w14:paraId="012B8434" w14:textId="77777777" w:rsidR="00DA4908" w:rsidRPr="0028334F" w:rsidRDefault="00DA4908" w:rsidP="00DA4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850" w:type="dxa"/>
          </w:tcPr>
          <w:p w14:paraId="7D7B64BA" w14:textId="77777777"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14:paraId="01D4295D" w14:textId="77777777" w:rsidR="00DA4908" w:rsidRPr="0028334F" w:rsidRDefault="00DA4908" w:rsidP="00DA4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417" w:type="dxa"/>
          </w:tcPr>
          <w:p w14:paraId="4343821E" w14:textId="77777777"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3420103010</w:t>
            </w:r>
          </w:p>
        </w:tc>
        <w:tc>
          <w:tcPr>
            <w:tcW w:w="709" w:type="dxa"/>
          </w:tcPr>
          <w:p w14:paraId="0FE38E9F" w14:textId="77777777"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</w:tcPr>
          <w:p w14:paraId="27E32C73" w14:textId="362963D0" w:rsidR="00DA4908" w:rsidRPr="00DA4908" w:rsidRDefault="00E8472B" w:rsidP="00DA4908">
            <w:pPr>
              <w:jc w:val="center"/>
            </w:pPr>
            <w:r>
              <w:rPr>
                <w:lang w:val="en-US"/>
              </w:rPr>
              <w:t>25</w:t>
            </w:r>
            <w:r w:rsidR="00DA4908" w:rsidRPr="00DA4908">
              <w:t>0 000,0</w:t>
            </w:r>
          </w:p>
        </w:tc>
        <w:tc>
          <w:tcPr>
            <w:tcW w:w="1701" w:type="dxa"/>
          </w:tcPr>
          <w:p w14:paraId="512D0494" w14:textId="77777777" w:rsidR="00DA4908" w:rsidRPr="00DA4908" w:rsidRDefault="00DA4908" w:rsidP="00DA4908">
            <w:pPr>
              <w:jc w:val="center"/>
            </w:pPr>
            <w:r w:rsidRPr="00DA4908">
              <w:t>100 000,0</w:t>
            </w:r>
          </w:p>
        </w:tc>
        <w:tc>
          <w:tcPr>
            <w:tcW w:w="1701" w:type="dxa"/>
          </w:tcPr>
          <w:p w14:paraId="47158293" w14:textId="77777777" w:rsidR="00DA4908" w:rsidRPr="00DA4908" w:rsidRDefault="00DA4908" w:rsidP="00DA4908">
            <w:pPr>
              <w:jc w:val="center"/>
            </w:pPr>
            <w:r w:rsidRPr="00DA4908">
              <w:t>100 000,0</w:t>
            </w:r>
          </w:p>
        </w:tc>
      </w:tr>
    </w:tbl>
    <w:p w14:paraId="512D8067" w14:textId="77777777" w:rsidR="007F07AC" w:rsidRPr="0028334F" w:rsidRDefault="007F07AC" w:rsidP="007F07A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9A3E07C" w14:textId="038690B0" w:rsidR="007F07AC" w:rsidRPr="0028334F" w:rsidRDefault="007F07AC" w:rsidP="007F07AC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28334F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28334F">
        <w:rPr>
          <w:rFonts w:ascii="Times New Roman" w:hAnsi="Times New Roman" w:cs="Times New Roman"/>
          <w:sz w:val="24"/>
          <w:szCs w:val="24"/>
        </w:rPr>
        <w:t>- представленные расходы подлежат ежегодному уточнению при формировании бюджета на очередной финансовый год и плановый период.</w:t>
      </w:r>
    </w:p>
    <w:p w14:paraId="7EE7D28E" w14:textId="77777777" w:rsidR="007F07AC" w:rsidRPr="0028334F" w:rsidRDefault="007F07AC" w:rsidP="007F07AC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28334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8334F">
        <w:rPr>
          <w:rFonts w:ascii="Times New Roman" w:hAnsi="Times New Roman" w:cs="Times New Roman"/>
          <w:sz w:val="24"/>
          <w:szCs w:val="24"/>
        </w:rPr>
        <w:t xml:space="preserve"> - указывается только группа кода вида расходов, без разбивки по подгруппам и элементам.</w:t>
      </w:r>
    </w:p>
    <w:p w14:paraId="1E8585CD" w14:textId="77777777" w:rsidR="007F07AC" w:rsidRPr="0028334F" w:rsidRDefault="007F07AC" w:rsidP="007F07AC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28334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8334F">
        <w:rPr>
          <w:rFonts w:ascii="Times New Roman" w:hAnsi="Times New Roman" w:cs="Times New Roman"/>
          <w:sz w:val="24"/>
          <w:szCs w:val="24"/>
        </w:rPr>
        <w:t xml:space="preserve"> - в расходы по строке «Подпрограмма «Обеспечение реализации муниципальной программы» включаются расходы на содержание аппаратов управления органов местного самоуправления Уинского муниципального округа Пермского края, не включенные в расходы иных подпрограмм муниципальных программ Уинского муниципального округа Пермского края.</w:t>
      </w:r>
    </w:p>
    <w:p w14:paraId="036AD8D3" w14:textId="77777777" w:rsidR="007F07AC" w:rsidRDefault="007F07AC" w:rsidP="00E55424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350CD7D7" w14:textId="77777777" w:rsidR="00315BD8" w:rsidRDefault="00315BD8" w:rsidP="00E554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8C12DFE" w14:textId="77777777" w:rsidR="00315BD8" w:rsidRDefault="00315BD8" w:rsidP="00E554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60E4FC7" w14:textId="77777777" w:rsidR="00315BD8" w:rsidRDefault="00315BD8" w:rsidP="00E554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E174B59" w14:textId="77777777" w:rsidR="00315BD8" w:rsidRDefault="00315BD8" w:rsidP="00E554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EB28F2A" w14:textId="77777777" w:rsidR="00315BD8" w:rsidRDefault="00315BD8" w:rsidP="00E554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91CBC51" w14:textId="2F0CCC4D" w:rsidR="00E8472B" w:rsidRPr="00E8472B" w:rsidRDefault="00E8472B" w:rsidP="00E8472B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Pr="008A49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3б</w:t>
      </w:r>
    </w:p>
    <w:p w14:paraId="5BD3CC26" w14:textId="608A2726" w:rsidR="00E8472B" w:rsidRPr="00E8472B" w:rsidRDefault="00E8472B" w:rsidP="00E8472B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7E7130FC" w14:textId="77777777" w:rsidR="00E8472B" w:rsidRPr="008A4908" w:rsidRDefault="00E8472B" w:rsidP="00E8472B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57713147" w14:textId="72A52D3F" w:rsidR="00E8472B" w:rsidRPr="008A4908" w:rsidRDefault="00E8472B" w:rsidP="00E8472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908">
        <w:rPr>
          <w:rFonts w:ascii="Times New Roman" w:hAnsi="Times New Roman" w:cs="Times New Roman"/>
          <w:b/>
          <w:sz w:val="28"/>
          <w:szCs w:val="28"/>
        </w:rPr>
        <w:t xml:space="preserve">Финансовое обеспечение реализации муниципальной программы за счет </w:t>
      </w:r>
      <w:r>
        <w:rPr>
          <w:rFonts w:ascii="Times New Roman" w:hAnsi="Times New Roman" w:cs="Times New Roman"/>
          <w:b/>
          <w:sz w:val="28"/>
          <w:szCs w:val="28"/>
        </w:rPr>
        <w:t>средств краевого бюджета</w:t>
      </w:r>
    </w:p>
    <w:p w14:paraId="2C7C42D7" w14:textId="77777777" w:rsidR="00E8472B" w:rsidRPr="008A4908" w:rsidRDefault="00E8472B" w:rsidP="00E8472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58"/>
        <w:gridCol w:w="2266"/>
        <w:gridCol w:w="850"/>
        <w:gridCol w:w="851"/>
        <w:gridCol w:w="1561"/>
        <w:gridCol w:w="716"/>
        <w:gridCol w:w="1559"/>
        <w:gridCol w:w="1556"/>
        <w:gridCol w:w="1484"/>
        <w:gridCol w:w="15"/>
      </w:tblGrid>
      <w:tr w:rsidR="00E8472B" w:rsidRPr="0028334F" w14:paraId="45CCD6B6" w14:textId="77777777" w:rsidTr="00E8472B">
        <w:tc>
          <w:tcPr>
            <w:tcW w:w="4358" w:type="dxa"/>
            <w:vMerge w:val="restart"/>
            <w:shd w:val="clear" w:color="auto" w:fill="auto"/>
          </w:tcPr>
          <w:p w14:paraId="361D07F9" w14:textId="77777777" w:rsidR="00E8472B" w:rsidRPr="0028334F" w:rsidRDefault="00E8472B" w:rsidP="003952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2266" w:type="dxa"/>
            <w:vMerge w:val="restart"/>
            <w:shd w:val="clear" w:color="auto" w:fill="auto"/>
          </w:tcPr>
          <w:p w14:paraId="12C7BB71" w14:textId="77777777" w:rsidR="00E8472B" w:rsidRPr="0028334F" w:rsidRDefault="00E8472B" w:rsidP="003952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3978" w:type="dxa"/>
            <w:gridSpan w:val="4"/>
            <w:shd w:val="clear" w:color="auto" w:fill="auto"/>
          </w:tcPr>
          <w:p w14:paraId="136EABAE" w14:textId="77777777" w:rsidR="00E8472B" w:rsidRPr="0028334F" w:rsidRDefault="00E8472B" w:rsidP="003952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61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CEC95" w14:textId="77777777" w:rsidR="00E8472B" w:rsidRPr="0028334F" w:rsidRDefault="00E8472B" w:rsidP="003952E2">
            <w:r w:rsidRPr="0028334F">
              <w:t>Расходы, рублей</w:t>
            </w:r>
          </w:p>
        </w:tc>
      </w:tr>
      <w:tr w:rsidR="00E8472B" w:rsidRPr="0028334F" w14:paraId="757656B6" w14:textId="77777777" w:rsidTr="00E8472B">
        <w:trPr>
          <w:gridAfter w:val="1"/>
          <w:wAfter w:w="15" w:type="dxa"/>
        </w:trPr>
        <w:tc>
          <w:tcPr>
            <w:tcW w:w="4358" w:type="dxa"/>
            <w:vMerge/>
          </w:tcPr>
          <w:p w14:paraId="5E55E200" w14:textId="77777777" w:rsidR="00E8472B" w:rsidRPr="0028334F" w:rsidRDefault="00E8472B" w:rsidP="003952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14:paraId="1FCC0AB2" w14:textId="77777777" w:rsidR="00E8472B" w:rsidRPr="0028334F" w:rsidRDefault="00E8472B" w:rsidP="003952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1C30955" w14:textId="77777777" w:rsidR="00E8472B" w:rsidRPr="0028334F" w:rsidRDefault="00E8472B" w:rsidP="003952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9E455" w14:textId="77777777" w:rsidR="00E8472B" w:rsidRPr="0028334F" w:rsidRDefault="00E8472B" w:rsidP="003952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851" w:type="dxa"/>
          </w:tcPr>
          <w:p w14:paraId="47C984CB" w14:textId="77777777" w:rsidR="00E8472B" w:rsidRPr="0028334F" w:rsidRDefault="00E8472B" w:rsidP="003952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83983" w14:textId="77777777" w:rsidR="00E8472B" w:rsidRPr="0028334F" w:rsidRDefault="00E8472B" w:rsidP="003952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КФСР</w:t>
            </w:r>
          </w:p>
        </w:tc>
        <w:tc>
          <w:tcPr>
            <w:tcW w:w="1561" w:type="dxa"/>
          </w:tcPr>
          <w:p w14:paraId="05C3214C" w14:textId="77777777" w:rsidR="00E8472B" w:rsidRPr="0028334F" w:rsidRDefault="00E8472B" w:rsidP="003952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117C2" w14:textId="77777777" w:rsidR="00E8472B" w:rsidRPr="0028334F" w:rsidRDefault="00E8472B" w:rsidP="003952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КЦСР</w:t>
            </w:r>
          </w:p>
        </w:tc>
        <w:tc>
          <w:tcPr>
            <w:tcW w:w="716" w:type="dxa"/>
          </w:tcPr>
          <w:p w14:paraId="3B593B54" w14:textId="77777777" w:rsidR="00E8472B" w:rsidRPr="0028334F" w:rsidRDefault="00E8472B" w:rsidP="003952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5D4CA" w14:textId="77777777" w:rsidR="00E8472B" w:rsidRPr="0028334F" w:rsidRDefault="00E8472B" w:rsidP="003952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КВР</w:t>
            </w:r>
          </w:p>
        </w:tc>
        <w:tc>
          <w:tcPr>
            <w:tcW w:w="1559" w:type="dxa"/>
          </w:tcPr>
          <w:p w14:paraId="370129F7" w14:textId="77777777" w:rsidR="00E8472B" w:rsidRPr="0028334F" w:rsidRDefault="00E8472B" w:rsidP="003952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3C7BD" w14:textId="77777777" w:rsidR="00E8472B" w:rsidRPr="0028334F" w:rsidRDefault="00E8472B" w:rsidP="003952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6" w:type="dxa"/>
          </w:tcPr>
          <w:p w14:paraId="060283CB" w14:textId="77777777" w:rsidR="00E8472B" w:rsidRPr="0028334F" w:rsidRDefault="00E8472B" w:rsidP="003952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6A5F7" w14:textId="77777777" w:rsidR="00E8472B" w:rsidRPr="0028334F" w:rsidRDefault="00E8472B" w:rsidP="003952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84" w:type="dxa"/>
          </w:tcPr>
          <w:p w14:paraId="2D99B672" w14:textId="77777777" w:rsidR="00E8472B" w:rsidRPr="0028334F" w:rsidRDefault="00E8472B" w:rsidP="003952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8F25A" w14:textId="77777777" w:rsidR="00E8472B" w:rsidRPr="0028334F" w:rsidRDefault="00E8472B" w:rsidP="003952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8472B" w:rsidRPr="0028334F" w14:paraId="19556A1F" w14:textId="77777777" w:rsidTr="00E8472B">
        <w:trPr>
          <w:gridAfter w:val="1"/>
          <w:wAfter w:w="15" w:type="dxa"/>
        </w:trPr>
        <w:tc>
          <w:tcPr>
            <w:tcW w:w="4358" w:type="dxa"/>
          </w:tcPr>
          <w:p w14:paraId="57E9733C" w14:textId="77777777" w:rsidR="00E8472B" w:rsidRPr="0028334F" w:rsidRDefault="00E8472B" w:rsidP="003952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14:paraId="31F6AD06" w14:textId="77777777" w:rsidR="00E8472B" w:rsidRPr="0028334F" w:rsidRDefault="00E8472B" w:rsidP="003952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5F588C0E" w14:textId="77777777" w:rsidR="00E8472B" w:rsidRPr="0028334F" w:rsidRDefault="00E8472B" w:rsidP="003952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6301DCDC" w14:textId="77777777" w:rsidR="00E8472B" w:rsidRPr="0028334F" w:rsidRDefault="00E8472B" w:rsidP="003952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1" w:type="dxa"/>
          </w:tcPr>
          <w:p w14:paraId="5982D3B7" w14:textId="77777777" w:rsidR="00E8472B" w:rsidRPr="0028334F" w:rsidRDefault="00E8472B" w:rsidP="003952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6" w:type="dxa"/>
          </w:tcPr>
          <w:p w14:paraId="0B00ED9F" w14:textId="77777777" w:rsidR="00E8472B" w:rsidRPr="0028334F" w:rsidRDefault="00E8472B" w:rsidP="003952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3DA8B3F2" w14:textId="77777777" w:rsidR="00E8472B" w:rsidRPr="0028334F" w:rsidRDefault="00E8472B" w:rsidP="003952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6" w:type="dxa"/>
          </w:tcPr>
          <w:p w14:paraId="0C0C13D3" w14:textId="77777777" w:rsidR="00E8472B" w:rsidRPr="0028334F" w:rsidRDefault="00E8472B" w:rsidP="003952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4" w:type="dxa"/>
          </w:tcPr>
          <w:p w14:paraId="46612F03" w14:textId="77777777" w:rsidR="00E8472B" w:rsidRPr="0028334F" w:rsidRDefault="00E8472B" w:rsidP="003952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6565C" w:rsidRPr="0028334F" w14:paraId="03BFE969" w14:textId="77777777" w:rsidTr="00E8472B">
        <w:trPr>
          <w:gridAfter w:val="1"/>
          <w:wAfter w:w="15" w:type="dxa"/>
        </w:trPr>
        <w:tc>
          <w:tcPr>
            <w:tcW w:w="4358" w:type="dxa"/>
            <w:vMerge w:val="restart"/>
          </w:tcPr>
          <w:p w14:paraId="7CD4ED8B" w14:textId="77777777" w:rsidR="0086565C" w:rsidRPr="0028334F" w:rsidRDefault="0086565C" w:rsidP="0086565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«Управление муниципальными финансами и муниципальным долгом Уинского муниципального округа Пермского края»</w:t>
            </w:r>
          </w:p>
        </w:tc>
        <w:tc>
          <w:tcPr>
            <w:tcW w:w="2266" w:type="dxa"/>
          </w:tcPr>
          <w:p w14:paraId="0FA9D5E0" w14:textId="77777777" w:rsidR="0086565C" w:rsidRPr="0028334F" w:rsidRDefault="0086565C" w:rsidP="0086565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14:paraId="017EA6E7" w14:textId="77777777" w:rsidR="0086565C" w:rsidRPr="0028334F" w:rsidRDefault="0086565C" w:rsidP="00865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2D5AC0E" w14:textId="77777777" w:rsidR="0086565C" w:rsidRPr="0028334F" w:rsidRDefault="0086565C" w:rsidP="00865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14:paraId="0A368183" w14:textId="77777777" w:rsidR="0086565C" w:rsidRPr="0028334F" w:rsidRDefault="0086565C" w:rsidP="00865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>3400000000</w:t>
            </w:r>
          </w:p>
        </w:tc>
        <w:tc>
          <w:tcPr>
            <w:tcW w:w="716" w:type="dxa"/>
          </w:tcPr>
          <w:p w14:paraId="6813374F" w14:textId="77777777" w:rsidR="0086565C" w:rsidRPr="0028334F" w:rsidRDefault="0086565C" w:rsidP="00865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3DBECB" w14:textId="71B1B0A8" w:rsidR="0086565C" w:rsidRPr="0086565C" w:rsidRDefault="0086565C" w:rsidP="00865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65C">
              <w:rPr>
                <w:rFonts w:ascii="Times New Roman" w:hAnsi="Times New Roman" w:cs="Times New Roman"/>
                <w:b/>
                <w:sz w:val="24"/>
                <w:szCs w:val="24"/>
              </w:rPr>
              <w:t>102 350,0</w:t>
            </w:r>
          </w:p>
        </w:tc>
        <w:tc>
          <w:tcPr>
            <w:tcW w:w="1556" w:type="dxa"/>
          </w:tcPr>
          <w:p w14:paraId="0FCD5D92" w14:textId="6191CC88" w:rsidR="0086565C" w:rsidRPr="0086565C" w:rsidRDefault="0086565C" w:rsidP="00865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65C">
              <w:rPr>
                <w:rFonts w:ascii="Times New Roman" w:hAnsi="Times New Roman" w:cs="Times New Roman"/>
                <w:b/>
                <w:sz w:val="24"/>
                <w:szCs w:val="24"/>
              </w:rPr>
              <w:t>101 657,0</w:t>
            </w:r>
          </w:p>
        </w:tc>
        <w:tc>
          <w:tcPr>
            <w:tcW w:w="1484" w:type="dxa"/>
          </w:tcPr>
          <w:p w14:paraId="548B6C20" w14:textId="5A082626" w:rsidR="0086565C" w:rsidRPr="0086565C" w:rsidRDefault="0086565C" w:rsidP="00865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65C">
              <w:rPr>
                <w:rFonts w:ascii="Times New Roman" w:hAnsi="Times New Roman" w:cs="Times New Roman"/>
                <w:b/>
                <w:sz w:val="24"/>
                <w:szCs w:val="24"/>
              </w:rPr>
              <w:t>100 730,0</w:t>
            </w:r>
          </w:p>
        </w:tc>
      </w:tr>
      <w:tr w:rsidR="0086565C" w:rsidRPr="0028334F" w14:paraId="7F554137" w14:textId="77777777" w:rsidTr="00E8472B">
        <w:trPr>
          <w:gridAfter w:val="1"/>
          <w:wAfter w:w="15" w:type="dxa"/>
        </w:trPr>
        <w:tc>
          <w:tcPr>
            <w:tcW w:w="4358" w:type="dxa"/>
            <w:vMerge/>
          </w:tcPr>
          <w:p w14:paraId="746A1631" w14:textId="77777777" w:rsidR="0086565C" w:rsidRPr="0028334F" w:rsidRDefault="0086565C" w:rsidP="00865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4E246B8" w14:textId="77777777" w:rsidR="0086565C" w:rsidRPr="0028334F" w:rsidRDefault="0086565C" w:rsidP="0086565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 – Финансовое управление, МКУ «ЦУ Уинского муниципального округа»</w:t>
            </w:r>
          </w:p>
        </w:tc>
        <w:tc>
          <w:tcPr>
            <w:tcW w:w="850" w:type="dxa"/>
          </w:tcPr>
          <w:p w14:paraId="17BFD07F" w14:textId="77777777" w:rsidR="0086565C" w:rsidRPr="0028334F" w:rsidRDefault="0086565C" w:rsidP="00865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14:paraId="34AE4ED6" w14:textId="77777777" w:rsidR="0086565C" w:rsidRPr="0028334F" w:rsidRDefault="0086565C" w:rsidP="00865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14:paraId="1E133226" w14:textId="77777777" w:rsidR="0086565C" w:rsidRPr="0028334F" w:rsidRDefault="0086565C" w:rsidP="00865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14:paraId="61779D71" w14:textId="77777777" w:rsidR="0086565C" w:rsidRPr="0028334F" w:rsidRDefault="0086565C" w:rsidP="00865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DFD663" w14:textId="05AC6E8D" w:rsidR="0086565C" w:rsidRPr="0086565C" w:rsidRDefault="0086565C" w:rsidP="00865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65C">
              <w:rPr>
                <w:rFonts w:ascii="Times New Roman" w:hAnsi="Times New Roman" w:cs="Times New Roman"/>
                <w:b/>
                <w:sz w:val="24"/>
                <w:szCs w:val="24"/>
              </w:rPr>
              <w:t>102 350,0</w:t>
            </w:r>
          </w:p>
        </w:tc>
        <w:tc>
          <w:tcPr>
            <w:tcW w:w="1556" w:type="dxa"/>
          </w:tcPr>
          <w:p w14:paraId="5A3061BD" w14:textId="4319DC88" w:rsidR="0086565C" w:rsidRPr="0086565C" w:rsidRDefault="0086565C" w:rsidP="00865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65C">
              <w:rPr>
                <w:rFonts w:ascii="Times New Roman" w:hAnsi="Times New Roman" w:cs="Times New Roman"/>
                <w:b/>
                <w:sz w:val="24"/>
                <w:szCs w:val="24"/>
              </w:rPr>
              <w:t>101 657,0</w:t>
            </w:r>
          </w:p>
        </w:tc>
        <w:tc>
          <w:tcPr>
            <w:tcW w:w="1484" w:type="dxa"/>
          </w:tcPr>
          <w:p w14:paraId="0D227E55" w14:textId="522E27EB" w:rsidR="0086565C" w:rsidRPr="0086565C" w:rsidRDefault="0086565C" w:rsidP="00865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65C">
              <w:rPr>
                <w:rFonts w:ascii="Times New Roman" w:hAnsi="Times New Roman" w:cs="Times New Roman"/>
                <w:b/>
                <w:sz w:val="24"/>
                <w:szCs w:val="24"/>
              </w:rPr>
              <w:t>100 730,0</w:t>
            </w:r>
          </w:p>
        </w:tc>
      </w:tr>
      <w:tr w:rsidR="0086565C" w:rsidRPr="0028334F" w14:paraId="18A946DA" w14:textId="77777777" w:rsidTr="00E8472B">
        <w:trPr>
          <w:gridAfter w:val="1"/>
          <w:wAfter w:w="15" w:type="dxa"/>
        </w:trPr>
        <w:tc>
          <w:tcPr>
            <w:tcW w:w="4358" w:type="dxa"/>
          </w:tcPr>
          <w:p w14:paraId="04B3DFFB" w14:textId="77777777" w:rsidR="0086565C" w:rsidRPr="0028334F" w:rsidRDefault="0086565C" w:rsidP="0086565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«Обеспечение реализации муниципальной программы (обеспечивающая подпрограмма)»</w:t>
            </w:r>
            <w:r w:rsidRPr="0028334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66" w:type="dxa"/>
          </w:tcPr>
          <w:p w14:paraId="03A4638C" w14:textId="77777777" w:rsidR="0086565C" w:rsidRPr="0028334F" w:rsidRDefault="0086565C" w:rsidP="0086565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48BB0A6" w14:textId="77777777" w:rsidR="0086565C" w:rsidRPr="0028334F" w:rsidRDefault="0086565C" w:rsidP="00865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E04B264" w14:textId="77777777" w:rsidR="0086565C" w:rsidRPr="0028334F" w:rsidRDefault="0086565C" w:rsidP="00865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14:paraId="653C50E3" w14:textId="77777777" w:rsidR="0086565C" w:rsidRPr="0028334F" w:rsidRDefault="0086565C" w:rsidP="0086565C">
            <w:pPr>
              <w:jc w:val="center"/>
              <w:rPr>
                <w:b/>
              </w:rPr>
            </w:pPr>
            <w:r w:rsidRPr="0028334F">
              <w:rPr>
                <w:b/>
              </w:rPr>
              <w:t>3410000000</w:t>
            </w:r>
          </w:p>
        </w:tc>
        <w:tc>
          <w:tcPr>
            <w:tcW w:w="716" w:type="dxa"/>
          </w:tcPr>
          <w:p w14:paraId="55F7F4E6" w14:textId="77777777" w:rsidR="0086565C" w:rsidRPr="0028334F" w:rsidRDefault="0086565C" w:rsidP="00865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7AECA1" w14:textId="5285995B" w:rsidR="0086565C" w:rsidRPr="0086565C" w:rsidRDefault="0086565C" w:rsidP="00865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65C">
              <w:rPr>
                <w:rFonts w:ascii="Times New Roman" w:hAnsi="Times New Roman" w:cs="Times New Roman"/>
                <w:b/>
                <w:sz w:val="24"/>
                <w:szCs w:val="24"/>
              </w:rPr>
              <w:t>102 350,0</w:t>
            </w:r>
          </w:p>
        </w:tc>
        <w:tc>
          <w:tcPr>
            <w:tcW w:w="1556" w:type="dxa"/>
          </w:tcPr>
          <w:p w14:paraId="1AD4A47F" w14:textId="74D44473" w:rsidR="0086565C" w:rsidRPr="0086565C" w:rsidRDefault="0086565C" w:rsidP="00865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65C">
              <w:rPr>
                <w:rFonts w:ascii="Times New Roman" w:hAnsi="Times New Roman" w:cs="Times New Roman"/>
                <w:b/>
                <w:sz w:val="24"/>
                <w:szCs w:val="24"/>
              </w:rPr>
              <w:t>101 657,0</w:t>
            </w:r>
          </w:p>
        </w:tc>
        <w:tc>
          <w:tcPr>
            <w:tcW w:w="1484" w:type="dxa"/>
          </w:tcPr>
          <w:p w14:paraId="6AB764F7" w14:textId="1DADCEDE" w:rsidR="0086565C" w:rsidRPr="0086565C" w:rsidRDefault="0086565C" w:rsidP="00865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65C">
              <w:rPr>
                <w:rFonts w:ascii="Times New Roman" w:hAnsi="Times New Roman" w:cs="Times New Roman"/>
                <w:b/>
                <w:sz w:val="24"/>
                <w:szCs w:val="24"/>
              </w:rPr>
              <w:t>100 730,0</w:t>
            </w:r>
          </w:p>
        </w:tc>
      </w:tr>
      <w:tr w:rsidR="0086565C" w:rsidRPr="0028334F" w14:paraId="743DAB04" w14:textId="77777777" w:rsidTr="00E8472B">
        <w:trPr>
          <w:gridAfter w:val="1"/>
          <w:wAfter w:w="15" w:type="dxa"/>
        </w:trPr>
        <w:tc>
          <w:tcPr>
            <w:tcW w:w="4358" w:type="dxa"/>
          </w:tcPr>
          <w:p w14:paraId="6815253E" w14:textId="77777777" w:rsidR="0086565C" w:rsidRPr="0028334F" w:rsidRDefault="0086565C" w:rsidP="0086565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«Осуществление мероприятий по централизации бухгалтерского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кадрового </w:t>
            </w: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учета»</w:t>
            </w:r>
          </w:p>
        </w:tc>
        <w:tc>
          <w:tcPr>
            <w:tcW w:w="2266" w:type="dxa"/>
          </w:tcPr>
          <w:p w14:paraId="0E4298AA" w14:textId="77777777" w:rsidR="0086565C" w:rsidRPr="0028334F" w:rsidRDefault="0086565C" w:rsidP="0086565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МКУ «ЦУ Уинского муниципального округа»</w:t>
            </w:r>
          </w:p>
        </w:tc>
        <w:tc>
          <w:tcPr>
            <w:tcW w:w="850" w:type="dxa"/>
          </w:tcPr>
          <w:p w14:paraId="2BE75CC5" w14:textId="77777777" w:rsidR="0086565C" w:rsidRPr="0028334F" w:rsidRDefault="0086565C" w:rsidP="00865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14:paraId="65DEAF15" w14:textId="77777777" w:rsidR="0086565C" w:rsidRPr="0028334F" w:rsidRDefault="0086565C" w:rsidP="00865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561" w:type="dxa"/>
          </w:tcPr>
          <w:p w14:paraId="2AEF9757" w14:textId="77777777" w:rsidR="0086565C" w:rsidRPr="0028334F" w:rsidRDefault="0086565C" w:rsidP="0086565C">
            <w:pPr>
              <w:jc w:val="center"/>
            </w:pPr>
            <w:r w:rsidRPr="0028334F">
              <w:t>3410200000</w:t>
            </w:r>
          </w:p>
        </w:tc>
        <w:tc>
          <w:tcPr>
            <w:tcW w:w="716" w:type="dxa"/>
          </w:tcPr>
          <w:p w14:paraId="448DAEDC" w14:textId="77777777" w:rsidR="0086565C" w:rsidRPr="0028334F" w:rsidRDefault="0086565C" w:rsidP="00865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7A07FD" w14:textId="1DA0191E" w:rsidR="0086565C" w:rsidRPr="0028334F" w:rsidRDefault="0086565C" w:rsidP="00865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102 350,0</w:t>
            </w:r>
          </w:p>
        </w:tc>
        <w:tc>
          <w:tcPr>
            <w:tcW w:w="1556" w:type="dxa"/>
          </w:tcPr>
          <w:p w14:paraId="06913521" w14:textId="1EA9291A" w:rsidR="0086565C" w:rsidRPr="00DA4908" w:rsidRDefault="0086565C" w:rsidP="00865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101 657,0</w:t>
            </w:r>
          </w:p>
        </w:tc>
        <w:tc>
          <w:tcPr>
            <w:tcW w:w="1484" w:type="dxa"/>
          </w:tcPr>
          <w:p w14:paraId="0BAFD9A8" w14:textId="784185D6" w:rsidR="0086565C" w:rsidRPr="00DA4908" w:rsidRDefault="0086565C" w:rsidP="00865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100 730,0</w:t>
            </w:r>
          </w:p>
        </w:tc>
      </w:tr>
      <w:tr w:rsidR="00E8472B" w:rsidRPr="0028334F" w14:paraId="6A7585D7" w14:textId="77777777" w:rsidTr="00E8472B">
        <w:trPr>
          <w:gridAfter w:val="1"/>
          <w:wAfter w:w="15" w:type="dxa"/>
        </w:trPr>
        <w:tc>
          <w:tcPr>
            <w:tcW w:w="4358" w:type="dxa"/>
          </w:tcPr>
          <w:p w14:paraId="289428A3" w14:textId="77777777" w:rsidR="00E8472B" w:rsidRPr="00765097" w:rsidRDefault="00E8472B" w:rsidP="003952E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65097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мер социальной поддержки педагогическим работникам образовательных муниципальных учреждений, работающим и проживающим в сельской местности и поселках городского типа (рабочих </w:t>
            </w:r>
            <w:r w:rsidRPr="007650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поселках), по оплате жилого помещения и коммунальных услуг (Администрирование)</w:t>
            </w:r>
          </w:p>
        </w:tc>
        <w:tc>
          <w:tcPr>
            <w:tcW w:w="2266" w:type="dxa"/>
          </w:tcPr>
          <w:p w14:paraId="56E7B7D3" w14:textId="77777777" w:rsidR="00E8472B" w:rsidRPr="00765097" w:rsidRDefault="00E8472B" w:rsidP="003952E2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50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МКУ «ЦУ Уинского муниципального округа»</w:t>
            </w:r>
          </w:p>
        </w:tc>
        <w:tc>
          <w:tcPr>
            <w:tcW w:w="850" w:type="dxa"/>
          </w:tcPr>
          <w:p w14:paraId="128405DA" w14:textId="77777777" w:rsidR="00E8472B" w:rsidRPr="00765097" w:rsidRDefault="00E8472B" w:rsidP="003952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5097">
              <w:rPr>
                <w:rFonts w:ascii="Times New Roman" w:hAnsi="Times New Roman" w:cs="Times New Roman"/>
                <w:bCs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14:paraId="6DE13AC2" w14:textId="77777777" w:rsidR="00E8472B" w:rsidRPr="00765097" w:rsidRDefault="00E8472B" w:rsidP="003952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5097">
              <w:rPr>
                <w:rFonts w:ascii="Times New Roman" w:hAnsi="Times New Roman" w:cs="Times New Roman"/>
                <w:bCs/>
                <w:sz w:val="24"/>
                <w:szCs w:val="24"/>
              </w:rPr>
              <w:t>0113</w:t>
            </w:r>
          </w:p>
        </w:tc>
        <w:tc>
          <w:tcPr>
            <w:tcW w:w="1561" w:type="dxa"/>
          </w:tcPr>
          <w:p w14:paraId="74981803" w14:textId="77777777" w:rsidR="00E8472B" w:rsidRPr="00765097" w:rsidRDefault="00E8472B" w:rsidP="003952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341022С170</w:t>
            </w:r>
          </w:p>
        </w:tc>
        <w:tc>
          <w:tcPr>
            <w:tcW w:w="716" w:type="dxa"/>
          </w:tcPr>
          <w:p w14:paraId="09DE2EE4" w14:textId="77777777" w:rsidR="00E8472B" w:rsidRPr="00765097" w:rsidRDefault="00E8472B" w:rsidP="003952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2BB9A7C9" w14:textId="77777777" w:rsidR="00E8472B" w:rsidRPr="00765097" w:rsidRDefault="00E8472B" w:rsidP="003952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102 350,0</w:t>
            </w:r>
          </w:p>
        </w:tc>
        <w:tc>
          <w:tcPr>
            <w:tcW w:w="1556" w:type="dxa"/>
          </w:tcPr>
          <w:p w14:paraId="0C66A463" w14:textId="77777777" w:rsidR="00E8472B" w:rsidRPr="00765097" w:rsidRDefault="00E8472B" w:rsidP="003952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101 657,0</w:t>
            </w:r>
          </w:p>
        </w:tc>
        <w:tc>
          <w:tcPr>
            <w:tcW w:w="1484" w:type="dxa"/>
          </w:tcPr>
          <w:p w14:paraId="58BD1FB0" w14:textId="77777777" w:rsidR="00E8472B" w:rsidRPr="00765097" w:rsidRDefault="00E8472B" w:rsidP="003952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100 730,0</w:t>
            </w:r>
          </w:p>
        </w:tc>
      </w:tr>
    </w:tbl>
    <w:p w14:paraId="4154D44A" w14:textId="77777777" w:rsidR="00E8472B" w:rsidRPr="0028334F" w:rsidRDefault="00E8472B" w:rsidP="00E847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E61031B" w14:textId="77777777" w:rsidR="00E8472B" w:rsidRPr="0028334F" w:rsidRDefault="00E8472B" w:rsidP="00E8472B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28334F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28334F">
        <w:rPr>
          <w:rFonts w:ascii="Times New Roman" w:hAnsi="Times New Roman" w:cs="Times New Roman"/>
          <w:sz w:val="24"/>
          <w:szCs w:val="24"/>
        </w:rPr>
        <w:t>- представленные расходы подлежат ежегодному уточнению при формировании бюджета на очередной финансовый год и плановый период.</w:t>
      </w:r>
    </w:p>
    <w:p w14:paraId="1AC1160D" w14:textId="77777777" w:rsidR="00E8472B" w:rsidRPr="0028334F" w:rsidRDefault="00E8472B" w:rsidP="00E8472B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28334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8334F">
        <w:rPr>
          <w:rFonts w:ascii="Times New Roman" w:hAnsi="Times New Roman" w:cs="Times New Roman"/>
          <w:sz w:val="24"/>
          <w:szCs w:val="24"/>
        </w:rPr>
        <w:t xml:space="preserve"> - указывается только группа кода вида расходов, без разбивки по подгруппам и элементам.</w:t>
      </w:r>
    </w:p>
    <w:p w14:paraId="7C77B248" w14:textId="77777777" w:rsidR="00E8472B" w:rsidRPr="0028334F" w:rsidRDefault="00E8472B" w:rsidP="00E8472B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28334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8334F">
        <w:rPr>
          <w:rFonts w:ascii="Times New Roman" w:hAnsi="Times New Roman" w:cs="Times New Roman"/>
          <w:sz w:val="24"/>
          <w:szCs w:val="24"/>
        </w:rPr>
        <w:t xml:space="preserve"> - в расходы по строке «Подпрограмма «Обеспечение реализации муниципальной программы» включаются расходы на содержание аппаратов управления органов местного самоуправления Уинского муниципального округа Пермского края, не включенные в расходы иных подпрограмм муниципальных программ Уинского муниципального округа Пермского края.</w:t>
      </w:r>
    </w:p>
    <w:p w14:paraId="16FF71E4" w14:textId="77777777" w:rsidR="00E8472B" w:rsidRPr="008A4908" w:rsidRDefault="00E8472B" w:rsidP="00E8472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27A8D68B" w14:textId="77777777" w:rsidR="00E8472B" w:rsidRDefault="00E8472B" w:rsidP="00E554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7146F4E" w14:textId="77777777" w:rsidR="00E8472B" w:rsidRDefault="00E8472B" w:rsidP="00E554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ECDE9A1" w14:textId="77777777" w:rsidR="00E8472B" w:rsidRDefault="00E8472B" w:rsidP="00E554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182FD9C" w14:textId="77777777" w:rsidR="00E8472B" w:rsidRDefault="00E8472B" w:rsidP="00E554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DDDBD67" w14:textId="77777777" w:rsidR="00E8472B" w:rsidRDefault="00E8472B" w:rsidP="00E554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12EE727" w14:textId="77777777" w:rsidR="00E8472B" w:rsidRDefault="00E8472B" w:rsidP="00E554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A245B22" w14:textId="77777777" w:rsidR="00E8472B" w:rsidRDefault="00E8472B" w:rsidP="00E554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8FB379E" w14:textId="77777777" w:rsidR="00E8472B" w:rsidRDefault="00E8472B" w:rsidP="00E554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02A3C3F" w14:textId="77777777" w:rsidR="00E8472B" w:rsidRDefault="00E8472B" w:rsidP="00E554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66D5B54" w14:textId="77777777" w:rsidR="00E8472B" w:rsidRDefault="00E8472B" w:rsidP="00E554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3D33C75" w14:textId="77777777" w:rsidR="00E8472B" w:rsidRDefault="00E8472B" w:rsidP="00E554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2B5969C" w14:textId="77777777" w:rsidR="00E8472B" w:rsidRDefault="00E8472B" w:rsidP="00E554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050811F" w14:textId="77777777" w:rsidR="00E8472B" w:rsidRDefault="00E8472B" w:rsidP="00E554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1CA3BE5" w14:textId="77777777" w:rsidR="00E8472B" w:rsidRDefault="00E8472B" w:rsidP="00E554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104AEF8" w14:textId="77777777" w:rsidR="00E8472B" w:rsidRDefault="00E8472B" w:rsidP="00E554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8A05DA6" w14:textId="77777777" w:rsidR="00E8472B" w:rsidRDefault="00E8472B" w:rsidP="00E554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D1AA974" w14:textId="77777777" w:rsidR="00E8472B" w:rsidRDefault="00E8472B" w:rsidP="00E554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FFD01DE" w14:textId="77777777" w:rsidR="00E8472B" w:rsidRDefault="00E8472B" w:rsidP="00E554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8726AB3" w14:textId="77777777" w:rsidR="00E8472B" w:rsidRDefault="00E8472B" w:rsidP="00E554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731E622" w14:textId="77777777" w:rsidR="00E8472B" w:rsidRDefault="00E8472B" w:rsidP="00E554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BC98B4D" w14:textId="77777777" w:rsidR="00E8472B" w:rsidRDefault="00E8472B" w:rsidP="00E554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32B256F" w14:textId="7EEEB874" w:rsidR="00E55424" w:rsidRPr="008A4908" w:rsidRDefault="00FE69E1" w:rsidP="00E554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E55424" w:rsidRPr="008A4908">
        <w:rPr>
          <w:rFonts w:ascii="Times New Roman" w:hAnsi="Times New Roman" w:cs="Times New Roman"/>
          <w:sz w:val="28"/>
          <w:szCs w:val="28"/>
        </w:rPr>
        <w:t xml:space="preserve"> </w:t>
      </w:r>
      <w:r w:rsidR="007F07AC">
        <w:rPr>
          <w:rFonts w:ascii="Times New Roman" w:hAnsi="Times New Roman" w:cs="Times New Roman"/>
          <w:sz w:val="28"/>
          <w:szCs w:val="28"/>
        </w:rPr>
        <w:t>4</w:t>
      </w:r>
    </w:p>
    <w:p w14:paraId="0947F1BD" w14:textId="77777777" w:rsidR="00E55424" w:rsidRPr="008A4908" w:rsidRDefault="00E55424" w:rsidP="00E5542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8118E0B" w14:textId="77777777" w:rsidR="00E55424" w:rsidRPr="008A4908" w:rsidRDefault="00E55424" w:rsidP="00E5542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A4908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14:paraId="4483002E" w14:textId="77777777" w:rsidR="00E55424" w:rsidRPr="008A4908" w:rsidRDefault="00E55424" w:rsidP="00E554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4908">
        <w:rPr>
          <w:rFonts w:ascii="Times New Roman" w:hAnsi="Times New Roman" w:cs="Times New Roman"/>
          <w:sz w:val="28"/>
          <w:szCs w:val="28"/>
        </w:rPr>
        <w:t>План</w:t>
      </w:r>
    </w:p>
    <w:p w14:paraId="70AAC9C9" w14:textId="77777777" w:rsidR="00E55424" w:rsidRPr="008A4908" w:rsidRDefault="00E55424" w:rsidP="00E554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30C257E" w14:textId="77777777" w:rsidR="00E55424" w:rsidRPr="008A4908" w:rsidRDefault="007918FE" w:rsidP="007918F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4908">
        <w:rPr>
          <w:rFonts w:ascii="Times New Roman" w:hAnsi="Times New Roman" w:cs="Times New Roman"/>
          <w:sz w:val="28"/>
          <w:szCs w:val="28"/>
        </w:rPr>
        <w:t>М</w:t>
      </w:r>
      <w:r w:rsidR="00E55424" w:rsidRPr="008A4908">
        <w:rPr>
          <w:rFonts w:ascii="Times New Roman" w:hAnsi="Times New Roman" w:cs="Times New Roman"/>
          <w:sz w:val="28"/>
          <w:szCs w:val="28"/>
        </w:rPr>
        <w:t>ероприятий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E55424" w:rsidRPr="008A4908">
        <w:rPr>
          <w:rFonts w:ascii="Times New Roman" w:hAnsi="Times New Roman" w:cs="Times New Roman"/>
          <w:sz w:val="28"/>
          <w:szCs w:val="28"/>
        </w:rPr>
        <w:t xml:space="preserve"> реализации муниципальной программы </w:t>
      </w:r>
    </w:p>
    <w:p w14:paraId="64074E2E" w14:textId="77777777" w:rsidR="00E55424" w:rsidRPr="008A4908" w:rsidRDefault="00E55424" w:rsidP="00E554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A4908">
        <w:rPr>
          <w:rFonts w:ascii="Times New Roman" w:hAnsi="Times New Roman" w:cs="Times New Roman"/>
          <w:sz w:val="28"/>
          <w:szCs w:val="28"/>
        </w:rPr>
        <w:t xml:space="preserve">Управление муниципальными финансами и муниципальным долгом Уинского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8A4908">
        <w:rPr>
          <w:rFonts w:ascii="Times New Roman" w:hAnsi="Times New Roman" w:cs="Times New Roman"/>
          <w:sz w:val="28"/>
          <w:szCs w:val="28"/>
        </w:rPr>
        <w:t>» на 20</w:t>
      </w:r>
      <w:r w:rsidR="00953B17">
        <w:rPr>
          <w:rFonts w:ascii="Times New Roman" w:hAnsi="Times New Roman" w:cs="Times New Roman"/>
          <w:sz w:val="28"/>
          <w:szCs w:val="28"/>
        </w:rPr>
        <w:t>2</w:t>
      </w:r>
      <w:r w:rsidR="00366E63">
        <w:rPr>
          <w:rFonts w:ascii="Times New Roman" w:hAnsi="Times New Roman" w:cs="Times New Roman"/>
          <w:sz w:val="28"/>
          <w:szCs w:val="28"/>
        </w:rPr>
        <w:t>6</w:t>
      </w:r>
      <w:r w:rsidRPr="008A4908">
        <w:rPr>
          <w:rFonts w:ascii="Times New Roman" w:hAnsi="Times New Roman" w:cs="Times New Roman"/>
          <w:sz w:val="28"/>
          <w:szCs w:val="28"/>
        </w:rPr>
        <w:t>-202</w:t>
      </w:r>
      <w:r w:rsidR="00366E63">
        <w:rPr>
          <w:rFonts w:ascii="Times New Roman" w:hAnsi="Times New Roman" w:cs="Times New Roman"/>
          <w:sz w:val="28"/>
          <w:szCs w:val="28"/>
        </w:rPr>
        <w:t>8</w:t>
      </w:r>
      <w:r w:rsidRPr="008A4908">
        <w:rPr>
          <w:rFonts w:ascii="Times New Roman" w:hAnsi="Times New Roman" w:cs="Times New Roman"/>
          <w:sz w:val="28"/>
          <w:szCs w:val="28"/>
        </w:rPr>
        <w:t xml:space="preserve"> годы</w:t>
      </w:r>
    </w:p>
    <w:tbl>
      <w:tblPr>
        <w:tblW w:w="16019" w:type="dxa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4111"/>
        <w:gridCol w:w="1843"/>
        <w:gridCol w:w="1417"/>
        <w:gridCol w:w="1418"/>
        <w:gridCol w:w="1560"/>
        <w:gridCol w:w="1134"/>
        <w:gridCol w:w="1134"/>
        <w:gridCol w:w="1701"/>
        <w:gridCol w:w="992"/>
      </w:tblGrid>
      <w:tr w:rsidR="007918FE" w14:paraId="79E01D22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1AC6" w14:textId="77777777" w:rsidR="007918FE" w:rsidRPr="008A4908" w:rsidRDefault="007918FE" w:rsidP="00101609">
            <w:pPr>
              <w:pStyle w:val="ConsPlusNormal"/>
              <w:ind w:left="-913" w:firstLine="8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CC2A" w14:textId="77777777" w:rsidR="007918FE" w:rsidRPr="008A4908" w:rsidRDefault="007918FE" w:rsidP="00101609">
            <w:pPr>
              <w:pStyle w:val="ConsPlusNormal"/>
              <w:ind w:left="-913" w:firstLine="8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14:paraId="4C1F1D81" w14:textId="77777777" w:rsidR="007918FE" w:rsidRPr="008A4908" w:rsidRDefault="007918FE" w:rsidP="00101609">
            <w:pPr>
              <w:pStyle w:val="ConsPlusNormal"/>
              <w:ind w:left="-913" w:firstLine="8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подпрограмм, основных</w:t>
            </w:r>
          </w:p>
          <w:p w14:paraId="60BBCB2F" w14:textId="77777777" w:rsidR="007918FE" w:rsidRPr="008A4908" w:rsidRDefault="007918FE" w:rsidP="00101609">
            <w:pPr>
              <w:pStyle w:val="ConsPlusNormal"/>
              <w:ind w:left="-913" w:firstLine="8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мероприятий,</w:t>
            </w:r>
          </w:p>
          <w:p w14:paraId="1F6EAFE7" w14:textId="77777777" w:rsidR="007918FE" w:rsidRPr="008A4908" w:rsidRDefault="007918FE" w:rsidP="00101609">
            <w:pPr>
              <w:pStyle w:val="ConsPlusNormal"/>
              <w:ind w:left="-913" w:firstLine="8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показателей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04FC" w14:textId="77777777" w:rsidR="007918FE" w:rsidRPr="008A4908" w:rsidRDefault="007918FE" w:rsidP="00101609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5FB1" w14:textId="30EE64F4" w:rsidR="007918FE" w:rsidRPr="008A4908" w:rsidRDefault="007918FE" w:rsidP="00101609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Срок начала реализации</w:t>
            </w:r>
          </w:p>
          <w:p w14:paraId="5464C1B9" w14:textId="77777777" w:rsidR="007918FE" w:rsidRPr="008A4908" w:rsidRDefault="007918FE" w:rsidP="00101609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(д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.гггг)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FCE8" w14:textId="3EF87FD2" w:rsidR="007918FE" w:rsidRPr="008A4908" w:rsidRDefault="007918FE" w:rsidP="00CA540D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Срок окончания реализации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5D01">
              <w:rPr>
                <w:rFonts w:ascii="Times New Roman" w:hAnsi="Times New Roman" w:cs="Times New Roman"/>
                <w:sz w:val="24"/>
                <w:szCs w:val="24"/>
              </w:rPr>
              <w:t>(дд.мм.гггг</w:t>
            </w:r>
            <w:r w:rsidR="00A45D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10DE" w14:textId="77777777" w:rsidR="007918FE" w:rsidRPr="008A4908" w:rsidRDefault="007918FE" w:rsidP="00101609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Объем ресурсного обеспечения,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0484" w14:textId="77777777" w:rsidR="007918FE" w:rsidRPr="008A4908" w:rsidRDefault="007918FE" w:rsidP="00101609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18FE" w14:paraId="041D0246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91BF" w14:textId="77777777" w:rsidR="007918FE" w:rsidRPr="008A4908" w:rsidRDefault="007918FE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118B" w14:textId="77777777" w:rsidR="007918FE" w:rsidRPr="008A4908" w:rsidRDefault="007918FE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F471" w14:textId="77777777" w:rsidR="007918FE" w:rsidRPr="008A4908" w:rsidRDefault="007918FE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3896" w14:textId="77777777" w:rsidR="007918FE" w:rsidRPr="008A4908" w:rsidRDefault="007918FE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D2C5" w14:textId="77777777" w:rsidR="007918FE" w:rsidRPr="008A4908" w:rsidRDefault="007918FE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A835" w14:textId="77777777" w:rsidR="007918FE" w:rsidRPr="008A4908" w:rsidRDefault="007918FE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48BCE86" w14:textId="77777777" w:rsidR="007918FE" w:rsidRPr="008A4908" w:rsidRDefault="007918FE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B948" w14:textId="77777777" w:rsidR="007918FE" w:rsidRPr="008A4908" w:rsidRDefault="007918FE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296C762" w14:textId="77777777" w:rsidR="007918FE" w:rsidRPr="008A4908" w:rsidRDefault="007918FE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FEB4" w14:textId="77777777" w:rsidR="007918FE" w:rsidRPr="007918FE" w:rsidRDefault="007918FE" w:rsidP="002F76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18FE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F0CD" w14:textId="77777777" w:rsidR="007918FE" w:rsidRPr="007520FF" w:rsidRDefault="002F76FA" w:rsidP="00101609">
            <w:pPr>
              <w:rPr>
                <w:highlight w:val="red"/>
                <w:lang w:eastAsia="en-US"/>
              </w:rPr>
            </w:pPr>
            <w:r>
              <w:rPr>
                <w:sz w:val="26"/>
                <w:szCs w:val="26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C60F" w14:textId="77777777" w:rsidR="007918FE" w:rsidRPr="00A45D01" w:rsidRDefault="007918FE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D01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7918FE" w14:paraId="64E66396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DC38" w14:textId="77777777" w:rsidR="007918FE" w:rsidRPr="008A4908" w:rsidRDefault="007918FE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F76F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314E" w14:textId="77777777" w:rsidR="007918FE" w:rsidRPr="008A4908" w:rsidRDefault="007918FE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3276" w14:textId="77777777" w:rsidR="007918FE" w:rsidRPr="008A4908" w:rsidRDefault="007918FE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AA63" w14:textId="77777777" w:rsidR="007918FE" w:rsidRPr="008A4908" w:rsidRDefault="002F76FA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89C8" w14:textId="77777777" w:rsidR="007918FE" w:rsidRPr="008A4908" w:rsidRDefault="002F76FA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9433" w14:textId="77777777" w:rsidR="007918FE" w:rsidRPr="008A4908" w:rsidRDefault="002F76FA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3A7F" w14:textId="77777777" w:rsidR="007918FE" w:rsidRPr="008A4908" w:rsidRDefault="002F76FA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0F67" w14:textId="77777777" w:rsidR="007918FE" w:rsidRPr="008A4908" w:rsidRDefault="002F76FA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A03C" w14:textId="77777777" w:rsidR="007918FE" w:rsidRPr="007520FF" w:rsidRDefault="002F76FA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highlight w:val="red"/>
              </w:rPr>
            </w:pPr>
            <w:r w:rsidRPr="002F76F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F205" w14:textId="77777777" w:rsidR="007918FE" w:rsidRPr="008A4908" w:rsidRDefault="007918FE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F76F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13A1" w14:paraId="7BEC63B4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4D0D" w14:textId="77777777" w:rsidR="003213A1" w:rsidRPr="008A4908" w:rsidRDefault="003213A1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EA93" w14:textId="77777777" w:rsidR="003213A1" w:rsidRPr="008A4908" w:rsidRDefault="003213A1" w:rsidP="003213A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«Обеспечение реализации муниципальной программы (обеспечивающая подпрограмма)»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F72C" w14:textId="77777777" w:rsidR="003213A1" w:rsidRDefault="003213A1" w:rsidP="003213A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339930CC" w14:textId="77777777" w:rsidR="003213A1" w:rsidRPr="008A4908" w:rsidRDefault="003213A1" w:rsidP="003213A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«ЦУ Уинского муниципального округа»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C579" w14:textId="77777777" w:rsidR="003213A1" w:rsidRPr="008A4908" w:rsidRDefault="003213A1" w:rsidP="00D47A3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01.01.202</w:t>
            </w:r>
            <w:r w:rsidR="00366E6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71BF" w14:textId="77777777" w:rsidR="003213A1" w:rsidRPr="00B52C34" w:rsidRDefault="003213A1" w:rsidP="00D47A3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52C34">
              <w:rPr>
                <w:rFonts w:ascii="Times New Roman" w:hAnsi="Times New Roman" w:cs="Times New Roman"/>
                <w:sz w:val="26"/>
                <w:szCs w:val="26"/>
              </w:rPr>
              <w:t>31.12.202</w:t>
            </w:r>
            <w:r w:rsidR="00366E6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8E79" w14:textId="2FB57330" w:rsidR="003213A1" w:rsidRPr="00B52C34" w:rsidRDefault="008D62AD" w:rsidP="00B52C34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8D62AD">
              <w:rPr>
                <w:b/>
                <w:sz w:val="26"/>
                <w:szCs w:val="26"/>
                <w:lang w:eastAsia="en-US"/>
              </w:rPr>
              <w:t>86412098,00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6285" w14:textId="2CC9BA0D" w:rsidR="003213A1" w:rsidRPr="00B52C34" w:rsidRDefault="008D62AD" w:rsidP="003213A1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304737</w:t>
            </w:r>
            <w:r w:rsidR="003213A1" w:rsidRPr="00B52C34">
              <w:rPr>
                <w:b/>
                <w:sz w:val="26"/>
                <w:szCs w:val="26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4263" w14:textId="77777777" w:rsidR="003213A1" w:rsidRPr="00B52C34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31EA10A" w14:textId="77777777" w:rsidR="003213A1" w:rsidRPr="00B52C34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2C34">
              <w:rPr>
                <w:rFonts w:ascii="Times New Roman" w:hAnsi="Times New Roman" w:cs="Times New Roman"/>
                <w:b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C4A4" w14:textId="77777777" w:rsidR="003213A1" w:rsidRPr="00B52C34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CC89068" w14:textId="68C1ACCD" w:rsidR="003213A1" w:rsidRPr="00B52C34" w:rsidRDefault="00366E63" w:rsidP="00B52C34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8</w:t>
            </w:r>
            <w:r w:rsidR="0086565C">
              <w:rPr>
                <w:b/>
                <w:sz w:val="26"/>
                <w:szCs w:val="26"/>
                <w:lang w:eastAsia="en-US"/>
              </w:rPr>
              <w:t>610</w:t>
            </w:r>
            <w:r w:rsidR="008D62AD">
              <w:rPr>
                <w:b/>
                <w:sz w:val="26"/>
                <w:szCs w:val="26"/>
                <w:lang w:eastAsia="en-US"/>
              </w:rPr>
              <w:t>7361</w:t>
            </w:r>
            <w:r w:rsidR="005264DA" w:rsidRPr="00B52C34">
              <w:rPr>
                <w:b/>
                <w:sz w:val="26"/>
                <w:szCs w:val="26"/>
                <w:lang w:eastAsia="en-US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D4E6" w14:textId="77777777" w:rsidR="003213A1" w:rsidRPr="002E5A95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</w:p>
        </w:tc>
      </w:tr>
      <w:tr w:rsidR="003213A1" w14:paraId="6A87405F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DCAA" w14:textId="77777777" w:rsidR="003213A1" w:rsidRPr="008A4908" w:rsidRDefault="003213A1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2B5F" w14:textId="512B3ECC" w:rsidR="003213A1" w:rsidRPr="008A4908" w:rsidRDefault="003213A1" w:rsidP="003213A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Основное мероприятие 1</w:t>
            </w:r>
            <w:r w:rsidRPr="008A49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«Обеспечение деятельности органов местного самоуправления»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852B" w14:textId="77777777" w:rsidR="003213A1" w:rsidRPr="008A4908" w:rsidRDefault="003213A1" w:rsidP="003213A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C287" w14:textId="77777777" w:rsidR="003213A1" w:rsidRPr="008A4908" w:rsidRDefault="003213A1" w:rsidP="003213A1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6AEA" w14:textId="77777777" w:rsidR="003213A1" w:rsidRPr="008A4908" w:rsidRDefault="003213A1" w:rsidP="003213A1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83D9" w14:textId="2DDFD31E" w:rsidR="003213A1" w:rsidRPr="004E5A06" w:rsidRDefault="00366E63" w:rsidP="003213A1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  <w:r w:rsidR="0086565C">
              <w:rPr>
                <w:sz w:val="26"/>
                <w:szCs w:val="26"/>
                <w:lang w:eastAsia="en-US"/>
              </w:rPr>
              <w:t>4</w:t>
            </w:r>
            <w:r>
              <w:rPr>
                <w:sz w:val="26"/>
                <w:szCs w:val="26"/>
                <w:lang w:eastAsia="en-US"/>
              </w:rPr>
              <w:t>5</w:t>
            </w:r>
            <w:r w:rsidR="0086565C">
              <w:rPr>
                <w:sz w:val="26"/>
                <w:szCs w:val="26"/>
                <w:lang w:eastAsia="en-US"/>
              </w:rPr>
              <w:t>86</w:t>
            </w:r>
            <w:r>
              <w:rPr>
                <w:sz w:val="26"/>
                <w:szCs w:val="26"/>
                <w:lang w:eastAsia="en-US"/>
              </w:rPr>
              <w:t>3</w:t>
            </w:r>
            <w:r w:rsidR="0086565C">
              <w:rPr>
                <w:sz w:val="26"/>
                <w:szCs w:val="26"/>
                <w:lang w:eastAsia="en-US"/>
              </w:rPr>
              <w:t>57</w:t>
            </w:r>
            <w:r>
              <w:rPr>
                <w:sz w:val="26"/>
                <w:szCs w:val="26"/>
                <w:lang w:eastAsia="en-US"/>
              </w:rPr>
              <w:t>,</w:t>
            </w:r>
            <w:r w:rsidR="005264DA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0ACE" w14:textId="77777777" w:rsidR="003213A1" w:rsidRPr="004E5A06" w:rsidRDefault="003213A1" w:rsidP="003213A1">
            <w:pPr>
              <w:jc w:val="center"/>
              <w:rPr>
                <w:sz w:val="26"/>
                <w:szCs w:val="26"/>
                <w:lang w:eastAsia="en-US"/>
              </w:rPr>
            </w:pPr>
            <w:r w:rsidRPr="004E5A06">
              <w:rPr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34C3" w14:textId="77777777" w:rsidR="003213A1" w:rsidRPr="004E5A06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9FFF1F5" w14:textId="77777777" w:rsidR="003213A1" w:rsidRPr="004E5A06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A0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2B07" w14:textId="0348855D" w:rsidR="003213A1" w:rsidRPr="004E5A06" w:rsidRDefault="0086565C" w:rsidP="005264DA">
            <w:pPr>
              <w:jc w:val="center"/>
              <w:rPr>
                <w:sz w:val="26"/>
                <w:szCs w:val="26"/>
                <w:lang w:eastAsia="en-US"/>
              </w:rPr>
            </w:pPr>
            <w:r w:rsidRPr="0086565C">
              <w:rPr>
                <w:sz w:val="26"/>
                <w:szCs w:val="26"/>
                <w:lang w:eastAsia="en-US"/>
              </w:rPr>
              <w:t>34586357,00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A261" w14:textId="77777777" w:rsidR="003213A1" w:rsidRPr="002E5A95" w:rsidRDefault="003213A1" w:rsidP="003213A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3213A1" w14:paraId="5BCF9D5B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743F" w14:textId="77777777" w:rsidR="003213A1" w:rsidRPr="008A4908" w:rsidRDefault="003213A1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78C4" w14:textId="77777777" w:rsidR="003213A1" w:rsidRPr="008A4908" w:rsidRDefault="003213A1" w:rsidP="003213A1">
            <w:pPr>
              <w:rPr>
                <w:sz w:val="26"/>
                <w:szCs w:val="26"/>
              </w:rPr>
            </w:pPr>
            <w:r w:rsidRPr="008A4908">
              <w:rPr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sz w:val="26"/>
                <w:szCs w:val="26"/>
              </w:rPr>
              <w:t xml:space="preserve"> «Администрирование расходов на содержание и обеспечение деятельности финансового управления»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D5E9" w14:textId="77777777" w:rsidR="003213A1" w:rsidRPr="008A4908" w:rsidRDefault="003213A1" w:rsidP="003213A1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3C43" w14:textId="77777777" w:rsidR="003213A1" w:rsidRPr="008A4908" w:rsidRDefault="003213A1" w:rsidP="003213A1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B07A" w14:textId="77777777" w:rsidR="003213A1" w:rsidRPr="008A4908" w:rsidRDefault="003213A1" w:rsidP="003213A1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25DE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7E8D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DD4F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03BB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E338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44461D5B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86E0" w14:textId="77777777" w:rsidR="003213A1" w:rsidRPr="008A4908" w:rsidRDefault="003213A1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0F8C" w14:textId="77777777" w:rsidR="003213A1" w:rsidRPr="008A4908" w:rsidRDefault="003213A1" w:rsidP="003213A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«Кадровое и финансовое обеспечение для решения задач по реализации муниципальной программы»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5556" w14:textId="77777777" w:rsidR="003213A1" w:rsidRPr="008A4908" w:rsidRDefault="003213A1" w:rsidP="003213A1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9829" w14:textId="77777777" w:rsidR="003213A1" w:rsidRPr="008A4908" w:rsidRDefault="003213A1" w:rsidP="003213A1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4786" w14:textId="77777777" w:rsidR="003213A1" w:rsidRPr="008A4908" w:rsidRDefault="003213A1" w:rsidP="003213A1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7F01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F9FF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6911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A008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35E4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19B68161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085F" w14:textId="77777777" w:rsidR="003213A1" w:rsidRPr="008A4908" w:rsidRDefault="003213A1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F5F5" w14:textId="77777777" w:rsidR="003213A1" w:rsidRPr="008A4908" w:rsidRDefault="003213A1" w:rsidP="003213A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«Качественная и своевременная подготовка нормативных правовых актов для выполнения задач и функций финансового управления»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A2DB" w14:textId="77777777" w:rsidR="003213A1" w:rsidRPr="008A4908" w:rsidRDefault="003213A1" w:rsidP="003213A1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5FC9" w14:textId="77777777" w:rsidR="003213A1" w:rsidRPr="008A4908" w:rsidRDefault="003213A1" w:rsidP="003213A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6CA6" w14:textId="77777777" w:rsidR="003213A1" w:rsidRPr="008A4908" w:rsidRDefault="003213A1" w:rsidP="003213A1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F2D9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40CE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EDBC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2967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21AB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019BADE1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1B11" w14:textId="77777777" w:rsidR="003213A1" w:rsidRPr="008A4908" w:rsidRDefault="003213A1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10D3" w14:textId="77777777" w:rsidR="003213A1" w:rsidRPr="008A4908" w:rsidRDefault="003213A1" w:rsidP="003213A1">
            <w:pPr>
              <w:ind w:firstLine="34"/>
              <w:rPr>
                <w:sz w:val="26"/>
                <w:szCs w:val="26"/>
              </w:rPr>
            </w:pPr>
            <w:r w:rsidRPr="008A4908">
              <w:rPr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sz w:val="26"/>
                <w:szCs w:val="26"/>
              </w:rPr>
              <w:t xml:space="preserve"> «Повышение профессионального уровня специалистов финансового управления»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4A97" w14:textId="77777777" w:rsidR="003213A1" w:rsidRPr="008A4908" w:rsidRDefault="003213A1" w:rsidP="003213A1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57D4" w14:textId="77777777" w:rsidR="003213A1" w:rsidRPr="008A4908" w:rsidRDefault="003213A1" w:rsidP="003213A1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12BE" w14:textId="77777777" w:rsidR="003213A1" w:rsidRPr="008A4908" w:rsidRDefault="003213A1" w:rsidP="003213A1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DBBE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BDE5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B08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80E0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EBA9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6774028B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5167" w14:textId="77777777" w:rsidR="003213A1" w:rsidRPr="008A4908" w:rsidRDefault="003213A1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ACE5" w14:textId="77777777" w:rsidR="003213A1" w:rsidRPr="008A4908" w:rsidRDefault="003213A1" w:rsidP="003213A1">
            <w:pPr>
              <w:ind w:firstLine="34"/>
              <w:rPr>
                <w:sz w:val="26"/>
                <w:szCs w:val="26"/>
                <w:u w:val="single"/>
              </w:rPr>
            </w:pPr>
            <w:r w:rsidRPr="008A4908">
              <w:rPr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sz w:val="26"/>
                <w:szCs w:val="26"/>
              </w:rPr>
              <w:t xml:space="preserve"> «Обеспечение сохранности документов о формировании и исполнении бюджета Уинского муниципального </w:t>
            </w:r>
            <w:r>
              <w:rPr>
                <w:sz w:val="26"/>
                <w:szCs w:val="26"/>
              </w:rPr>
              <w:t>округа Пермского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8F48" w14:textId="77777777" w:rsidR="003213A1" w:rsidRPr="008A4908" w:rsidRDefault="003213A1" w:rsidP="003213A1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7892" w14:textId="77777777" w:rsidR="003213A1" w:rsidRPr="008A4908" w:rsidRDefault="003213A1" w:rsidP="003213A1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7AD2" w14:textId="77777777" w:rsidR="003213A1" w:rsidRPr="008A4908" w:rsidRDefault="003213A1" w:rsidP="003213A1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6E7B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3442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9E12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E710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3870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38148253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7106" w14:textId="77777777" w:rsidR="003213A1" w:rsidRPr="008A4908" w:rsidRDefault="003213A1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EDE9" w14:textId="77777777" w:rsidR="003213A1" w:rsidRPr="008A4908" w:rsidRDefault="003213A1" w:rsidP="003213A1">
            <w:pPr>
              <w:ind w:firstLine="34"/>
              <w:rPr>
                <w:sz w:val="26"/>
                <w:szCs w:val="26"/>
                <w:u w:val="single"/>
              </w:rPr>
            </w:pPr>
            <w:r w:rsidRPr="008A4908">
              <w:rPr>
                <w:b/>
                <w:sz w:val="26"/>
                <w:szCs w:val="26"/>
              </w:rPr>
              <w:t>Результат</w:t>
            </w:r>
            <w:r w:rsidRPr="008A4908">
              <w:rPr>
                <w:sz w:val="26"/>
                <w:szCs w:val="26"/>
              </w:rPr>
              <w:t xml:space="preserve">: исполнение полномочий финансового управления в соответствии с федеральным, региональным законодательством и нормативным правовым актам Уинского муниципального </w:t>
            </w:r>
            <w:r>
              <w:rPr>
                <w:sz w:val="26"/>
                <w:szCs w:val="26"/>
              </w:rPr>
              <w:t>округа Пермского края</w:t>
            </w:r>
            <w:r w:rsidRPr="008A4908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F1B8" w14:textId="77777777" w:rsidR="003213A1" w:rsidRPr="008A4908" w:rsidRDefault="003213A1" w:rsidP="003213A1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CCCD" w14:textId="77777777" w:rsidR="003213A1" w:rsidRPr="008A4908" w:rsidRDefault="003213A1" w:rsidP="003213A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ADB7" w14:textId="77777777" w:rsidR="003213A1" w:rsidRPr="008A4908" w:rsidRDefault="003213A1" w:rsidP="00EA4B08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B762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05C5" w14:textId="77777777" w:rsidR="003213A1" w:rsidRPr="008A4908" w:rsidRDefault="003213A1" w:rsidP="003213A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2A8F" w14:textId="77777777" w:rsidR="003213A1" w:rsidRPr="008A4908" w:rsidRDefault="003213A1" w:rsidP="003213A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A18B" w14:textId="77777777" w:rsidR="003213A1" w:rsidRPr="008A4908" w:rsidRDefault="003213A1" w:rsidP="003213A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130E" w14:textId="77777777" w:rsidR="003213A1" w:rsidRPr="008A4908" w:rsidRDefault="003213A1" w:rsidP="003213A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  <w:p w14:paraId="4D58FDD1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0CF8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</w:tr>
      <w:tr w:rsidR="003213A1" w14:paraId="59AF9004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8A24" w14:textId="77777777" w:rsidR="003213A1" w:rsidRPr="008A4908" w:rsidRDefault="003213A1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2E57" w14:textId="6CFAD6BB" w:rsidR="003213A1" w:rsidRPr="008A4908" w:rsidRDefault="003213A1" w:rsidP="003213A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 xml:space="preserve">Основное мероприятие </w:t>
            </w:r>
            <w:r w:rsidR="004C5DC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2</w:t>
            </w:r>
            <w:r w:rsidRPr="008A49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существление мероприятий по централизации бухгалтерского и кадрового учета»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A057" w14:textId="77777777" w:rsidR="003213A1" w:rsidRPr="008A4908" w:rsidRDefault="003213A1" w:rsidP="003213A1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</w:t>
            </w:r>
            <w:r w:rsidR="00AB76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«ЦУ Уинского муниципального округа»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F030" w14:textId="77777777" w:rsidR="003213A1" w:rsidRPr="008A4908" w:rsidRDefault="00D82E2B" w:rsidP="00D47A3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01.01.202</w:t>
            </w:r>
            <w:r w:rsidR="00AB762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3F52" w14:textId="77777777" w:rsidR="003213A1" w:rsidRPr="008A4908" w:rsidRDefault="00D82E2B" w:rsidP="00EA4B08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31.12.202</w:t>
            </w:r>
            <w:r w:rsidR="00AB762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1D7C" w14:textId="19539D6C" w:rsidR="003213A1" w:rsidRPr="004E5A06" w:rsidRDefault="00AB7626" w:rsidP="0001058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  <w:r w:rsidR="00CA540D">
              <w:rPr>
                <w:sz w:val="26"/>
                <w:szCs w:val="26"/>
                <w:lang w:eastAsia="en-US"/>
              </w:rPr>
              <w:t>1</w:t>
            </w:r>
            <w:r w:rsidR="008D62AD">
              <w:rPr>
                <w:sz w:val="26"/>
                <w:szCs w:val="26"/>
                <w:lang w:eastAsia="en-US"/>
              </w:rPr>
              <w:t>825741</w:t>
            </w:r>
            <w:r w:rsidR="005264DA">
              <w:rPr>
                <w:sz w:val="26"/>
                <w:szCs w:val="2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D8B8" w14:textId="1B808012" w:rsidR="003213A1" w:rsidRPr="004E5A06" w:rsidRDefault="00CA540D" w:rsidP="003213A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304737,0</w:t>
            </w:r>
          </w:p>
          <w:p w14:paraId="5D73C6EF" w14:textId="77777777" w:rsidR="003213A1" w:rsidRPr="004E5A06" w:rsidRDefault="003213A1" w:rsidP="0001058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B297" w14:textId="77777777" w:rsidR="003213A1" w:rsidRPr="004E5A06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C0716AF" w14:textId="77777777" w:rsidR="003213A1" w:rsidRPr="004E5A06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A0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6D15" w14:textId="04026B4F" w:rsidR="003213A1" w:rsidRPr="00AA5EE6" w:rsidRDefault="00AB7626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A540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A540D">
              <w:rPr>
                <w:rFonts w:ascii="Times New Roman" w:hAnsi="Times New Roman" w:cs="Times New Roman"/>
                <w:sz w:val="26"/>
                <w:szCs w:val="26"/>
              </w:rPr>
              <w:t>21004</w:t>
            </w:r>
            <w:r w:rsidR="005264DA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6D2A" w14:textId="77777777" w:rsidR="003213A1" w:rsidRPr="002E5A95" w:rsidRDefault="003213A1" w:rsidP="003213A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3213A1" w14:paraId="10357DFF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C64A" w14:textId="77777777" w:rsidR="003213A1" w:rsidRPr="008A4908" w:rsidRDefault="003213A1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E0BE" w14:textId="77777777" w:rsidR="003213A1" w:rsidRPr="008A4908" w:rsidRDefault="003213A1" w:rsidP="003213A1">
            <w:pPr>
              <w:rPr>
                <w:sz w:val="26"/>
                <w:szCs w:val="26"/>
              </w:rPr>
            </w:pPr>
            <w:r w:rsidRPr="008A4908">
              <w:rPr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sz w:val="26"/>
                <w:szCs w:val="26"/>
              </w:rPr>
              <w:t xml:space="preserve"> «</w:t>
            </w:r>
            <w:r>
              <w:rPr>
                <w:sz w:val="26"/>
                <w:szCs w:val="26"/>
              </w:rPr>
              <w:t xml:space="preserve">Обеспечение </w:t>
            </w:r>
            <w:r>
              <w:rPr>
                <w:sz w:val="26"/>
                <w:szCs w:val="26"/>
              </w:rPr>
              <w:lastRenderedPageBreak/>
              <w:t>деятельности (оказания услуг, выполнения работ) муниципальных учреждений»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CD63" w14:textId="77777777" w:rsidR="003213A1" w:rsidRPr="008A4908" w:rsidRDefault="003213A1" w:rsidP="003213A1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2C2D" w14:textId="77777777" w:rsidR="003213A1" w:rsidRPr="008A4908" w:rsidRDefault="003213A1" w:rsidP="003213A1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92B1" w14:textId="77777777" w:rsidR="003213A1" w:rsidRPr="008A4908" w:rsidRDefault="003213A1" w:rsidP="003213A1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49B2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10C0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5C7C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C681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2B51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34ED0D15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629F" w14:textId="77777777" w:rsidR="003213A1" w:rsidRPr="008A4908" w:rsidRDefault="003213A1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5671" w14:textId="77777777" w:rsidR="003213A1" w:rsidRPr="00581A99" w:rsidRDefault="003213A1" w:rsidP="003213A1">
            <w:pPr>
              <w:rPr>
                <w:sz w:val="26"/>
                <w:szCs w:val="26"/>
                <w:u w:val="single"/>
              </w:rPr>
            </w:pPr>
            <w:r w:rsidRPr="004E5A06">
              <w:rPr>
                <w:b/>
                <w:sz w:val="26"/>
                <w:szCs w:val="26"/>
                <w:u w:val="single"/>
              </w:rPr>
              <w:t>Результат:</w:t>
            </w:r>
            <w:r>
              <w:rPr>
                <w:b/>
                <w:sz w:val="26"/>
                <w:szCs w:val="26"/>
                <w:u w:val="single"/>
              </w:rPr>
              <w:t xml:space="preserve"> </w:t>
            </w:r>
            <w:r w:rsidRPr="008A4908">
              <w:rPr>
                <w:sz w:val="26"/>
                <w:szCs w:val="26"/>
              </w:rPr>
              <w:t>исполнение полномочи</w:t>
            </w:r>
            <w:r>
              <w:rPr>
                <w:sz w:val="26"/>
                <w:szCs w:val="26"/>
              </w:rPr>
              <w:t>й по осуществлению мероприятий централизации бухгалтерского и кадрового учета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D716" w14:textId="77777777" w:rsidR="003213A1" w:rsidRPr="008A4908" w:rsidRDefault="003213A1" w:rsidP="003213A1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3D04" w14:textId="77777777" w:rsidR="003213A1" w:rsidRPr="008A4908" w:rsidRDefault="003213A1" w:rsidP="003213A1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63A5" w14:textId="77777777" w:rsidR="003213A1" w:rsidRPr="008A4908" w:rsidRDefault="003213A1" w:rsidP="003213A1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9CB0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046C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8012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0E67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536B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5DC7" w14:paraId="011D56A2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B6F9" w14:textId="77777777" w:rsidR="004C5DC7" w:rsidRPr="008A4908" w:rsidRDefault="004C5DC7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27DB" w14:textId="77777777" w:rsidR="004C5DC7" w:rsidRPr="008A4908" w:rsidRDefault="004C5DC7" w:rsidP="004C5DC7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3 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«Сопровождение, поддержка и развитие программного обеспечения, автоматизации бюджетного процесса»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B548" w14:textId="77777777" w:rsidR="004C5DC7" w:rsidRPr="008A4908" w:rsidRDefault="004C5DC7" w:rsidP="004C5DC7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51E5" w14:textId="77777777" w:rsidR="004C5DC7" w:rsidRPr="008A4908" w:rsidRDefault="004C5DC7" w:rsidP="004C5DC7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5D49" w14:textId="77777777" w:rsidR="004C5DC7" w:rsidRPr="008A4908" w:rsidRDefault="004C5DC7" w:rsidP="004C5DC7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A1F9" w14:textId="77777777" w:rsidR="004C5DC7" w:rsidRPr="008A4908" w:rsidRDefault="004C5DC7" w:rsidP="004C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946B" w14:textId="77777777" w:rsidR="004C5DC7" w:rsidRPr="008A4908" w:rsidRDefault="004C5DC7" w:rsidP="004C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80DE" w14:textId="77777777" w:rsidR="004C5DC7" w:rsidRPr="008A4908" w:rsidRDefault="004C5DC7" w:rsidP="004C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C71A" w14:textId="77777777" w:rsidR="004C5DC7" w:rsidRPr="008A4908" w:rsidRDefault="004C5DC7" w:rsidP="004C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ED10" w14:textId="77777777" w:rsidR="004C5DC7" w:rsidRPr="008A4908" w:rsidRDefault="004C5DC7" w:rsidP="004C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5DC7" w14:paraId="73079BFC" w14:textId="77777777" w:rsidTr="008B6FD4">
        <w:trPr>
          <w:trHeight w:val="20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33D5" w14:textId="77777777" w:rsidR="004C5DC7" w:rsidRPr="008A4908" w:rsidRDefault="004C5DC7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47F3" w14:textId="77777777" w:rsidR="004C5DC7" w:rsidRPr="008A4908" w:rsidRDefault="004C5DC7" w:rsidP="004C5DC7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«Организация сопровождения и модернизация технических и программных комплексов организации бюджетного процесса в Уинского муниципальном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округе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04DA" w14:textId="77777777" w:rsidR="004C5DC7" w:rsidRPr="008A4908" w:rsidRDefault="004C5DC7" w:rsidP="004C5DC7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F54A" w14:textId="77777777" w:rsidR="004C5DC7" w:rsidRPr="008A4908" w:rsidRDefault="004C5DC7" w:rsidP="004C5DC7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E668" w14:textId="77777777" w:rsidR="004C5DC7" w:rsidRPr="008A4908" w:rsidRDefault="004C5DC7" w:rsidP="004C5DC7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0B68" w14:textId="77777777" w:rsidR="004C5DC7" w:rsidRPr="008A4908" w:rsidRDefault="004C5DC7" w:rsidP="004C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76A4" w14:textId="77777777" w:rsidR="004C5DC7" w:rsidRPr="008A4908" w:rsidRDefault="004C5DC7" w:rsidP="004C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2D99" w14:textId="77777777" w:rsidR="004C5DC7" w:rsidRPr="008A4908" w:rsidRDefault="004C5DC7" w:rsidP="004C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0D03" w14:textId="77777777" w:rsidR="004C5DC7" w:rsidRPr="008A4908" w:rsidRDefault="004C5DC7" w:rsidP="004C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2266" w14:textId="77777777" w:rsidR="004C5DC7" w:rsidRPr="008A4908" w:rsidRDefault="004C5DC7" w:rsidP="004C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5DC7" w14:paraId="634BCB2B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1959" w14:textId="77777777" w:rsidR="004C5DC7" w:rsidRPr="008A4908" w:rsidRDefault="004C5DC7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4BDF" w14:textId="2BBDF1B5" w:rsidR="004C5DC7" w:rsidRPr="008A4908" w:rsidRDefault="004C5DC7" w:rsidP="00CA540D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: совершенствования систем контроля, достижения прозрачности бюджетного процесса, обеспечения доступа к достоверной, актуальной и непротиворечивой информации о состоянии муниципальных ресурсов и для поддержки принятия управленческих решений.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9516" w14:textId="77777777" w:rsidR="004C5DC7" w:rsidRPr="008A4908" w:rsidRDefault="004C5DC7" w:rsidP="004C5DC7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361F" w14:textId="77777777" w:rsidR="004C5DC7" w:rsidRPr="008A4908" w:rsidRDefault="004C5DC7" w:rsidP="004C5DC7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27E3" w14:textId="77777777" w:rsidR="004C5DC7" w:rsidRPr="008A4908" w:rsidRDefault="004C5DC7" w:rsidP="00D47A3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B762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2D7F" w14:textId="77777777" w:rsidR="004C5DC7" w:rsidRPr="008A4908" w:rsidRDefault="004C5DC7" w:rsidP="004C5DC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28B1" w14:textId="77777777" w:rsidR="004C5DC7" w:rsidRPr="008A4908" w:rsidRDefault="004C5DC7" w:rsidP="004C5DC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FA0C" w14:textId="77777777" w:rsidR="004C5DC7" w:rsidRPr="008A4908" w:rsidRDefault="004C5DC7" w:rsidP="004C5DC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7FD7" w14:textId="77777777" w:rsidR="004C5DC7" w:rsidRPr="008A4908" w:rsidRDefault="004C5DC7" w:rsidP="004C5DC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  <w:p w14:paraId="4F4A4115" w14:textId="77777777" w:rsidR="004C5DC7" w:rsidRPr="008A4908" w:rsidRDefault="004C5DC7" w:rsidP="004C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A4A2" w14:textId="77777777" w:rsidR="004C5DC7" w:rsidRPr="008A4908" w:rsidRDefault="004C5DC7" w:rsidP="004C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</w:tr>
      <w:tr w:rsidR="003213A1" w14:paraId="75AE08E9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153F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0FEB" w14:textId="77777777" w:rsidR="003213A1" w:rsidRPr="008A4908" w:rsidRDefault="003213A1" w:rsidP="00FE69E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Подпрограмма </w:t>
            </w:r>
            <w:r w:rsidR="00FE69E1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«Нормативно-методическое обеспечение и организация бюджетного процесса в Уинском </w:t>
            </w: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муниципальном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округе Пермского края</w:t>
            </w: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71ED" w14:textId="77777777" w:rsidR="003213A1" w:rsidRPr="008A4908" w:rsidRDefault="003213A1" w:rsidP="0010160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7CD7" w14:textId="77777777" w:rsidR="003213A1" w:rsidRPr="008A4908" w:rsidRDefault="003213A1" w:rsidP="0010160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4C19" w14:textId="77777777" w:rsidR="003213A1" w:rsidRPr="008A4908" w:rsidRDefault="003213A1" w:rsidP="0010160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4EFF" w14:textId="0F3C7026" w:rsidR="003213A1" w:rsidRPr="008A4908" w:rsidRDefault="00CA540D" w:rsidP="00101609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45</w:t>
            </w:r>
            <w:r w:rsidR="003213A1" w:rsidRPr="008A4908">
              <w:rPr>
                <w:b/>
                <w:sz w:val="26"/>
                <w:szCs w:val="26"/>
                <w:lang w:eastAsia="en-US"/>
              </w:rPr>
              <w:t>0</w:t>
            </w:r>
            <w:r w:rsidR="003213A1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3213A1" w:rsidRPr="008A4908">
              <w:rPr>
                <w:b/>
                <w:sz w:val="26"/>
                <w:szCs w:val="26"/>
                <w:lang w:eastAsia="en-US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6666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F3E481F" w14:textId="77777777" w:rsidR="003213A1" w:rsidRPr="008A4908" w:rsidRDefault="003213A1" w:rsidP="00101609">
            <w:pPr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AAC5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3BC9" w14:textId="2A3C832B" w:rsidR="003213A1" w:rsidRPr="004E5A06" w:rsidRDefault="00CA540D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45</w:t>
            </w:r>
            <w:r w:rsidR="003213A1" w:rsidRPr="004E5A06">
              <w:rPr>
                <w:rFonts w:ascii="Times New Roman" w:hAnsi="Times New Roman" w:cs="Times New Roman"/>
                <w:b/>
                <w:sz w:val="26"/>
                <w:szCs w:val="26"/>
              </w:rPr>
              <w:t>0 000,0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3701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11AA" w14:paraId="707AC684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D3E6" w14:textId="77777777" w:rsidR="00F111AA" w:rsidRPr="008A4908" w:rsidRDefault="00F111AA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DEC4" w14:textId="77777777" w:rsidR="00F111AA" w:rsidRPr="008A4908" w:rsidRDefault="00F111AA" w:rsidP="00F111AA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1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«Резервный фонд администрации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F897" w14:textId="77777777" w:rsidR="00F111AA" w:rsidRPr="008A4908" w:rsidRDefault="00F111AA" w:rsidP="00F111A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AE91" w14:textId="77777777" w:rsidR="00F111AA" w:rsidRPr="008A4908" w:rsidRDefault="00F111AA" w:rsidP="00D47A3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01.01.202</w:t>
            </w:r>
            <w:r w:rsidR="00AB762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D83A" w14:textId="77777777" w:rsidR="00F111AA" w:rsidRPr="008A4908" w:rsidRDefault="00F111AA" w:rsidP="00D47A3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B762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03F5" w14:textId="77777777" w:rsidR="00F111AA" w:rsidRPr="008A4908" w:rsidRDefault="00F111AA" w:rsidP="00F111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055B482" w14:textId="5AF90F89" w:rsidR="00F111AA" w:rsidRPr="008A4908" w:rsidRDefault="00CA540D" w:rsidP="00F111A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45</w:t>
            </w:r>
            <w:r w:rsidR="00F111AA" w:rsidRPr="008A4908">
              <w:rPr>
                <w:sz w:val="26"/>
                <w:szCs w:val="26"/>
                <w:lang w:eastAsia="en-US"/>
              </w:rPr>
              <w:t>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A549" w14:textId="77777777" w:rsidR="00F111AA" w:rsidRPr="008A4908" w:rsidRDefault="00F111AA" w:rsidP="00F111A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B4FE" w14:textId="77777777" w:rsidR="00F111AA" w:rsidRPr="008A4908" w:rsidRDefault="00F111AA" w:rsidP="00F111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3516" w14:textId="77777777" w:rsidR="00F111AA" w:rsidRPr="008A4908" w:rsidRDefault="00F111AA" w:rsidP="00F111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3F86B66" w14:textId="27BEABFA" w:rsidR="00F111AA" w:rsidRPr="008A4908" w:rsidRDefault="00CA540D" w:rsidP="00F111A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45</w:t>
            </w:r>
            <w:r w:rsidR="00F111AA" w:rsidRPr="008A4908">
              <w:rPr>
                <w:sz w:val="26"/>
                <w:szCs w:val="26"/>
                <w:lang w:eastAsia="en-US"/>
              </w:rPr>
              <w:t>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232A" w14:textId="77777777" w:rsidR="00F111AA" w:rsidRPr="008A4908" w:rsidRDefault="00F111AA" w:rsidP="00F111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11AA" w14:paraId="15CC2535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A200" w14:textId="77777777" w:rsidR="00F111AA" w:rsidRPr="008A4908" w:rsidRDefault="00F111AA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B123" w14:textId="77777777" w:rsidR="00F111AA" w:rsidRPr="008A4908" w:rsidRDefault="00F111AA" w:rsidP="00F111AA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«Финансовое обеспечение непредвиденных и чрезвычайных ситуаций за счет резервного фонда администрации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956E" w14:textId="77777777" w:rsidR="00F111AA" w:rsidRPr="008A4908" w:rsidRDefault="00F111AA" w:rsidP="00F111AA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97C5" w14:textId="77777777" w:rsidR="00F111AA" w:rsidRPr="008A4908" w:rsidRDefault="00F111AA" w:rsidP="00F111AA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2F3E" w14:textId="77777777" w:rsidR="00F111AA" w:rsidRPr="008A4908" w:rsidRDefault="00F111AA" w:rsidP="00F111AA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2CB9" w14:textId="39E7D4BE" w:rsidR="00F111AA" w:rsidRPr="008A4908" w:rsidRDefault="00CA540D" w:rsidP="00F111A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 w:rsidR="00F111AA" w:rsidRPr="008A4908">
              <w:rPr>
                <w:rFonts w:ascii="Times New Roman" w:hAnsi="Times New Roman" w:cs="Times New Roman"/>
                <w:sz w:val="26"/>
                <w:szCs w:val="26"/>
              </w:rPr>
              <w:t>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8ED3" w14:textId="77777777" w:rsidR="00F111AA" w:rsidRPr="008A4908" w:rsidRDefault="00F111AA" w:rsidP="00F111A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F16A" w14:textId="77777777" w:rsidR="00F111AA" w:rsidRPr="008A4908" w:rsidRDefault="00F111AA" w:rsidP="00F111A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7B9F" w14:textId="4DC955DC" w:rsidR="00F111AA" w:rsidRPr="008A4908" w:rsidRDefault="00CA540D" w:rsidP="00F111A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 w:rsidR="00F111AA" w:rsidRPr="008A4908">
              <w:rPr>
                <w:rFonts w:ascii="Times New Roman" w:hAnsi="Times New Roman" w:cs="Times New Roman"/>
                <w:sz w:val="26"/>
                <w:szCs w:val="26"/>
              </w:rPr>
              <w:t>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7660" w14:textId="77777777" w:rsidR="00F111AA" w:rsidRPr="008A4908" w:rsidRDefault="00F111AA" w:rsidP="00F111A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11AA" w14:paraId="30032A99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1E0C" w14:textId="77777777" w:rsidR="00F111AA" w:rsidRPr="008A4908" w:rsidRDefault="00F111AA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8A3F" w14:textId="77777777" w:rsidR="00F111AA" w:rsidRPr="008A4908" w:rsidRDefault="00F111AA" w:rsidP="00AB762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Результат:</w:t>
            </w:r>
            <w:r w:rsidR="00AB762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сбалансированность бюджета Уинского муниципальног</w:t>
            </w:r>
            <w:r w:rsidR="00AB7626">
              <w:rPr>
                <w:rFonts w:ascii="Times New Roman" w:hAnsi="Times New Roman" w:cs="Times New Roman"/>
                <w:sz w:val="26"/>
                <w:szCs w:val="26"/>
              </w:rPr>
              <w:t xml:space="preserve">о 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9590" w14:textId="77777777" w:rsidR="00F111AA" w:rsidRPr="008A4908" w:rsidRDefault="00F111AA" w:rsidP="00F111AA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86C3" w14:textId="77777777" w:rsidR="00F111AA" w:rsidRPr="008A4908" w:rsidRDefault="00F111AA" w:rsidP="00F111AA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AB54" w14:textId="77777777" w:rsidR="00F111AA" w:rsidRPr="008A4908" w:rsidRDefault="00F111AA" w:rsidP="00F111AA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69BE" w14:textId="77777777" w:rsidR="00F111AA" w:rsidRPr="008A4908" w:rsidRDefault="00F111AA" w:rsidP="00F111A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68A7" w14:textId="77777777" w:rsidR="00F111AA" w:rsidRPr="008A4908" w:rsidRDefault="00F111AA" w:rsidP="00F111A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A536" w14:textId="77777777" w:rsidR="00F111AA" w:rsidRPr="008A4908" w:rsidRDefault="00F111AA" w:rsidP="00F111A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DA98" w14:textId="77777777" w:rsidR="00F111AA" w:rsidRPr="008A4908" w:rsidRDefault="00F111AA" w:rsidP="00F111A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  <w:p w14:paraId="2872A1C2" w14:textId="77777777" w:rsidR="00F111AA" w:rsidRPr="008A4908" w:rsidRDefault="00F111AA" w:rsidP="00F111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4D37" w14:textId="77777777" w:rsidR="00F111AA" w:rsidRPr="008A4908" w:rsidRDefault="00F111AA" w:rsidP="00F111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</w:tr>
      <w:tr w:rsidR="003213A1" w14:paraId="3410CD78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ED7A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1626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>Основное мероприятие</w:t>
            </w:r>
            <w:r w:rsidR="00F111A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</w:t>
            </w:r>
          </w:p>
          <w:p w14:paraId="4F026574" w14:textId="6B4A1D60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Совершенствование нормативного правового регулирования и методологического обеспечения бюджетного </w:t>
            </w:r>
            <w:r w:rsidR="00CA540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роцесса, своевременная   и качественная подготовка проекта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«Решения о бюджете У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на очередной финансовый год и плановый период»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EF14" w14:textId="77777777" w:rsidR="003213A1" w:rsidRPr="008A4908" w:rsidRDefault="003213A1" w:rsidP="00AA1F5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A73D" w14:textId="77777777" w:rsidR="003213A1" w:rsidRPr="008A4908" w:rsidRDefault="003213A1" w:rsidP="00D47A3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01.01.202</w:t>
            </w:r>
            <w:r w:rsidR="00AB762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81E3" w14:textId="77777777" w:rsidR="003213A1" w:rsidRPr="008A4908" w:rsidRDefault="003213A1" w:rsidP="00EA4B0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B762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BA2F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A0052F3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14:paraId="397AFEC2" w14:textId="77777777" w:rsidR="003213A1" w:rsidRPr="008A4908" w:rsidRDefault="003213A1" w:rsidP="00101609">
            <w:pPr>
              <w:rPr>
                <w:sz w:val="26"/>
                <w:szCs w:val="26"/>
                <w:lang w:eastAsia="en-US"/>
              </w:rPr>
            </w:pPr>
          </w:p>
          <w:p w14:paraId="3E8C2115" w14:textId="77777777" w:rsidR="003213A1" w:rsidRPr="008A4908" w:rsidRDefault="003213A1" w:rsidP="0010160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FCD8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F39B89E" w14:textId="77777777" w:rsidR="003213A1" w:rsidRPr="008A4908" w:rsidRDefault="003213A1" w:rsidP="00101609">
            <w:pPr>
              <w:rPr>
                <w:sz w:val="26"/>
                <w:szCs w:val="26"/>
                <w:lang w:eastAsia="en-US"/>
              </w:rPr>
            </w:pPr>
            <w:r w:rsidRPr="008A4908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708B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F267B1C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14:paraId="724DA940" w14:textId="77777777" w:rsidR="003213A1" w:rsidRPr="008A4908" w:rsidRDefault="003213A1" w:rsidP="00101609">
            <w:pPr>
              <w:rPr>
                <w:sz w:val="26"/>
                <w:szCs w:val="26"/>
                <w:lang w:eastAsia="en-US"/>
              </w:rPr>
            </w:pPr>
          </w:p>
          <w:p w14:paraId="2862F26A" w14:textId="77777777" w:rsidR="003213A1" w:rsidRPr="008A4908" w:rsidRDefault="003213A1" w:rsidP="0010160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9137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5A1DA7A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14:paraId="2D473896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052AA29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AE4E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E699DC8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14:paraId="34D6EB62" w14:textId="77777777" w:rsidR="003213A1" w:rsidRPr="008A4908" w:rsidRDefault="003213A1" w:rsidP="00101609">
            <w:pPr>
              <w:rPr>
                <w:sz w:val="26"/>
                <w:szCs w:val="26"/>
                <w:lang w:eastAsia="en-US"/>
              </w:rPr>
            </w:pPr>
          </w:p>
        </w:tc>
      </w:tr>
      <w:tr w:rsidR="003213A1" w14:paraId="566FEA47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3749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91F5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Мероприятие</w:t>
            </w:r>
            <w:r w:rsidRPr="00C54C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«Подготовка проектов решений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, регламентирующих порядок осуществления бюджетного процесса в Уинском 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муниципальном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округе Пермского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44D0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AD1C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0B4C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53D4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B11A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F80F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011C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68B5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095AC685" w14:textId="77777777" w:rsidTr="008B6FD4">
        <w:trPr>
          <w:trHeight w:val="13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8FD2" w14:textId="77777777" w:rsidR="003213A1" w:rsidRPr="008A4908" w:rsidRDefault="003213A1" w:rsidP="00101609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1F98" w14:textId="77777777" w:rsidR="003213A1" w:rsidRPr="008A4908" w:rsidRDefault="003213A1" w:rsidP="00101609">
            <w:pPr>
              <w:rPr>
                <w:sz w:val="26"/>
                <w:szCs w:val="26"/>
              </w:rPr>
            </w:pPr>
            <w:r w:rsidRPr="008A4908">
              <w:rPr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sz w:val="26"/>
                <w:szCs w:val="26"/>
              </w:rPr>
              <w:t xml:space="preserve"> «Подготовка нормативных правовых актов Уинского муниципального </w:t>
            </w:r>
            <w:r>
              <w:rPr>
                <w:sz w:val="26"/>
                <w:szCs w:val="26"/>
              </w:rPr>
              <w:t xml:space="preserve">округа Пермского края </w:t>
            </w:r>
            <w:r w:rsidRPr="008A4908">
              <w:rPr>
                <w:sz w:val="26"/>
                <w:szCs w:val="26"/>
              </w:rPr>
              <w:t xml:space="preserve">по вопросам формирования и исполнения бюджета Уинского муниципального </w:t>
            </w:r>
            <w:r>
              <w:rPr>
                <w:sz w:val="26"/>
                <w:szCs w:val="26"/>
              </w:rPr>
              <w:t>округа Пермского края</w:t>
            </w:r>
            <w:r w:rsidRPr="008A4908">
              <w:rPr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B573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F58F" w14:textId="77777777"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67A9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89D9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204D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F4F9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EDD7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34D5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380A611B" w14:textId="77777777" w:rsidTr="008B6FD4">
        <w:trPr>
          <w:trHeight w:val="13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8899" w14:textId="77777777" w:rsidR="003213A1" w:rsidRPr="008A4908" w:rsidRDefault="003213A1" w:rsidP="00101609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3CD5" w14:textId="77777777" w:rsidR="003213A1" w:rsidRPr="008A4908" w:rsidRDefault="003213A1" w:rsidP="00101609">
            <w:pPr>
              <w:rPr>
                <w:sz w:val="26"/>
                <w:szCs w:val="26"/>
              </w:rPr>
            </w:pPr>
            <w:r w:rsidRPr="008A4908">
              <w:rPr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sz w:val="26"/>
                <w:szCs w:val="26"/>
              </w:rPr>
              <w:t xml:space="preserve"> ««Нормативно-правовое сопровождение расходных обязательств органов местного самоуправления Уинского муниципального </w:t>
            </w:r>
            <w:r>
              <w:rPr>
                <w:sz w:val="26"/>
                <w:szCs w:val="26"/>
              </w:rPr>
              <w:t>округа Пермского края</w:t>
            </w:r>
            <w:r w:rsidRPr="008A4908">
              <w:rPr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9CE8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4ED7" w14:textId="77777777"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70C9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B153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A2FB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4B41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CED0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BF00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5BC1ED25" w14:textId="77777777" w:rsidTr="008B6FD4">
        <w:trPr>
          <w:trHeight w:val="2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1743" w14:textId="77777777" w:rsidR="003213A1" w:rsidRPr="008A4908" w:rsidRDefault="003213A1" w:rsidP="00101609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1FA2" w14:textId="77777777" w:rsidR="003213A1" w:rsidRPr="008A4908" w:rsidRDefault="003213A1" w:rsidP="00101609">
            <w:pPr>
              <w:rPr>
                <w:sz w:val="26"/>
                <w:szCs w:val="26"/>
              </w:rPr>
            </w:pPr>
            <w:r w:rsidRPr="008A4908">
              <w:rPr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sz w:val="26"/>
                <w:szCs w:val="26"/>
              </w:rPr>
              <w:t xml:space="preserve"> «Организация проведения семинаров для органов местного самоуправления и муниципальных учреждений по вопросам формирования и исполнения бюджета Уинского муниципального </w:t>
            </w:r>
            <w:r>
              <w:rPr>
                <w:sz w:val="26"/>
                <w:szCs w:val="26"/>
              </w:rPr>
              <w:t>округа Пермского края</w:t>
            </w:r>
            <w:r w:rsidRPr="008A4908">
              <w:rPr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6FD4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05A3" w14:textId="77777777"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0E17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53F6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C268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F8E7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B00C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BF69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4F2B25C5" w14:textId="77777777" w:rsidTr="008B6FD4">
        <w:trPr>
          <w:trHeight w:val="24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81A7" w14:textId="77777777" w:rsidR="003213A1" w:rsidRPr="008A4908" w:rsidRDefault="003213A1" w:rsidP="00101609">
            <w:pPr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BC02" w14:textId="1915D2EB" w:rsidR="003213A1" w:rsidRPr="008A4908" w:rsidRDefault="003213A1" w:rsidP="00101609">
            <w:pPr>
              <w:rPr>
                <w:sz w:val="26"/>
                <w:szCs w:val="26"/>
              </w:rPr>
            </w:pPr>
            <w:r w:rsidRPr="008A4908">
              <w:rPr>
                <w:b/>
                <w:sz w:val="26"/>
                <w:szCs w:val="26"/>
              </w:rPr>
              <w:t>Результа</w:t>
            </w:r>
            <w:r w:rsidRPr="008A4908">
              <w:rPr>
                <w:sz w:val="26"/>
                <w:szCs w:val="26"/>
              </w:rPr>
              <w:t xml:space="preserve">т: качественная организация бюджетного процесса в Уинском муниципальном </w:t>
            </w:r>
            <w:r>
              <w:rPr>
                <w:sz w:val="26"/>
                <w:szCs w:val="26"/>
              </w:rPr>
              <w:t>округе Пермского края</w:t>
            </w:r>
            <w:r w:rsidRPr="008A4908">
              <w:rPr>
                <w:sz w:val="26"/>
                <w:szCs w:val="26"/>
              </w:rPr>
              <w:t xml:space="preserve">, соответствующая нормам федерального, краевого законодательства и нормативным правовым актам Уинского муниципального </w:t>
            </w:r>
            <w:r>
              <w:rPr>
                <w:sz w:val="26"/>
                <w:szCs w:val="26"/>
              </w:rPr>
              <w:t xml:space="preserve">округа Пермского </w:t>
            </w:r>
            <w:r>
              <w:rPr>
                <w:sz w:val="26"/>
                <w:szCs w:val="26"/>
              </w:rPr>
              <w:lastRenderedPageBreak/>
              <w:t>края</w:t>
            </w:r>
            <w:r w:rsidRPr="008A4908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787D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0C22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3B15" w14:textId="77777777" w:rsidR="003213A1" w:rsidRPr="008A4908" w:rsidRDefault="003213A1" w:rsidP="00D47A3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B762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8073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A43A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2700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145A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  <w:p w14:paraId="43058302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B40D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</w:tr>
      <w:tr w:rsidR="003213A1" w14:paraId="59C8CA7A" w14:textId="77777777" w:rsidTr="008B6FD4">
        <w:trPr>
          <w:trHeight w:val="1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E89B" w14:textId="77777777" w:rsidR="003213A1" w:rsidRPr="008A4908" w:rsidRDefault="003213A1" w:rsidP="00101609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6DAE" w14:textId="6E7EFF52" w:rsidR="003213A1" w:rsidRPr="008A4908" w:rsidRDefault="003213A1" w:rsidP="00101609">
            <w:pPr>
              <w:rPr>
                <w:sz w:val="26"/>
                <w:szCs w:val="26"/>
              </w:rPr>
            </w:pPr>
            <w:r w:rsidRPr="008A4908">
              <w:rPr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sz w:val="26"/>
                <w:szCs w:val="26"/>
              </w:rPr>
              <w:t xml:space="preserve"> «Своевременная и качественная подготовка проекта решения о бюджете Уинского муниципального </w:t>
            </w:r>
            <w:r>
              <w:rPr>
                <w:sz w:val="26"/>
                <w:szCs w:val="26"/>
              </w:rPr>
              <w:t>округа Пермского края</w:t>
            </w:r>
            <w:r w:rsidRPr="008A4908">
              <w:rPr>
                <w:sz w:val="26"/>
                <w:szCs w:val="26"/>
              </w:rPr>
              <w:t xml:space="preserve"> на очередной финансовый год и плановый период»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9138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BF20" w14:textId="77777777"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07CA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B011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544B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8C19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8687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D505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70E7E2D2" w14:textId="77777777" w:rsidTr="008B6FD4">
        <w:trPr>
          <w:trHeight w:val="10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83DD" w14:textId="77777777" w:rsidR="003213A1" w:rsidRPr="008A4908" w:rsidRDefault="003213A1" w:rsidP="00101609">
            <w:pPr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6B16" w14:textId="109B8FE1" w:rsidR="003213A1" w:rsidRPr="008A4908" w:rsidRDefault="003213A1" w:rsidP="00101609">
            <w:pPr>
              <w:rPr>
                <w:sz w:val="26"/>
                <w:szCs w:val="26"/>
                <w:u w:val="single"/>
              </w:rPr>
            </w:pPr>
            <w:r w:rsidRPr="008A4908">
              <w:rPr>
                <w:b/>
                <w:sz w:val="26"/>
                <w:szCs w:val="26"/>
              </w:rPr>
              <w:t>Результат</w:t>
            </w:r>
            <w:r w:rsidRPr="008A4908">
              <w:rPr>
                <w:sz w:val="26"/>
                <w:szCs w:val="26"/>
              </w:rPr>
              <w:t xml:space="preserve">: разработка и внесение </w:t>
            </w:r>
            <w:r w:rsidRPr="00280602">
              <w:rPr>
                <w:sz w:val="26"/>
                <w:szCs w:val="26"/>
              </w:rPr>
              <w:t>в Думу Уинского муниципального округа в установленные</w:t>
            </w:r>
            <w:r w:rsidRPr="008A4908">
              <w:rPr>
                <w:sz w:val="26"/>
                <w:szCs w:val="26"/>
              </w:rPr>
              <w:t xml:space="preserve"> сроки и соответствующего   требованиям федерального, краевого и </w:t>
            </w:r>
            <w:r>
              <w:rPr>
                <w:sz w:val="26"/>
                <w:szCs w:val="26"/>
              </w:rPr>
              <w:t>окру</w:t>
            </w:r>
            <w:r w:rsidR="00AB7626">
              <w:rPr>
                <w:sz w:val="26"/>
                <w:szCs w:val="26"/>
              </w:rPr>
              <w:t>ж</w:t>
            </w:r>
            <w:r w:rsidRPr="008A4908">
              <w:rPr>
                <w:sz w:val="26"/>
                <w:szCs w:val="26"/>
              </w:rPr>
              <w:t>ного бюджетного</w:t>
            </w:r>
            <w:r w:rsidR="00AB7626">
              <w:rPr>
                <w:sz w:val="26"/>
                <w:szCs w:val="26"/>
              </w:rPr>
              <w:t xml:space="preserve"> з</w:t>
            </w:r>
            <w:r w:rsidRPr="008A4908">
              <w:rPr>
                <w:sz w:val="26"/>
                <w:szCs w:val="26"/>
              </w:rPr>
              <w:t xml:space="preserve">аконодательства проекта решения о бюджете Уинского муниципального </w:t>
            </w:r>
            <w:r>
              <w:rPr>
                <w:sz w:val="26"/>
                <w:szCs w:val="26"/>
              </w:rPr>
              <w:t>округа Пермского края</w:t>
            </w:r>
            <w:r w:rsidRPr="008A4908">
              <w:rPr>
                <w:sz w:val="26"/>
                <w:szCs w:val="26"/>
              </w:rPr>
              <w:t xml:space="preserve"> на очередной финансовый год и плановый период.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EE81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9798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55B2" w14:textId="77777777" w:rsidR="003213A1" w:rsidRPr="008A4908" w:rsidRDefault="003213A1" w:rsidP="00EA4B08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B762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5F56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3FA1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F814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E304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  <w:p w14:paraId="6BC702CB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06C7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</w:tr>
      <w:tr w:rsidR="003213A1" w14:paraId="1C4D3205" w14:textId="77777777" w:rsidTr="008B6FD4">
        <w:trPr>
          <w:trHeight w:val="13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8D06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E70A" w14:textId="77777777" w:rsidR="003213A1" w:rsidRPr="008A4908" w:rsidRDefault="003213A1" w:rsidP="00F111AA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Основное мероприятие</w:t>
            </w:r>
            <w:r w:rsidR="00F111AA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3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«Составление долгосрочного прогноза налоговых и неналоговых доходов бюджета»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2588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7D0A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D008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B638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7117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44AB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0845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2918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5790C3CE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BB6A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B3CF" w14:textId="3B1ADCF6" w:rsidR="003213A1" w:rsidRPr="008A4908" w:rsidRDefault="003213A1" w:rsidP="0094447E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«Формирование достоверного прогноза социально-экономического развития Уинского 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на планируемый период»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D7A8" w14:textId="77777777" w:rsidR="003213A1" w:rsidRPr="008A4908" w:rsidRDefault="003213A1" w:rsidP="002F76FA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Администрация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а (участник)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F822" w14:textId="77777777" w:rsidR="003213A1" w:rsidRPr="008A4908" w:rsidRDefault="003213A1" w:rsidP="00D47A3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01.01.202</w:t>
            </w:r>
            <w:r w:rsidR="00AB762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21B8" w14:textId="77777777" w:rsidR="003213A1" w:rsidRPr="008A4908" w:rsidRDefault="003213A1" w:rsidP="00EA4B0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B762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79DE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1450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12AA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AFD1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B745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1A3EEB04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ABB2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C128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: формирование достоверного прогноза социально-экономического развития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, являющегося основой для формирования бюджета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C7D0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5DD0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D9F1" w14:textId="77777777" w:rsidR="003213A1" w:rsidRPr="008A4908" w:rsidRDefault="003213A1" w:rsidP="00D47A3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B762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C32C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59E8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FAD6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D09C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  <w:p w14:paraId="5CE2EDF3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7818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</w:tr>
      <w:tr w:rsidR="003213A1" w14:paraId="24115CA7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B810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462E" w14:textId="77777777" w:rsidR="003213A1" w:rsidRPr="008A4908" w:rsidRDefault="003213A1" w:rsidP="00101609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«Формирование доходной части бюджета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с учетом выбора реалистичной оценки варианта основных показателей прогноза социально-экономического развития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4308" w14:textId="77777777" w:rsidR="003213A1" w:rsidRPr="008A4908" w:rsidRDefault="003213A1" w:rsidP="00AA1F5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481A" w14:textId="77777777" w:rsidR="003213A1" w:rsidRPr="008A4908" w:rsidRDefault="003213A1" w:rsidP="00EA4B0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01.01.202</w:t>
            </w:r>
            <w:r w:rsidR="00AB762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B7C7" w14:textId="77777777" w:rsidR="003213A1" w:rsidRPr="008A4908" w:rsidRDefault="003213A1" w:rsidP="00EA4B0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B762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3F2E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CB83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278D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0039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66CB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5A605A6D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4384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F86B" w14:textId="77777777" w:rsidR="003213A1" w:rsidRPr="008A4908" w:rsidRDefault="003213A1" w:rsidP="00AB7626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: реалистичность прогноза доходной части бюджета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округа Пермского края 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на планируемый период.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F611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B1CE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1E8E" w14:textId="77777777" w:rsidR="003213A1" w:rsidRPr="008A4908" w:rsidRDefault="003213A1" w:rsidP="00D47A3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B762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E4A8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EE46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ED30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2AB9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  <w:p w14:paraId="030EBE59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0637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</w:tr>
      <w:tr w:rsidR="003213A1" w14:paraId="3C679959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EE66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CCE5" w14:textId="5D2587E1" w:rsidR="003213A1" w:rsidRPr="008A4908" w:rsidRDefault="003213A1" w:rsidP="0094447E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Основное мероприятие </w:t>
            </w:r>
            <w:r w:rsidR="00F111AA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4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«Проведение качественного анализа поступлений и составление реальной оценки доходов бюджета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55DF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F60C" w14:textId="77777777" w:rsidR="003213A1" w:rsidRPr="008A4908" w:rsidRDefault="003213A1" w:rsidP="00D47A3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01.01.202</w:t>
            </w:r>
            <w:r w:rsidR="00AB762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0060" w14:textId="77777777" w:rsidR="003213A1" w:rsidRPr="008A4908" w:rsidRDefault="003213A1" w:rsidP="00D47A3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B762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50CC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677E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2E41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5984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F7FE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048D44C0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CF82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ED54" w14:textId="7DD2E185" w:rsidR="003213A1" w:rsidRDefault="003213A1" w:rsidP="00101609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«Взаимодействие с администраторами доходов бюджета Уинского муниципального</w:t>
            </w:r>
          </w:p>
          <w:p w14:paraId="7DDCB170" w14:textId="77777777" w:rsidR="003213A1" w:rsidRPr="008A4908" w:rsidRDefault="003213A1" w:rsidP="00101609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округа Пермского края 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в процессе формирования и исполнения бюджета»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148B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DFE7" w14:textId="77777777"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7EBA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8F4B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157A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AC02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9588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3CD9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03A68FAF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2D27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BDF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«Взаимодействие с крупнейшими налогоплательщиками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7785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1D87" w14:textId="77777777"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B9C1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08BD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1C85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D656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67AD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27CC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53CF2A19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E67F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5946" w14:textId="77777777" w:rsidR="003213A1" w:rsidRPr="008A4908" w:rsidRDefault="003213A1" w:rsidP="00AB7626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: реалистичность прогноза доходной части бюджета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текущего финансового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A2AE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B54B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CE0B" w14:textId="77777777" w:rsidR="003213A1" w:rsidRPr="008A4908" w:rsidRDefault="003213A1" w:rsidP="00EA4B08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B762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66FE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06CD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A8DB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D738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  <w:p w14:paraId="78133AE9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E5FF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</w:tr>
      <w:tr w:rsidR="003213A1" w14:paraId="6D4506E2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DF57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F9C6" w14:textId="77777777" w:rsidR="003213A1" w:rsidRPr="008A4908" w:rsidRDefault="003213A1" w:rsidP="00101609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Основное мероприятие </w:t>
            </w:r>
            <w:r w:rsidR="00F111AA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5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«Создание оптимальных условий для эффективного использования средств бюджета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13B9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5E2C" w14:textId="77777777" w:rsidR="003213A1" w:rsidRPr="008A4908" w:rsidRDefault="003213A1" w:rsidP="00D47A3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01.01.202</w:t>
            </w:r>
            <w:r w:rsidR="00AB762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A023" w14:textId="77777777" w:rsidR="003213A1" w:rsidRPr="008A4908" w:rsidRDefault="003213A1" w:rsidP="00D47A3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B762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5CF7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7267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D13A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88FF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59D4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0D69D198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0963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C30E" w14:textId="77777777" w:rsidR="003213A1" w:rsidRPr="008A4908" w:rsidRDefault="003213A1" w:rsidP="00101609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«Обеспечение планирования и исполнения бюджета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в соответствии с приоритетными направлениями, целями и задачами, определенными программой комплексного социально-экономического развития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AA61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3138" w14:textId="77777777"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ECFC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6FDE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55D8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E9CE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4F5D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8038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697E5156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6141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B475" w14:textId="77777777" w:rsidR="003213A1" w:rsidRPr="008A4908" w:rsidRDefault="003213A1" w:rsidP="00101609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: соответствие бюджета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целям и задачам программы ком</w:t>
            </w:r>
            <w:r w:rsidR="00AB762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лексного социально-экономического развития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округа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Пермского края</w:t>
            </w:r>
            <w:r w:rsidRPr="008A4908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CF0A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60A4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3B49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B762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14:paraId="2E163E58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7775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93E7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DAF0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F0BF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  <w:p w14:paraId="7DD694C4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2B0D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</w:tr>
      <w:tr w:rsidR="003213A1" w14:paraId="7DE03A9D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3240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2E73" w14:textId="1E22A7DA" w:rsidR="003213A1" w:rsidRPr="008A4908" w:rsidRDefault="003213A1" w:rsidP="008D62AD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Основное мероприятие </w:t>
            </w:r>
            <w:r w:rsidR="00F111AA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6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«Обеспечение сбалансированности бюджета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в долгосрочном периоде»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9C1D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D011" w14:textId="77777777" w:rsidR="003213A1" w:rsidRPr="008A4908" w:rsidRDefault="003213A1" w:rsidP="00D47A3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01.01.202</w:t>
            </w:r>
            <w:r w:rsidR="00AB762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D340" w14:textId="77777777" w:rsidR="003213A1" w:rsidRPr="008A4908" w:rsidRDefault="003213A1" w:rsidP="00D47A3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B762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0522" w14:textId="77777777" w:rsidR="003213A1" w:rsidRPr="00446F4A" w:rsidRDefault="003213A1" w:rsidP="004C5DC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75BBCBE" w14:textId="77777777" w:rsidR="003213A1" w:rsidRPr="00446F4A" w:rsidRDefault="004C5DC7" w:rsidP="004C5DC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CB99" w14:textId="77777777" w:rsidR="003213A1" w:rsidRPr="00446F4A" w:rsidRDefault="003213A1" w:rsidP="004C5DC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6E368C0" w14:textId="77777777" w:rsidR="003213A1" w:rsidRPr="00446F4A" w:rsidRDefault="003213A1" w:rsidP="004C5DC7">
            <w:pPr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621E" w14:textId="77777777" w:rsidR="003213A1" w:rsidRPr="008A4908" w:rsidRDefault="003213A1" w:rsidP="004C5DC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06F8" w14:textId="77777777" w:rsidR="003213A1" w:rsidRPr="004E5A06" w:rsidRDefault="004C5DC7" w:rsidP="004C5DC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2B7E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0DB296F0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A1EE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FBE9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«Инвентаризация расходных обязательств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с целью определения их приоритетности в долгосрочной перспективе; формирование бюджетных параметров исходя из необходимости безусловного исполнения действующих расходных обязательств и принятия новых расходных обязательств при наличии источников для их обеспечения на весь период планирования»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C1F5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A334" w14:textId="77777777"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DB81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C6FF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E406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ADA5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6956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CC47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688C4985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322F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E302" w14:textId="77777777" w:rsidR="003213A1" w:rsidRPr="008A4908" w:rsidRDefault="003213A1" w:rsidP="00AB762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AB76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сбалансированность бюджета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8476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A0AB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BF5A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A3A8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3434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965E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6811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  <w:p w14:paraId="12F23ECD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0427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</w:tr>
      <w:tr w:rsidR="003213A1" w14:paraId="64B54552" w14:textId="77777777" w:rsidTr="008B6FD4">
        <w:trPr>
          <w:trHeight w:val="2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6F2C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CE7C" w14:textId="77777777" w:rsidR="003213A1" w:rsidRPr="008A4908" w:rsidRDefault="003213A1" w:rsidP="00101609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Основное мероприятие 7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«Совершенствование организации исполнения бюджета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, кассового обслуживания органов местного самоуправлени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 Уинского муниципального 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, муниципальных учреждений, порядка формирования 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бюджетной отчетности»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73A4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Финансовое управление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3984" w14:textId="77777777" w:rsidR="003213A1" w:rsidRPr="008A4908" w:rsidRDefault="003213A1" w:rsidP="00D47A3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01.01.202</w:t>
            </w:r>
            <w:r w:rsidR="00AB762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35BF" w14:textId="77777777" w:rsidR="003213A1" w:rsidRPr="008A4908" w:rsidRDefault="003213A1" w:rsidP="00D47A3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B762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D474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278D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3C04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3F98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7166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7BBCF3F9" w14:textId="77777777" w:rsidTr="008B6FD4">
        <w:trPr>
          <w:trHeight w:val="7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50F4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6547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«Организация исполнения бюджета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и кассовое обслуживание органов местного самоуправления и муниципальных учреждений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16F5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7765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0E9F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B4B0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B65A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828D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0569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4ABC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4A3750E8" w14:textId="77777777" w:rsidTr="008B6FD4">
        <w:trPr>
          <w:trHeight w:val="7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83F5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0214" w14:textId="77777777" w:rsidR="003213A1" w:rsidRPr="008A4908" w:rsidRDefault="003213A1" w:rsidP="00101609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«Совершенствование порядка формирования бюджетной отчетности и повышение её качества и достоверности отражаемой в ней информации»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9C52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D493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DC9F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BC12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BF34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FE5E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12C6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F95D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05344C2D" w14:textId="77777777" w:rsidTr="008B6FD4">
        <w:trPr>
          <w:trHeight w:val="7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B251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A5B1" w14:textId="03A7F318" w:rsidR="003213A1" w:rsidRPr="008A4908" w:rsidRDefault="003213A1" w:rsidP="00101609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Результат: 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качественная организация исполнения бюджета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, полное соответствие представляемой отчетности требованиям федерального и регионального законодательства, её </w:t>
            </w:r>
            <w:r w:rsidR="0094447E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остоверность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5018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658F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0BAB" w14:textId="77777777" w:rsidR="003213A1" w:rsidRPr="008A4908" w:rsidRDefault="003213A1" w:rsidP="00D47A3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B762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8E76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41EB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DAB7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928B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  <w:p w14:paraId="3BD3C633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54FD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</w:tr>
      <w:tr w:rsidR="003213A1" w14:paraId="2770EFD2" w14:textId="77777777" w:rsidTr="008B6FD4">
        <w:trPr>
          <w:trHeight w:val="7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FACB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0A2C" w14:textId="77777777" w:rsidR="003213A1" w:rsidRPr="008A4908" w:rsidRDefault="003213A1" w:rsidP="00101609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Основное мероприятие 8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«Исполнение решений судов, вступивших в законную силу, оплата государственной пошлины</w:t>
            </w:r>
            <w:r w:rsidRPr="008A4908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1E51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C538" w14:textId="77777777" w:rsidR="003213A1" w:rsidRPr="008A4908" w:rsidRDefault="003213A1" w:rsidP="00D47A3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01.01.202</w:t>
            </w:r>
            <w:r w:rsidR="00AB762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CD3C" w14:textId="77777777" w:rsidR="003213A1" w:rsidRPr="008A4908" w:rsidRDefault="003213A1" w:rsidP="00D47A3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B762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531C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2A9E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DA40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7D7A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7BF4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0F048CAE" w14:textId="77777777" w:rsidTr="008B6FD4">
        <w:trPr>
          <w:trHeight w:val="7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1D44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793E" w14:textId="77777777" w:rsidR="003213A1" w:rsidRPr="008A4908" w:rsidRDefault="003213A1" w:rsidP="00101609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Мероприятие «Судебная защита интересов казны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1A90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D464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BE25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65A9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E487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EA9C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14CC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C3CF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0A7DE9AB" w14:textId="77777777" w:rsidTr="008B6FD4">
        <w:trPr>
          <w:trHeight w:val="7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B6B1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8914" w14:textId="77777777" w:rsidR="003213A1" w:rsidRPr="008A4908" w:rsidRDefault="003213A1" w:rsidP="00101609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Мероприятие «Своевременное исполнение судебных актов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A9DF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8F2D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8FE8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99F7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54AC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3050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4123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878D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0E2BA795" w14:textId="77777777" w:rsidTr="008B6FD4">
        <w:trPr>
          <w:trHeight w:val="7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F680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5AE0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A490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Результат:</w:t>
            </w:r>
            <w:r w:rsidRPr="008A490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повышение эффективности судебной защиты интересов казны 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Уинского</w:t>
            </w:r>
            <w:r w:rsidRPr="008A490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минимизация потерь бюджета 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Уинского</w:t>
            </w:r>
            <w:r w:rsidRPr="008A490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1D10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D8E9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4447" w14:textId="77777777" w:rsidR="003213A1" w:rsidRPr="008A4908" w:rsidRDefault="003213A1" w:rsidP="00D47A3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B762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2545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9ADE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DF1C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124E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  <w:p w14:paraId="4A903212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C06C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</w:tr>
      <w:tr w:rsidR="003213A1" w14:paraId="49823F26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C962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8EAB" w14:textId="77777777" w:rsidR="003213A1" w:rsidRPr="008A4908" w:rsidRDefault="003213A1" w:rsidP="00FE69E1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Подпрограмма </w:t>
            </w:r>
            <w:r w:rsidR="00FE69E1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«Управление муниципальным долгом Уинского муниципального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F656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0E45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3C6B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960F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9857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01BE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C272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62F6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4E88618C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6F18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C0D7" w14:textId="328E057A" w:rsidR="003213A1" w:rsidRPr="008A4908" w:rsidRDefault="003213A1" w:rsidP="00101609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Основное мероприятие 1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«Привлечение муниципальных заимствований Уинского </w:t>
            </w:r>
            <w:r w:rsidRPr="00F36E6B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 Пермского края,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исполнение обязательств перед ним»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B8C4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2E0B" w14:textId="77777777"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129F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2132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674A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397B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F4FB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1E18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184FF0E8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281A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4B08" w14:textId="77777777" w:rsidR="003213A1" w:rsidRPr="008A4908" w:rsidRDefault="003213A1" w:rsidP="00101609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Мероприятие «Планирование долговых обязательств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46BA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18B8" w14:textId="77777777"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522B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F0E5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60A7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A9E1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F3F4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C1F7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5CA896BD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B565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B79D" w14:textId="77777777" w:rsidR="003213A1" w:rsidRPr="008A4908" w:rsidRDefault="003213A1" w:rsidP="00101609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Мероприятие «Привлечение муниципальных заимствований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округа Пермского края 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(при необходимости), исполнение по ранее привлеченным заимствованиям»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C64D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174C" w14:textId="77777777"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6F3E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5AF8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8D79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34D5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B7AE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620E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74352065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C0D4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5BA2" w14:textId="77777777" w:rsidR="003213A1" w:rsidRPr="008A4908" w:rsidRDefault="003213A1" w:rsidP="00101609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Результат: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достижение 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приемлемых и экономически обоснованных объема и структуры муниципального долга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округа Пермского края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2ECB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EC86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B528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AFA0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5CC6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F4FE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7EAD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  <w:p w14:paraId="02889ADA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552B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X </w:t>
            </w:r>
          </w:p>
        </w:tc>
      </w:tr>
      <w:tr w:rsidR="003213A1" w14:paraId="052B1537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C85D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736B" w14:textId="77777777" w:rsidR="003213A1" w:rsidRPr="008A4908" w:rsidRDefault="003213A1" w:rsidP="00101609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Основное мероприятие </w:t>
            </w:r>
            <w:r w:rsidR="004C5DC7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2</w:t>
            </w:r>
            <w:r w:rsidRPr="008A490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«Исполнение обязательств по реструктурированной задолженности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D5B1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D107" w14:textId="77777777"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B869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56D5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F62E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2384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72DE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8869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29B5A360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9620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3DD7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Мероприятие «Планирование долговых обязательств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по реструктурированной задолженности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3062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D9D3" w14:textId="77777777"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2C4D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45BC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2D3E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7C3D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0C66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6F88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678638DA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742A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4460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Мероприятие «Исполнение долговых обязательств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по реструктурированной задолженности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FDE7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5777" w14:textId="77777777"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542F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74C1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D63F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0954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9836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080A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4DF2FDB3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FF81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B873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Результат: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своевременное исполнение обязательств по реструктурированной задолженности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03A5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B20C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5FCA" w14:textId="77777777" w:rsidR="003213A1" w:rsidRPr="008A4908" w:rsidRDefault="003213A1" w:rsidP="00D47A3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B762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6B61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150C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4652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7AB3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  <w:p w14:paraId="0DE206BD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2EBE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</w:tr>
      <w:tr w:rsidR="003213A1" w14:paraId="030BFC34" w14:textId="77777777" w:rsidTr="008B6FD4">
        <w:trPr>
          <w:trHeight w:val="1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8B39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09AF" w14:textId="77777777" w:rsidR="003213A1" w:rsidRPr="008A4908" w:rsidRDefault="003213A1" w:rsidP="00FE69E1">
            <w:pPr>
              <w:pStyle w:val="Default"/>
              <w:ind w:firstLine="0"/>
              <w:jc w:val="left"/>
              <w:rPr>
                <w:b/>
                <w:sz w:val="28"/>
                <w:szCs w:val="28"/>
              </w:rPr>
            </w:pPr>
            <w:r w:rsidRPr="008A4908">
              <w:rPr>
                <w:b/>
                <w:sz w:val="26"/>
                <w:szCs w:val="26"/>
              </w:rPr>
              <w:t xml:space="preserve">Подпрограмма </w:t>
            </w:r>
            <w:r w:rsidR="00FE69E1">
              <w:rPr>
                <w:b/>
                <w:sz w:val="26"/>
                <w:szCs w:val="26"/>
              </w:rPr>
              <w:t>4</w:t>
            </w:r>
            <w:r w:rsidRPr="008A4908">
              <w:rPr>
                <w:b/>
                <w:sz w:val="26"/>
                <w:szCs w:val="26"/>
              </w:rPr>
              <w:t xml:space="preserve"> </w:t>
            </w:r>
            <w:r w:rsidRPr="00F36E6B">
              <w:rPr>
                <w:b/>
                <w:sz w:val="26"/>
                <w:szCs w:val="26"/>
              </w:rPr>
              <w:t>«Повышение бюджетной и финансовой грамотности населения</w:t>
            </w:r>
            <w:r w:rsidRPr="00F36E6B">
              <w:rPr>
                <w:sz w:val="26"/>
                <w:szCs w:val="26"/>
              </w:rPr>
              <w:t xml:space="preserve">  </w:t>
            </w:r>
            <w:r w:rsidRPr="00F36E6B">
              <w:rPr>
                <w:b/>
                <w:sz w:val="26"/>
                <w:szCs w:val="26"/>
              </w:rPr>
              <w:t xml:space="preserve"> Уинского муниципального округа Пермского края»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61B3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1C24" w14:textId="77777777"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84B2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5EA1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E8C28A5" w14:textId="77777777" w:rsidR="003213A1" w:rsidRPr="008A4908" w:rsidRDefault="003213A1" w:rsidP="00101609">
            <w:pPr>
              <w:rPr>
                <w:b/>
                <w:sz w:val="26"/>
                <w:szCs w:val="26"/>
                <w:lang w:eastAsia="en-US"/>
              </w:rPr>
            </w:pPr>
            <w:r w:rsidRPr="008A4908">
              <w:rPr>
                <w:b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254C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AA3A8E7" w14:textId="77777777" w:rsidR="003213A1" w:rsidRPr="008A4908" w:rsidRDefault="003213A1" w:rsidP="00101609">
            <w:pPr>
              <w:rPr>
                <w:b/>
                <w:sz w:val="26"/>
                <w:szCs w:val="26"/>
                <w:lang w:eastAsia="en-US"/>
              </w:rPr>
            </w:pPr>
            <w:r w:rsidRPr="008A4908">
              <w:rPr>
                <w:b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8D04" w14:textId="77777777" w:rsidR="003213A1" w:rsidRPr="008A4908" w:rsidRDefault="003213A1" w:rsidP="0010160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E95D041" w14:textId="77777777" w:rsidR="003213A1" w:rsidRPr="008A4908" w:rsidRDefault="003213A1" w:rsidP="00101609">
            <w:pPr>
              <w:jc w:val="right"/>
              <w:rPr>
                <w:b/>
                <w:sz w:val="26"/>
                <w:szCs w:val="26"/>
                <w:lang w:eastAsia="en-US"/>
              </w:rPr>
            </w:pPr>
            <w:r w:rsidRPr="008A4908">
              <w:rPr>
                <w:b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4CEA" w14:textId="77777777" w:rsidR="003213A1" w:rsidRPr="008A4908" w:rsidRDefault="003213A1" w:rsidP="0010160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08A9E3B" w14:textId="77777777" w:rsidR="003213A1" w:rsidRPr="008A4908" w:rsidRDefault="003213A1" w:rsidP="00101609">
            <w:pPr>
              <w:jc w:val="right"/>
              <w:rPr>
                <w:b/>
                <w:sz w:val="26"/>
                <w:szCs w:val="26"/>
                <w:lang w:eastAsia="en-US"/>
              </w:rPr>
            </w:pPr>
            <w:r w:rsidRPr="008A4908">
              <w:rPr>
                <w:b/>
                <w:sz w:val="26"/>
                <w:szCs w:val="26"/>
                <w:lang w:eastAsia="en-US"/>
              </w:rPr>
              <w:t>0,0</w:t>
            </w:r>
          </w:p>
          <w:p w14:paraId="60E4DC27" w14:textId="77777777" w:rsidR="003213A1" w:rsidRPr="008A4908" w:rsidRDefault="003213A1" w:rsidP="0010160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6DEB024" w14:textId="77777777" w:rsidR="003213A1" w:rsidRPr="008A4908" w:rsidRDefault="003213A1" w:rsidP="00101609">
            <w:pPr>
              <w:jc w:val="right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3090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5BBF7DF1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FBFA" w14:textId="77777777" w:rsidR="003213A1" w:rsidRPr="008A4908" w:rsidRDefault="003213A1" w:rsidP="00101609">
            <w:pPr>
              <w:pStyle w:val="ConsPlusNormal"/>
              <w:ind w:firstLine="0"/>
              <w:rPr>
                <w:rStyle w:val="FontStyle26"/>
                <w:b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A2A7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Style w:val="FontStyle26"/>
                <w:b/>
                <w:sz w:val="26"/>
                <w:szCs w:val="26"/>
                <w:u w:val="single"/>
              </w:rPr>
              <w:t>Основное мероприятие 1</w:t>
            </w:r>
            <w:r w:rsidRPr="008A4908">
              <w:rPr>
                <w:rStyle w:val="FontStyle26"/>
                <w:sz w:val="26"/>
                <w:szCs w:val="26"/>
              </w:rPr>
              <w:t xml:space="preserve"> «Р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аскрытие информации о бюджете в соответствии с новыми требованиями к составу и качеству информации о финансовой деятельности публично-правовых образований, а также к открытости информации о результатах их деятельности»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C2C0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10AC" w14:textId="77777777"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76EA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E671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6B6C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D711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6FEE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E59C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4686E42E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7272" w14:textId="77777777" w:rsidR="003213A1" w:rsidRPr="008A4908" w:rsidRDefault="003213A1" w:rsidP="0010160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6ED4" w14:textId="77777777" w:rsidR="003213A1" w:rsidRPr="008A4908" w:rsidRDefault="003213A1" w:rsidP="0010160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A4908">
              <w:rPr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sz w:val="26"/>
                <w:szCs w:val="26"/>
              </w:rPr>
              <w:t xml:space="preserve"> «Оперативное размещение в публичном пространстве информации по всем главным темам бюджета»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BF0B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BE91" w14:textId="77777777"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BC02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71D2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37A4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6AD0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9E68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C463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60DD4E0A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86DD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9111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«Участие в публичных слушаниях по проекту решения о бюджете на очередной финансовый год и плановый период, по годовому отчету об исполнении бюджета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2FA4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60CC" w14:textId="77777777"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511E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D206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2020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2D7D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E14A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954B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23FF827E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AFC6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061D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«Оперативное размещение в публичном пространстве информации по всем главным темам бюджета»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4F71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71C6" w14:textId="77777777"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9CF6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4FA6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7BAF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9D07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CEB7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0CA8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6DDEF8DF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E02F" w14:textId="77777777" w:rsidR="003213A1" w:rsidRPr="008A4908" w:rsidRDefault="003213A1" w:rsidP="00101609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3EB3" w14:textId="77777777" w:rsidR="003213A1" w:rsidRPr="008A4908" w:rsidRDefault="003213A1" w:rsidP="00101609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A4908">
              <w:rPr>
                <w:b/>
                <w:sz w:val="26"/>
                <w:szCs w:val="26"/>
              </w:rPr>
              <w:t>Результат</w:t>
            </w:r>
            <w:r w:rsidRPr="008A4908">
              <w:rPr>
                <w:sz w:val="26"/>
                <w:szCs w:val="26"/>
              </w:rPr>
              <w:t xml:space="preserve">: обеспечение открытости и доступности </w:t>
            </w:r>
            <w:r w:rsidRPr="008A4908">
              <w:rPr>
                <w:sz w:val="26"/>
                <w:szCs w:val="26"/>
              </w:rPr>
              <w:lastRenderedPageBreak/>
              <w:t xml:space="preserve">информации о формировании и исполнении бюджета Уинского муниципального </w:t>
            </w:r>
            <w:r>
              <w:rPr>
                <w:sz w:val="26"/>
                <w:szCs w:val="26"/>
              </w:rPr>
              <w:t>округа Пермского края</w:t>
            </w:r>
            <w:r w:rsidRPr="008A4908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016A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15AC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6357" w14:textId="77777777" w:rsidR="003213A1" w:rsidRPr="008A4908" w:rsidRDefault="003213A1" w:rsidP="00D47A3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B762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E41C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E866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965A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D9EE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  <w:p w14:paraId="596E5421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5991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</w:tr>
      <w:tr w:rsidR="003213A1" w14:paraId="72B3EC46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841E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252D" w14:textId="77777777" w:rsidR="003213A1" w:rsidRPr="008A4908" w:rsidRDefault="003213A1" w:rsidP="002E5A95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049D" w14:textId="77777777" w:rsidR="003213A1" w:rsidRPr="008A4908" w:rsidRDefault="003213A1" w:rsidP="00FD4627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F000" w14:textId="77777777" w:rsidR="003213A1" w:rsidRPr="008A4908" w:rsidRDefault="003213A1" w:rsidP="00FD4627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F84F" w14:textId="77777777" w:rsidR="003213A1" w:rsidRPr="008A4908" w:rsidRDefault="003213A1" w:rsidP="00FD4627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AD0B" w14:textId="77777777" w:rsidR="003213A1" w:rsidRPr="008A4908" w:rsidRDefault="003213A1" w:rsidP="00FD46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3744" w14:textId="77777777" w:rsidR="003213A1" w:rsidRPr="008A4908" w:rsidRDefault="003213A1" w:rsidP="00FD46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20DA" w14:textId="77777777" w:rsidR="003213A1" w:rsidRPr="008A4908" w:rsidRDefault="003213A1" w:rsidP="00FD46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37FE" w14:textId="77777777" w:rsidR="003213A1" w:rsidRPr="008A4908" w:rsidRDefault="003213A1" w:rsidP="00FD46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DB38" w14:textId="77777777" w:rsidR="003213A1" w:rsidRPr="008A4908" w:rsidRDefault="003213A1" w:rsidP="00FD46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71C14200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4039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C237" w14:textId="77777777" w:rsidR="003213A1" w:rsidRPr="00581A99" w:rsidRDefault="003213A1" w:rsidP="002E5A95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AD65" w14:textId="77777777" w:rsidR="003213A1" w:rsidRPr="008A4908" w:rsidRDefault="003213A1" w:rsidP="00FD4627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C75E" w14:textId="77777777" w:rsidR="003213A1" w:rsidRPr="008A4908" w:rsidRDefault="003213A1" w:rsidP="00FD4627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4C85" w14:textId="77777777" w:rsidR="003213A1" w:rsidRPr="008A4908" w:rsidRDefault="003213A1" w:rsidP="00FD4627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6F66" w14:textId="77777777" w:rsidR="003213A1" w:rsidRPr="008A4908" w:rsidRDefault="003213A1" w:rsidP="00FD46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50CE" w14:textId="77777777" w:rsidR="003213A1" w:rsidRPr="008A4908" w:rsidRDefault="003213A1" w:rsidP="00FD46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C3E2" w14:textId="77777777" w:rsidR="003213A1" w:rsidRPr="008A4908" w:rsidRDefault="003213A1" w:rsidP="00FD46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6ECC" w14:textId="77777777" w:rsidR="003213A1" w:rsidRPr="008A4908" w:rsidRDefault="003213A1" w:rsidP="00FD46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5CB4" w14:textId="77777777" w:rsidR="003213A1" w:rsidRPr="008A4908" w:rsidRDefault="003213A1" w:rsidP="00FD46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E0DE753" w14:textId="77777777" w:rsidR="00E55424" w:rsidRPr="008A4908" w:rsidRDefault="00E55424" w:rsidP="00E55424">
      <w:pPr>
        <w:pStyle w:val="ConsPlusNormal"/>
        <w:ind w:right="-217" w:firstLine="540"/>
        <w:rPr>
          <w:rFonts w:ascii="Times New Roman" w:hAnsi="Times New Roman" w:cs="Times New Roman"/>
          <w:sz w:val="28"/>
          <w:szCs w:val="28"/>
        </w:rPr>
      </w:pPr>
      <w:r w:rsidRPr="008A4908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16700F3B" w14:textId="1696D5CA" w:rsidR="002C37BB" w:rsidRDefault="00E55424" w:rsidP="00B6639C">
      <w:pPr>
        <w:pStyle w:val="ConsPlusNormal"/>
        <w:ind w:right="-217" w:firstLine="540"/>
      </w:pPr>
      <w:r w:rsidRPr="008A4908">
        <w:rPr>
          <w:rFonts w:ascii="Times New Roman" w:hAnsi="Times New Roman" w:cs="Times New Roman"/>
          <w:sz w:val="28"/>
          <w:szCs w:val="28"/>
        </w:rPr>
        <w:t xml:space="preserve">&lt;4&gt; В </w:t>
      </w:r>
      <w:hyperlink w:anchor="Par1247" w:tooltip="Ссылка на текущий документ" w:history="1">
        <w:r w:rsidRPr="008A4908">
          <w:rPr>
            <w:rFonts w:ascii="Times New Roman" w:hAnsi="Times New Roman" w:cs="Times New Roman"/>
            <w:color w:val="0000FF"/>
            <w:sz w:val="28"/>
            <w:szCs w:val="28"/>
          </w:rPr>
          <w:t>графах 7</w:t>
        </w:r>
      </w:hyperlink>
      <w:r w:rsidRPr="008A4908">
        <w:rPr>
          <w:rFonts w:ascii="Times New Roman" w:hAnsi="Times New Roman" w:cs="Times New Roman"/>
          <w:sz w:val="28"/>
          <w:szCs w:val="28"/>
        </w:rPr>
        <w:t>-</w:t>
      </w:r>
      <w:hyperlink w:anchor="Par1251" w:tooltip="Ссылка на текущий документ" w:history="1">
        <w:r w:rsidRPr="008A4908">
          <w:rPr>
            <w:rFonts w:ascii="Times New Roman" w:hAnsi="Times New Roman" w:cs="Times New Roman"/>
            <w:color w:val="0000FF"/>
            <w:sz w:val="28"/>
            <w:szCs w:val="28"/>
          </w:rPr>
          <w:t>11</w:t>
        </w:r>
      </w:hyperlink>
      <w:r w:rsidRPr="008A4908">
        <w:rPr>
          <w:rFonts w:ascii="Times New Roman" w:hAnsi="Times New Roman" w:cs="Times New Roman"/>
          <w:sz w:val="28"/>
          <w:szCs w:val="28"/>
        </w:rPr>
        <w:t xml:space="preserve"> указывается общий объем финансирования на очередной ф</w:t>
      </w:r>
      <w:r w:rsidR="00B6639C">
        <w:rPr>
          <w:rFonts w:ascii="Times New Roman" w:hAnsi="Times New Roman" w:cs="Times New Roman"/>
          <w:sz w:val="28"/>
          <w:szCs w:val="28"/>
        </w:rPr>
        <w:t>инансовый год и плановый период.</w:t>
      </w:r>
    </w:p>
    <w:sectPr w:rsidR="002C37BB" w:rsidSect="00315BD8">
      <w:footerReference w:type="default" r:id="rId17"/>
      <w:pgSz w:w="16838" w:h="11906" w:orient="landscape" w:code="9"/>
      <w:pgMar w:top="851" w:right="1134" w:bottom="56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B5D8D" w14:textId="77777777" w:rsidR="00253F94" w:rsidRDefault="00253F94">
      <w:r>
        <w:separator/>
      </w:r>
    </w:p>
  </w:endnote>
  <w:endnote w:type="continuationSeparator" w:id="0">
    <w:p w14:paraId="32C51995" w14:textId="77777777" w:rsidR="00253F94" w:rsidRDefault="0025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0E0AD" w14:textId="77777777" w:rsidR="00AA1F5A" w:rsidRDefault="00AA1F5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98EAB" w14:textId="2D9D0F63" w:rsidR="00AA1F5A" w:rsidRDefault="00AA1F5A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D1037">
      <w:rPr>
        <w:noProof/>
      </w:rPr>
      <w:t>3</w:t>
    </w:r>
    <w:r>
      <w:rPr>
        <w:noProof/>
      </w:rPr>
      <w:fldChar w:fldCharType="end"/>
    </w:r>
  </w:p>
  <w:p w14:paraId="69430CD0" w14:textId="77777777" w:rsidR="00AA1F5A" w:rsidRDefault="00AA1F5A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CFB08" w14:textId="77777777" w:rsidR="00AA1F5A" w:rsidRDefault="00AA1F5A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C0D0BB" w14:textId="77777777" w:rsidR="00AA1F5A" w:rsidRDefault="00AA1F5A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314FC7" w14:textId="77777777" w:rsidR="00253F94" w:rsidRDefault="00253F94">
      <w:r>
        <w:separator/>
      </w:r>
    </w:p>
  </w:footnote>
  <w:footnote w:type="continuationSeparator" w:id="0">
    <w:p w14:paraId="317D8904" w14:textId="77777777" w:rsidR="00253F94" w:rsidRDefault="0025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4DC85" w14:textId="77777777" w:rsidR="00AA1F5A" w:rsidRDefault="00AA1F5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EA1FD" w14:textId="77777777" w:rsidR="00AA1F5A" w:rsidRDefault="00AA1F5A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1539E" w14:textId="77777777" w:rsidR="00AA1F5A" w:rsidRDefault="00AA1F5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06E0CE5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6.75pt;height:16.5pt;visibility:visible" o:bullet="t" filled="t">
        <v:imagedata r:id="rId1" o:title=""/>
      </v:shape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B8343D"/>
    <w:multiLevelType w:val="multilevel"/>
    <w:tmpl w:val="E7E82BB6"/>
    <w:lvl w:ilvl="0">
      <w:start w:val="1"/>
      <w:numFmt w:val="upperRoman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15A3326E"/>
    <w:multiLevelType w:val="hybridMultilevel"/>
    <w:tmpl w:val="B1860598"/>
    <w:lvl w:ilvl="0" w:tplc="FFFFFFFF">
      <w:start w:val="1"/>
      <w:numFmt w:val="russianLower"/>
      <w:lvlText w:val="%1)"/>
      <w:lvlJc w:val="left"/>
      <w:pPr>
        <w:tabs>
          <w:tab w:val="num" w:pos="2113"/>
        </w:tabs>
        <w:ind w:left="2113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13"/>
        </w:tabs>
        <w:ind w:left="211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33"/>
        </w:tabs>
        <w:ind w:left="283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53"/>
        </w:tabs>
        <w:ind w:left="355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273"/>
        </w:tabs>
        <w:ind w:left="427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993"/>
        </w:tabs>
        <w:ind w:left="499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13"/>
        </w:tabs>
        <w:ind w:left="571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33"/>
        </w:tabs>
        <w:ind w:left="643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53"/>
        </w:tabs>
        <w:ind w:left="7153" w:hanging="180"/>
      </w:pPr>
    </w:lvl>
  </w:abstractNum>
  <w:abstractNum w:abstractNumId="3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289A5B5B"/>
    <w:multiLevelType w:val="hybridMultilevel"/>
    <w:tmpl w:val="9C562544"/>
    <w:lvl w:ilvl="0" w:tplc="FFFFFFFF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C0C68C0"/>
    <w:multiLevelType w:val="hybridMultilevel"/>
    <w:tmpl w:val="9B6879BC"/>
    <w:lvl w:ilvl="0" w:tplc="FFFFFFFF">
      <w:start w:val="1"/>
      <w:numFmt w:val="russianLower"/>
      <w:lvlText w:val="%1)"/>
      <w:lvlJc w:val="left"/>
      <w:pPr>
        <w:tabs>
          <w:tab w:val="num" w:pos="2113"/>
        </w:tabs>
        <w:ind w:left="211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13"/>
        </w:tabs>
        <w:ind w:left="211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33"/>
        </w:tabs>
        <w:ind w:left="283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53"/>
        </w:tabs>
        <w:ind w:left="355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273"/>
        </w:tabs>
        <w:ind w:left="427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993"/>
        </w:tabs>
        <w:ind w:left="499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13"/>
        </w:tabs>
        <w:ind w:left="571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33"/>
        </w:tabs>
        <w:ind w:left="643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53"/>
        </w:tabs>
        <w:ind w:left="7153" w:hanging="180"/>
      </w:pPr>
    </w:lvl>
  </w:abstractNum>
  <w:abstractNum w:abstractNumId="6" w15:restartNumberingAfterBreak="0">
    <w:nsid w:val="3CAD0BA7"/>
    <w:multiLevelType w:val="multilevel"/>
    <w:tmpl w:val="6488212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b w:val="0"/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eastAsia="Times New Roman" w:hint="default"/>
        <w:b w:val="0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Times New Roman" w:hint="default"/>
        <w:b w:val="0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Times New Roman" w:hint="default"/>
        <w:b w:val="0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Times New Roman" w:hint="default"/>
        <w:b w:val="0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eastAsia="Times New Roman" w:hint="default"/>
        <w:b w:val="0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Times New Roman" w:hint="default"/>
        <w:b w:val="0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eastAsia="Times New Roman" w:hint="default"/>
        <w:b w:val="0"/>
        <w:color w:val="000000"/>
        <w:sz w:val="24"/>
      </w:rPr>
    </w:lvl>
  </w:abstractNum>
  <w:abstractNum w:abstractNumId="7" w15:restartNumberingAfterBreak="0">
    <w:nsid w:val="3F4E670F"/>
    <w:multiLevelType w:val="hybridMultilevel"/>
    <w:tmpl w:val="AB4E3E40"/>
    <w:lvl w:ilvl="0" w:tplc="FFFFFFFF">
      <w:start w:val="1"/>
      <w:numFmt w:val="russianLower"/>
      <w:lvlText w:val="%1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FFFFFFFF">
      <w:start w:val="1"/>
      <w:numFmt w:val="russianLower"/>
      <w:lvlText w:val="%2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 w15:restartNumberingAfterBreak="0">
    <w:nsid w:val="43792D6E"/>
    <w:multiLevelType w:val="hybridMultilevel"/>
    <w:tmpl w:val="25441376"/>
    <w:lvl w:ilvl="0" w:tplc="FFFFFFFF">
      <w:start w:val="1"/>
      <w:numFmt w:val="russianLower"/>
      <w:lvlText w:val="%1)"/>
      <w:lvlJc w:val="left"/>
      <w:pPr>
        <w:tabs>
          <w:tab w:val="num" w:pos="2113"/>
        </w:tabs>
        <w:ind w:left="211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13"/>
        </w:tabs>
        <w:ind w:left="211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33"/>
        </w:tabs>
        <w:ind w:left="283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53"/>
        </w:tabs>
        <w:ind w:left="355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273"/>
        </w:tabs>
        <w:ind w:left="427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993"/>
        </w:tabs>
        <w:ind w:left="499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13"/>
        </w:tabs>
        <w:ind w:left="571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33"/>
        </w:tabs>
        <w:ind w:left="643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53"/>
        </w:tabs>
        <w:ind w:left="7153" w:hanging="180"/>
      </w:pPr>
    </w:lvl>
  </w:abstractNum>
  <w:abstractNum w:abstractNumId="9" w15:restartNumberingAfterBreak="0">
    <w:nsid w:val="47777154"/>
    <w:multiLevelType w:val="multilevel"/>
    <w:tmpl w:val="662C077C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 w15:restartNumberingAfterBreak="0">
    <w:nsid w:val="5DB52BCE"/>
    <w:multiLevelType w:val="hybridMultilevel"/>
    <w:tmpl w:val="791CC618"/>
    <w:lvl w:ilvl="0" w:tplc="FFFFFFFF">
      <w:start w:val="1"/>
      <w:numFmt w:val="russianLow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FFFFFFFF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1" w15:restartNumberingAfterBreak="0">
    <w:nsid w:val="5E827883"/>
    <w:multiLevelType w:val="multilevel"/>
    <w:tmpl w:val="074423B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2" w15:restartNumberingAfterBreak="0">
    <w:nsid w:val="60724DA5"/>
    <w:multiLevelType w:val="hybridMultilevel"/>
    <w:tmpl w:val="CD2EE79E"/>
    <w:lvl w:ilvl="0" w:tplc="FFFFFFFF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8E2D0B"/>
    <w:multiLevelType w:val="multilevel"/>
    <w:tmpl w:val="9252D45C"/>
    <w:lvl w:ilvl="0">
      <w:start w:val="4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4" w15:restartNumberingAfterBreak="0">
    <w:nsid w:val="72FD1654"/>
    <w:multiLevelType w:val="hybridMultilevel"/>
    <w:tmpl w:val="845422DC"/>
    <w:lvl w:ilvl="0" w:tplc="FFFFFFFF">
      <w:start w:val="4"/>
      <w:numFmt w:val="decimal"/>
      <w:lvlText w:val="%1)"/>
      <w:lvlJc w:val="left"/>
      <w:pPr>
        <w:ind w:left="1271" w:hanging="42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9C970C8"/>
    <w:multiLevelType w:val="multilevel"/>
    <w:tmpl w:val="BA1C56B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6" w15:restartNumberingAfterBreak="0">
    <w:nsid w:val="79EE02B0"/>
    <w:multiLevelType w:val="hybridMultilevel"/>
    <w:tmpl w:val="195E78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4608F7"/>
    <w:multiLevelType w:val="hybridMultilevel"/>
    <w:tmpl w:val="42865E94"/>
    <w:lvl w:ilvl="0" w:tplc="FFFFFFFF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7FE0017F"/>
    <w:multiLevelType w:val="hybridMultilevel"/>
    <w:tmpl w:val="65A027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5"/>
  </w:num>
  <w:num w:numId="6">
    <w:abstractNumId w:val="10"/>
  </w:num>
  <w:num w:numId="7">
    <w:abstractNumId w:val="4"/>
  </w:num>
  <w:num w:numId="8">
    <w:abstractNumId w:val="12"/>
  </w:num>
  <w:num w:numId="9">
    <w:abstractNumId w:val="7"/>
  </w:num>
  <w:num w:numId="10">
    <w:abstractNumId w:val="16"/>
  </w:num>
  <w:num w:numId="11">
    <w:abstractNumId w:val="6"/>
  </w:num>
  <w:num w:numId="12">
    <w:abstractNumId w:val="1"/>
  </w:num>
  <w:num w:numId="13">
    <w:abstractNumId w:val="11"/>
  </w:num>
  <w:num w:numId="14">
    <w:abstractNumId w:val="13"/>
  </w:num>
  <w:num w:numId="15">
    <w:abstractNumId w:val="9"/>
  </w:num>
  <w:num w:numId="16">
    <w:abstractNumId w:val="18"/>
  </w:num>
  <w:num w:numId="17">
    <w:abstractNumId w:val="14"/>
  </w:num>
  <w:num w:numId="18">
    <w:abstractNumId w:val="1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0448"/>
    <w:rsid w:val="00010580"/>
    <w:rsid w:val="000161B7"/>
    <w:rsid w:val="00020472"/>
    <w:rsid w:val="00031F60"/>
    <w:rsid w:val="000347D1"/>
    <w:rsid w:val="00046615"/>
    <w:rsid w:val="00081A26"/>
    <w:rsid w:val="000862DA"/>
    <w:rsid w:val="0009081C"/>
    <w:rsid w:val="000B366E"/>
    <w:rsid w:val="000B4211"/>
    <w:rsid w:val="000B4D7D"/>
    <w:rsid w:val="000D4151"/>
    <w:rsid w:val="000F6B6E"/>
    <w:rsid w:val="00101609"/>
    <w:rsid w:val="001072C1"/>
    <w:rsid w:val="00116DBC"/>
    <w:rsid w:val="001174D5"/>
    <w:rsid w:val="00154DFE"/>
    <w:rsid w:val="0015537C"/>
    <w:rsid w:val="0018404D"/>
    <w:rsid w:val="001A0D7D"/>
    <w:rsid w:val="001C23F5"/>
    <w:rsid w:val="001D02CD"/>
    <w:rsid w:val="001D232C"/>
    <w:rsid w:val="001E402D"/>
    <w:rsid w:val="001E6158"/>
    <w:rsid w:val="001F0937"/>
    <w:rsid w:val="002005CD"/>
    <w:rsid w:val="00205A06"/>
    <w:rsid w:val="0022575C"/>
    <w:rsid w:val="00243252"/>
    <w:rsid w:val="00250F12"/>
    <w:rsid w:val="00251A93"/>
    <w:rsid w:val="00253F94"/>
    <w:rsid w:val="002776D8"/>
    <w:rsid w:val="0028334F"/>
    <w:rsid w:val="00296F06"/>
    <w:rsid w:val="002A0FE6"/>
    <w:rsid w:val="002B57B9"/>
    <w:rsid w:val="002C3747"/>
    <w:rsid w:val="002C37BB"/>
    <w:rsid w:val="002D6F1E"/>
    <w:rsid w:val="002E5A95"/>
    <w:rsid w:val="002F0640"/>
    <w:rsid w:val="002F76FA"/>
    <w:rsid w:val="00315BD8"/>
    <w:rsid w:val="00320E71"/>
    <w:rsid w:val="003213A1"/>
    <w:rsid w:val="00324B52"/>
    <w:rsid w:val="00330EB9"/>
    <w:rsid w:val="00335F10"/>
    <w:rsid w:val="00344940"/>
    <w:rsid w:val="003475A0"/>
    <w:rsid w:val="0036686B"/>
    <w:rsid w:val="00366E63"/>
    <w:rsid w:val="003725B7"/>
    <w:rsid w:val="003914E8"/>
    <w:rsid w:val="003968F2"/>
    <w:rsid w:val="003A435E"/>
    <w:rsid w:val="003B09BF"/>
    <w:rsid w:val="003B1B48"/>
    <w:rsid w:val="003C4262"/>
    <w:rsid w:val="003D2C20"/>
    <w:rsid w:val="00410A09"/>
    <w:rsid w:val="00410C76"/>
    <w:rsid w:val="0042659E"/>
    <w:rsid w:val="004430D8"/>
    <w:rsid w:val="00446F4A"/>
    <w:rsid w:val="00470FB3"/>
    <w:rsid w:val="00473732"/>
    <w:rsid w:val="00477174"/>
    <w:rsid w:val="00482A25"/>
    <w:rsid w:val="00487B12"/>
    <w:rsid w:val="00494059"/>
    <w:rsid w:val="0049619C"/>
    <w:rsid w:val="004B23D2"/>
    <w:rsid w:val="004C5DC7"/>
    <w:rsid w:val="004D0262"/>
    <w:rsid w:val="004E5A06"/>
    <w:rsid w:val="004F2D0A"/>
    <w:rsid w:val="004F60CC"/>
    <w:rsid w:val="00502F9B"/>
    <w:rsid w:val="0051790B"/>
    <w:rsid w:val="00524B1A"/>
    <w:rsid w:val="005264DA"/>
    <w:rsid w:val="00536FED"/>
    <w:rsid w:val="0055414F"/>
    <w:rsid w:val="00563A16"/>
    <w:rsid w:val="005818DF"/>
    <w:rsid w:val="00581A99"/>
    <w:rsid w:val="005875B8"/>
    <w:rsid w:val="005A27C5"/>
    <w:rsid w:val="005A2D27"/>
    <w:rsid w:val="005B2A6E"/>
    <w:rsid w:val="005B33D2"/>
    <w:rsid w:val="005B758E"/>
    <w:rsid w:val="005B7C2C"/>
    <w:rsid w:val="005C28AB"/>
    <w:rsid w:val="005D2930"/>
    <w:rsid w:val="005D37BE"/>
    <w:rsid w:val="005D4A5F"/>
    <w:rsid w:val="005D6CAC"/>
    <w:rsid w:val="005F6019"/>
    <w:rsid w:val="006029D6"/>
    <w:rsid w:val="00606E4A"/>
    <w:rsid w:val="0061020F"/>
    <w:rsid w:val="00610C96"/>
    <w:rsid w:val="006155F3"/>
    <w:rsid w:val="006327E8"/>
    <w:rsid w:val="00637B08"/>
    <w:rsid w:val="00641A42"/>
    <w:rsid w:val="00647FB5"/>
    <w:rsid w:val="0066436B"/>
    <w:rsid w:val="00694B96"/>
    <w:rsid w:val="006A3E35"/>
    <w:rsid w:val="006C00F8"/>
    <w:rsid w:val="006C0976"/>
    <w:rsid w:val="006E0D0E"/>
    <w:rsid w:val="006F1E5D"/>
    <w:rsid w:val="0072250F"/>
    <w:rsid w:val="0073289A"/>
    <w:rsid w:val="00733758"/>
    <w:rsid w:val="00744B67"/>
    <w:rsid w:val="00764828"/>
    <w:rsid w:val="00764C28"/>
    <w:rsid w:val="00765097"/>
    <w:rsid w:val="00771B75"/>
    <w:rsid w:val="007725DA"/>
    <w:rsid w:val="0078616F"/>
    <w:rsid w:val="007918FE"/>
    <w:rsid w:val="007B3A6D"/>
    <w:rsid w:val="007B632F"/>
    <w:rsid w:val="007C1D04"/>
    <w:rsid w:val="007D0921"/>
    <w:rsid w:val="007E4ADC"/>
    <w:rsid w:val="007E7EC9"/>
    <w:rsid w:val="007F07AC"/>
    <w:rsid w:val="0081735F"/>
    <w:rsid w:val="00817ACA"/>
    <w:rsid w:val="00823E94"/>
    <w:rsid w:val="00824CC3"/>
    <w:rsid w:val="00845870"/>
    <w:rsid w:val="0086565C"/>
    <w:rsid w:val="00867130"/>
    <w:rsid w:val="0089466D"/>
    <w:rsid w:val="008A1F09"/>
    <w:rsid w:val="008B1016"/>
    <w:rsid w:val="008B6FD4"/>
    <w:rsid w:val="008D16CB"/>
    <w:rsid w:val="008D3A23"/>
    <w:rsid w:val="008D62AD"/>
    <w:rsid w:val="009169CE"/>
    <w:rsid w:val="0092514C"/>
    <w:rsid w:val="00940F56"/>
    <w:rsid w:val="00941006"/>
    <w:rsid w:val="0094447E"/>
    <w:rsid w:val="009516C2"/>
    <w:rsid w:val="00953B17"/>
    <w:rsid w:val="0095566D"/>
    <w:rsid w:val="009735E1"/>
    <w:rsid w:val="00997F4C"/>
    <w:rsid w:val="009C05CB"/>
    <w:rsid w:val="009C2945"/>
    <w:rsid w:val="009C7430"/>
    <w:rsid w:val="009D0F6D"/>
    <w:rsid w:val="009E1AD1"/>
    <w:rsid w:val="009E734E"/>
    <w:rsid w:val="00A05327"/>
    <w:rsid w:val="00A12C39"/>
    <w:rsid w:val="00A14CC1"/>
    <w:rsid w:val="00A2751E"/>
    <w:rsid w:val="00A277B1"/>
    <w:rsid w:val="00A36E82"/>
    <w:rsid w:val="00A405B2"/>
    <w:rsid w:val="00A45D01"/>
    <w:rsid w:val="00A53102"/>
    <w:rsid w:val="00A554BE"/>
    <w:rsid w:val="00A67682"/>
    <w:rsid w:val="00A7162C"/>
    <w:rsid w:val="00A86C90"/>
    <w:rsid w:val="00A95DD5"/>
    <w:rsid w:val="00AA1F5A"/>
    <w:rsid w:val="00AA5EE6"/>
    <w:rsid w:val="00AB033E"/>
    <w:rsid w:val="00AB7626"/>
    <w:rsid w:val="00AD1479"/>
    <w:rsid w:val="00AF64CE"/>
    <w:rsid w:val="00B1278C"/>
    <w:rsid w:val="00B14211"/>
    <w:rsid w:val="00B17633"/>
    <w:rsid w:val="00B41D1F"/>
    <w:rsid w:val="00B52C34"/>
    <w:rsid w:val="00B6639C"/>
    <w:rsid w:val="00B717F2"/>
    <w:rsid w:val="00B818C8"/>
    <w:rsid w:val="00B9569A"/>
    <w:rsid w:val="00BB0AF8"/>
    <w:rsid w:val="00BB0CD5"/>
    <w:rsid w:val="00BB1439"/>
    <w:rsid w:val="00BB6EA3"/>
    <w:rsid w:val="00BD1037"/>
    <w:rsid w:val="00BD3149"/>
    <w:rsid w:val="00BD3153"/>
    <w:rsid w:val="00BD38A3"/>
    <w:rsid w:val="00BD43AD"/>
    <w:rsid w:val="00BD4570"/>
    <w:rsid w:val="00BD6D77"/>
    <w:rsid w:val="00BF2B31"/>
    <w:rsid w:val="00C159EA"/>
    <w:rsid w:val="00C26578"/>
    <w:rsid w:val="00C42037"/>
    <w:rsid w:val="00C71445"/>
    <w:rsid w:val="00C76933"/>
    <w:rsid w:val="00C80448"/>
    <w:rsid w:val="00C84148"/>
    <w:rsid w:val="00C910A9"/>
    <w:rsid w:val="00C950AF"/>
    <w:rsid w:val="00CA4CAE"/>
    <w:rsid w:val="00CA540D"/>
    <w:rsid w:val="00CB3444"/>
    <w:rsid w:val="00CC4E56"/>
    <w:rsid w:val="00CD3281"/>
    <w:rsid w:val="00CF51AB"/>
    <w:rsid w:val="00D071B1"/>
    <w:rsid w:val="00D16422"/>
    <w:rsid w:val="00D26E4A"/>
    <w:rsid w:val="00D44338"/>
    <w:rsid w:val="00D47A31"/>
    <w:rsid w:val="00D56129"/>
    <w:rsid w:val="00D616BF"/>
    <w:rsid w:val="00D7238E"/>
    <w:rsid w:val="00D82E2B"/>
    <w:rsid w:val="00D8319F"/>
    <w:rsid w:val="00D86730"/>
    <w:rsid w:val="00DA4908"/>
    <w:rsid w:val="00DC376E"/>
    <w:rsid w:val="00DD5DDB"/>
    <w:rsid w:val="00DF4111"/>
    <w:rsid w:val="00E168B3"/>
    <w:rsid w:val="00E44EAA"/>
    <w:rsid w:val="00E55424"/>
    <w:rsid w:val="00E55D54"/>
    <w:rsid w:val="00E567F7"/>
    <w:rsid w:val="00E673B7"/>
    <w:rsid w:val="00E71F84"/>
    <w:rsid w:val="00E72450"/>
    <w:rsid w:val="00E8472B"/>
    <w:rsid w:val="00E96590"/>
    <w:rsid w:val="00EA448E"/>
    <w:rsid w:val="00EA4B08"/>
    <w:rsid w:val="00EB2649"/>
    <w:rsid w:val="00EB54EA"/>
    <w:rsid w:val="00EC45AC"/>
    <w:rsid w:val="00ED39F2"/>
    <w:rsid w:val="00EF3B44"/>
    <w:rsid w:val="00F06478"/>
    <w:rsid w:val="00F111AA"/>
    <w:rsid w:val="00F16726"/>
    <w:rsid w:val="00F169B7"/>
    <w:rsid w:val="00F22EB4"/>
    <w:rsid w:val="00F2590E"/>
    <w:rsid w:val="00F261CE"/>
    <w:rsid w:val="00F33735"/>
    <w:rsid w:val="00F5377B"/>
    <w:rsid w:val="00F543C6"/>
    <w:rsid w:val="00F61AB5"/>
    <w:rsid w:val="00F70E21"/>
    <w:rsid w:val="00F83DD3"/>
    <w:rsid w:val="00F96912"/>
    <w:rsid w:val="00FC1030"/>
    <w:rsid w:val="00FD4627"/>
    <w:rsid w:val="00FE0C15"/>
    <w:rsid w:val="00FE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BFD80"/>
  <w15:docId w15:val="{34C15336-3DAE-4818-BF4B-5C2BD879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72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uiPriority w:val="99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uiPriority w:val="99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link w:val="ab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c">
    <w:name w:val="header"/>
    <w:basedOn w:val="a"/>
    <w:link w:val="ad"/>
    <w:uiPriority w:val="99"/>
    <w:rsid w:val="0034494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44940"/>
    <w:rPr>
      <w:sz w:val="24"/>
      <w:szCs w:val="24"/>
    </w:rPr>
  </w:style>
  <w:style w:type="paragraph" w:customStyle="1" w:styleId="ConsNormal">
    <w:name w:val="ConsNormal"/>
    <w:rsid w:val="00E5542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table" w:styleId="ae">
    <w:name w:val="Table Grid"/>
    <w:basedOn w:val="a1"/>
    <w:rsid w:val="00E5542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E55424"/>
    <w:pPr>
      <w:autoSpaceDE w:val="0"/>
      <w:autoSpaceDN w:val="0"/>
      <w:adjustRightInd w:val="0"/>
      <w:ind w:firstLine="720"/>
      <w:jc w:val="both"/>
    </w:pPr>
    <w:rPr>
      <w:rFonts w:ascii="Arial" w:eastAsia="Calibri" w:hAnsi="Arial" w:cs="Arial"/>
      <w:lang w:eastAsia="en-US"/>
    </w:rPr>
  </w:style>
  <w:style w:type="paragraph" w:customStyle="1" w:styleId="ConsPlusNonformat">
    <w:name w:val="ConsPlusNonformat"/>
    <w:link w:val="ConsPlusNonformat0"/>
    <w:rsid w:val="00E55424"/>
    <w:pPr>
      <w:widowControl w:val="0"/>
      <w:autoSpaceDE w:val="0"/>
      <w:autoSpaceDN w:val="0"/>
      <w:adjustRightInd w:val="0"/>
      <w:ind w:firstLine="709"/>
      <w:jc w:val="both"/>
    </w:pPr>
    <w:rPr>
      <w:rFonts w:ascii="Courier New" w:hAnsi="Courier New" w:cs="Courier New"/>
    </w:rPr>
  </w:style>
  <w:style w:type="character" w:customStyle="1" w:styleId="ConsPlusNonformat0">
    <w:name w:val="ConsPlusNonformat Знак"/>
    <w:basedOn w:val="a0"/>
    <w:link w:val="ConsPlusNonformat"/>
    <w:rsid w:val="00E55424"/>
    <w:rPr>
      <w:rFonts w:ascii="Courier New" w:hAnsi="Courier New" w:cs="Courier New"/>
    </w:rPr>
  </w:style>
  <w:style w:type="character" w:customStyle="1" w:styleId="ab">
    <w:name w:val="Абзац списка Знак"/>
    <w:link w:val="aa"/>
    <w:uiPriority w:val="34"/>
    <w:rsid w:val="00E55424"/>
    <w:rPr>
      <w:sz w:val="28"/>
    </w:rPr>
  </w:style>
  <w:style w:type="paragraph" w:customStyle="1" w:styleId="ConsPlusCell">
    <w:name w:val="ConsPlusCell"/>
    <w:uiPriority w:val="99"/>
    <w:rsid w:val="00E55424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</w:rPr>
  </w:style>
  <w:style w:type="paragraph" w:customStyle="1" w:styleId="Default">
    <w:name w:val="Default"/>
    <w:rsid w:val="00E55424"/>
    <w:pPr>
      <w:autoSpaceDE w:val="0"/>
      <w:autoSpaceDN w:val="0"/>
      <w:adjustRightInd w:val="0"/>
      <w:ind w:firstLine="709"/>
      <w:jc w:val="both"/>
    </w:pPr>
    <w:rPr>
      <w:rFonts w:eastAsia="Calibri"/>
      <w:color w:val="000000"/>
      <w:sz w:val="24"/>
      <w:szCs w:val="24"/>
      <w:lang w:eastAsia="en-US"/>
    </w:rPr>
  </w:style>
  <w:style w:type="character" w:customStyle="1" w:styleId="FontStyle26">
    <w:name w:val="Font Style26"/>
    <w:uiPriority w:val="99"/>
    <w:rsid w:val="00E55424"/>
    <w:rPr>
      <w:rFonts w:ascii="Times New Roman" w:hAnsi="Times New Roman" w:cs="Times New Roman"/>
      <w:sz w:val="22"/>
      <w:szCs w:val="22"/>
    </w:rPr>
  </w:style>
  <w:style w:type="paragraph" w:customStyle="1" w:styleId="af">
    <w:name w:val="Адресат"/>
    <w:basedOn w:val="a"/>
    <w:rsid w:val="00E55424"/>
    <w:pPr>
      <w:suppressAutoHyphens/>
      <w:spacing w:after="120" w:line="240" w:lineRule="exact"/>
      <w:ind w:firstLine="709"/>
      <w:jc w:val="both"/>
    </w:pPr>
    <w:rPr>
      <w:sz w:val="28"/>
      <w:szCs w:val="20"/>
    </w:rPr>
  </w:style>
  <w:style w:type="paragraph" w:customStyle="1" w:styleId="af0">
    <w:name w:val="Приложение"/>
    <w:basedOn w:val="a4"/>
    <w:rsid w:val="00E55424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paragraph" w:styleId="af1">
    <w:name w:val="Balloon Text"/>
    <w:basedOn w:val="a"/>
    <w:link w:val="af2"/>
    <w:uiPriority w:val="99"/>
    <w:rsid w:val="00E55424"/>
    <w:pPr>
      <w:ind w:firstLine="709"/>
      <w:jc w:val="both"/>
    </w:pPr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E55424"/>
    <w:rPr>
      <w:rFonts w:ascii="Tahoma" w:hAnsi="Tahoma"/>
      <w:sz w:val="16"/>
      <w:szCs w:val="16"/>
    </w:rPr>
  </w:style>
  <w:style w:type="paragraph" w:customStyle="1" w:styleId="ConsPlusTitle">
    <w:name w:val="ConsPlusTitle"/>
    <w:rsid w:val="00E55424"/>
    <w:pPr>
      <w:widowControl w:val="0"/>
      <w:autoSpaceDE w:val="0"/>
      <w:autoSpaceDN w:val="0"/>
      <w:adjustRightInd w:val="0"/>
      <w:ind w:firstLine="709"/>
      <w:jc w:val="both"/>
    </w:pPr>
    <w:rPr>
      <w:rFonts w:ascii="Calibri" w:hAnsi="Calibri" w:cs="Calibri"/>
      <w:b/>
      <w:bCs/>
      <w:sz w:val="22"/>
      <w:szCs w:val="22"/>
    </w:rPr>
  </w:style>
  <w:style w:type="paragraph" w:customStyle="1" w:styleId="af3">
    <w:name w:val="Знак Знак Знак Знак Знак Знак"/>
    <w:basedOn w:val="a"/>
    <w:rsid w:val="00E55424"/>
    <w:pPr>
      <w:spacing w:before="100" w:beforeAutospacing="1" w:after="100" w:afterAutospacing="1"/>
      <w:ind w:firstLine="709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Основной"/>
    <w:basedOn w:val="a"/>
    <w:link w:val="af5"/>
    <w:rsid w:val="00E55424"/>
    <w:pPr>
      <w:spacing w:line="480" w:lineRule="auto"/>
      <w:ind w:firstLine="709"/>
      <w:jc w:val="both"/>
    </w:pPr>
    <w:rPr>
      <w:sz w:val="28"/>
      <w:szCs w:val="20"/>
    </w:rPr>
  </w:style>
  <w:style w:type="character" w:customStyle="1" w:styleId="af5">
    <w:name w:val="Основной Знак"/>
    <w:link w:val="af4"/>
    <w:rsid w:val="00E55424"/>
    <w:rPr>
      <w:sz w:val="28"/>
    </w:rPr>
  </w:style>
  <w:style w:type="paragraph" w:customStyle="1" w:styleId="1">
    <w:name w:val="Абзац списка1"/>
    <w:basedOn w:val="a"/>
    <w:rsid w:val="00E55424"/>
    <w:pPr>
      <w:spacing w:after="200" w:line="276" w:lineRule="auto"/>
      <w:ind w:left="720" w:firstLine="709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Pro-Gramma">
    <w:name w:val="Pro-Gramma"/>
    <w:basedOn w:val="a"/>
    <w:link w:val="Pro-Gramma0"/>
    <w:rsid w:val="00E55424"/>
    <w:pPr>
      <w:spacing w:before="120" w:line="288" w:lineRule="auto"/>
      <w:ind w:left="1134" w:firstLine="709"/>
      <w:jc w:val="both"/>
    </w:pPr>
    <w:rPr>
      <w:rFonts w:ascii="Georgia" w:hAnsi="Georgia"/>
      <w:sz w:val="20"/>
    </w:rPr>
  </w:style>
  <w:style w:type="character" w:customStyle="1" w:styleId="Pro-Gramma0">
    <w:name w:val="Pro-Gramma Знак"/>
    <w:link w:val="Pro-Gramma"/>
    <w:rsid w:val="00E55424"/>
    <w:rPr>
      <w:rFonts w:ascii="Georgia" w:hAnsi="Georgia"/>
      <w:szCs w:val="24"/>
    </w:rPr>
  </w:style>
  <w:style w:type="paragraph" w:customStyle="1" w:styleId="ConsPlusDocList">
    <w:name w:val="ConsPlusDocList"/>
    <w:uiPriority w:val="99"/>
    <w:rsid w:val="00E55424"/>
    <w:pPr>
      <w:widowControl w:val="0"/>
      <w:autoSpaceDE w:val="0"/>
      <w:autoSpaceDN w:val="0"/>
      <w:adjustRightInd w:val="0"/>
      <w:ind w:firstLine="709"/>
      <w:jc w:val="both"/>
    </w:pPr>
    <w:rPr>
      <w:rFonts w:ascii="Courier New" w:hAnsi="Courier New" w:cs="Courier New"/>
    </w:rPr>
  </w:style>
  <w:style w:type="paragraph" w:styleId="2">
    <w:name w:val="Body Text 2"/>
    <w:basedOn w:val="a"/>
    <w:link w:val="20"/>
    <w:rsid w:val="00E55424"/>
    <w:pPr>
      <w:ind w:firstLine="709"/>
      <w:jc w:val="center"/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E55424"/>
    <w:rPr>
      <w:b/>
      <w:sz w:val="28"/>
      <w:szCs w:val="24"/>
    </w:rPr>
  </w:style>
  <w:style w:type="paragraph" w:customStyle="1" w:styleId="af6">
    <w:name w:val="программа"/>
    <w:basedOn w:val="a"/>
    <w:link w:val="af7"/>
    <w:rsid w:val="00E55424"/>
    <w:pPr>
      <w:tabs>
        <w:tab w:val="left" w:pos="567"/>
      </w:tabs>
      <w:spacing w:before="60"/>
      <w:ind w:firstLine="709"/>
      <w:jc w:val="both"/>
    </w:pPr>
    <w:rPr>
      <w:sz w:val="28"/>
      <w:szCs w:val="28"/>
    </w:rPr>
  </w:style>
  <w:style w:type="character" w:customStyle="1" w:styleId="af7">
    <w:name w:val="программа Знак"/>
    <w:link w:val="af6"/>
    <w:rsid w:val="00E55424"/>
    <w:rPr>
      <w:sz w:val="28"/>
      <w:szCs w:val="28"/>
    </w:rPr>
  </w:style>
  <w:style w:type="paragraph" w:customStyle="1" w:styleId="10">
    <w:name w:val="Без интервала1"/>
    <w:link w:val="NoSpacingChar"/>
    <w:uiPriority w:val="99"/>
    <w:qFormat/>
    <w:rsid w:val="00E55424"/>
    <w:pPr>
      <w:ind w:firstLine="709"/>
      <w:jc w:val="both"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10"/>
    <w:uiPriority w:val="99"/>
    <w:locked/>
    <w:rsid w:val="00E55424"/>
    <w:rPr>
      <w:rFonts w:ascii="Calibri" w:eastAsia="Calibri" w:hAnsi="Calibri"/>
      <w:sz w:val="22"/>
      <w:szCs w:val="22"/>
    </w:rPr>
  </w:style>
  <w:style w:type="paragraph" w:styleId="af8">
    <w:name w:val="No Spacing"/>
    <w:link w:val="af9"/>
    <w:uiPriority w:val="99"/>
    <w:qFormat/>
    <w:rsid w:val="00E55424"/>
    <w:pPr>
      <w:ind w:firstLine="709"/>
      <w:jc w:val="both"/>
    </w:pPr>
    <w:rPr>
      <w:rFonts w:ascii="Calibri" w:hAnsi="Calibri"/>
      <w:sz w:val="22"/>
      <w:szCs w:val="22"/>
    </w:rPr>
  </w:style>
  <w:style w:type="character" w:customStyle="1" w:styleId="af9">
    <w:name w:val="Без интервала Знак"/>
    <w:link w:val="af8"/>
    <w:uiPriority w:val="99"/>
    <w:rsid w:val="00E55424"/>
    <w:rPr>
      <w:rFonts w:ascii="Calibri" w:hAnsi="Calibri"/>
      <w:sz w:val="22"/>
      <w:szCs w:val="22"/>
    </w:rPr>
  </w:style>
  <w:style w:type="paragraph" w:styleId="afa">
    <w:name w:val="Plain Text"/>
    <w:basedOn w:val="a"/>
    <w:link w:val="afb"/>
    <w:uiPriority w:val="99"/>
    <w:rsid w:val="00E55424"/>
    <w:pPr>
      <w:ind w:firstLine="709"/>
      <w:jc w:val="both"/>
    </w:pPr>
    <w:rPr>
      <w:rFonts w:ascii="Courier New" w:hAnsi="Courier New"/>
      <w:sz w:val="20"/>
    </w:rPr>
  </w:style>
  <w:style w:type="character" w:customStyle="1" w:styleId="afb">
    <w:name w:val="Текст Знак"/>
    <w:basedOn w:val="a0"/>
    <w:link w:val="afa"/>
    <w:uiPriority w:val="99"/>
    <w:rsid w:val="00E55424"/>
    <w:rPr>
      <w:rFonts w:ascii="Courier New" w:hAnsi="Courier New"/>
      <w:szCs w:val="24"/>
    </w:rPr>
  </w:style>
  <w:style w:type="paragraph" w:styleId="3">
    <w:name w:val="Body Text Indent 3"/>
    <w:basedOn w:val="a"/>
    <w:link w:val="30"/>
    <w:uiPriority w:val="99"/>
    <w:unhideWhenUsed/>
    <w:rsid w:val="00E55424"/>
    <w:pPr>
      <w:spacing w:after="120" w:line="276" w:lineRule="auto"/>
      <w:ind w:left="283" w:firstLine="709"/>
      <w:jc w:val="both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55424"/>
    <w:rPr>
      <w:rFonts w:ascii="Calibri" w:eastAsia="Calibri" w:hAnsi="Calibri"/>
      <w:sz w:val="16"/>
      <w:szCs w:val="16"/>
      <w:lang w:eastAsia="en-US"/>
    </w:rPr>
  </w:style>
  <w:style w:type="character" w:styleId="afc">
    <w:name w:val="Hyperlink"/>
    <w:uiPriority w:val="99"/>
    <w:unhideWhenUsed/>
    <w:rsid w:val="00E55424"/>
    <w:rPr>
      <w:color w:val="0000FF"/>
      <w:u w:val="single"/>
    </w:rPr>
  </w:style>
  <w:style w:type="character" w:styleId="afd">
    <w:name w:val="Strong"/>
    <w:uiPriority w:val="22"/>
    <w:qFormat/>
    <w:rsid w:val="00E55424"/>
    <w:rPr>
      <w:b/>
      <w:bCs/>
    </w:rPr>
  </w:style>
  <w:style w:type="paragraph" w:customStyle="1" w:styleId="afe">
    <w:name w:val="Стиль"/>
    <w:basedOn w:val="a"/>
    <w:autoRedefine/>
    <w:uiPriority w:val="99"/>
    <w:rsid w:val="00E55424"/>
    <w:pPr>
      <w:tabs>
        <w:tab w:val="left" w:pos="2160"/>
      </w:tabs>
      <w:spacing w:before="120" w:line="240" w:lineRule="exact"/>
      <w:ind w:firstLine="709"/>
      <w:jc w:val="both"/>
    </w:pPr>
    <w:rPr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15477D0DE2D6A2F5F31F77CFA6645BC11F72A22D8357AAD0EC34A8F01B06A8F3FEAC534C49296427575763I7B8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15C41-3058-494E-9585-AEA132433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3729</Words>
  <Characters>21257</Characters>
  <Application>Microsoft Office Word</Application>
  <DocSecurity>0</DocSecurity>
  <Lines>177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43</cp:revision>
  <cp:lastPrinted>2025-09-24T05:55:00Z</cp:lastPrinted>
  <dcterms:created xsi:type="dcterms:W3CDTF">2024-09-12T11:14:00Z</dcterms:created>
  <dcterms:modified xsi:type="dcterms:W3CDTF">2025-12-23T05:04:00Z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