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BE6" w:rsidRDefault="00023DE6" w:rsidP="00AC1909">
      <w:pPr>
        <w:pStyle w:val="a4"/>
        <w:ind w:firstLine="0"/>
        <w:jc w:val="right"/>
        <w:rPr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74.25pt;margin-top:230.9pt;width:219.05pt;height:119.35pt;z-index:2516664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" filled="f" stroked="f">
            <v:textbox style="mso-next-textbox:#Text Box 1" inset="0,0,0,0">
              <w:txbxContent>
                <w:p w:rsidR="00115087" w:rsidRPr="00B1432A" w:rsidRDefault="00115087" w:rsidP="005D2E92">
                  <w:pPr>
                    <w:spacing w:line="240" w:lineRule="exact"/>
                  </w:pPr>
                  <w:r w:rsidRPr="00A76499">
                    <w:rPr>
                      <w:b/>
                      <w:sz w:val="28"/>
                      <w:szCs w:val="28"/>
                    </w:rPr>
                    <w:t xml:space="preserve">О внесении изменений </w:t>
                  </w:r>
                  <w:r>
                    <w:rPr>
                      <w:b/>
                      <w:sz w:val="28"/>
                      <w:szCs w:val="28"/>
                    </w:rPr>
                    <w:t xml:space="preserve">и дополнений в </w:t>
                  </w:r>
                  <w:r w:rsidRPr="00A76499">
                    <w:rPr>
                      <w:b/>
                      <w:sz w:val="28"/>
                      <w:szCs w:val="28"/>
                    </w:rPr>
                    <w:t>муниципальн</w:t>
                  </w:r>
                  <w:r>
                    <w:rPr>
                      <w:b/>
                      <w:sz w:val="28"/>
                      <w:szCs w:val="28"/>
                    </w:rPr>
                    <w:t>ую</w:t>
                  </w:r>
                  <w:r w:rsidRPr="00A76499">
                    <w:rPr>
                      <w:b/>
                      <w:sz w:val="28"/>
                      <w:szCs w:val="28"/>
                    </w:rPr>
                    <w:t xml:space="preserve"> программ</w:t>
                  </w:r>
                  <w:r>
                    <w:rPr>
                      <w:b/>
                      <w:sz w:val="28"/>
                      <w:szCs w:val="28"/>
                    </w:rPr>
                    <w:t>у</w:t>
                  </w:r>
                  <w:r w:rsidRPr="00A76499">
                    <w:rPr>
                      <w:b/>
                      <w:sz w:val="28"/>
                      <w:szCs w:val="28"/>
                    </w:rPr>
                    <w:t xml:space="preserve"> «</w:t>
                  </w:r>
                  <w:r>
                    <w:rPr>
                      <w:b/>
                      <w:sz w:val="28"/>
                      <w:szCs w:val="28"/>
                    </w:rPr>
                    <w:t xml:space="preserve">Развитие культуры и молодежной политики </w:t>
                  </w:r>
                  <w:r w:rsidRPr="00A76499">
                    <w:rPr>
                      <w:b/>
                      <w:sz w:val="28"/>
                      <w:szCs w:val="28"/>
                    </w:rPr>
                    <w:t xml:space="preserve">в </w:t>
                  </w:r>
                  <w:proofErr w:type="spellStart"/>
                  <w:r w:rsidRPr="00A76499">
                    <w:rPr>
                      <w:b/>
                      <w:sz w:val="28"/>
                      <w:szCs w:val="28"/>
                    </w:rPr>
                    <w:t>Уинском</w:t>
                  </w:r>
                  <w:proofErr w:type="spellEnd"/>
                  <w:r w:rsidRPr="00A76499">
                    <w:rPr>
                      <w:b/>
                      <w:sz w:val="28"/>
                      <w:szCs w:val="28"/>
                    </w:rPr>
                    <w:t xml:space="preserve"> муниципальном округе Пермского края» на 202</w:t>
                  </w:r>
                  <w:r>
                    <w:rPr>
                      <w:b/>
                      <w:sz w:val="28"/>
                      <w:szCs w:val="28"/>
                    </w:rPr>
                    <w:t>5</w:t>
                  </w:r>
                  <w:r w:rsidRPr="00A76499">
                    <w:rPr>
                      <w:b/>
                      <w:sz w:val="28"/>
                      <w:szCs w:val="28"/>
                    </w:rPr>
                    <w:t>-202</w:t>
                  </w:r>
                  <w:r>
                    <w:rPr>
                      <w:b/>
                      <w:sz w:val="28"/>
                      <w:szCs w:val="28"/>
                    </w:rPr>
                    <w:t>7</w:t>
                  </w:r>
                  <w:r w:rsidRPr="00A76499">
                    <w:rPr>
                      <w:b/>
                      <w:sz w:val="28"/>
                      <w:szCs w:val="28"/>
                    </w:rPr>
                    <w:t xml:space="preserve"> годы</w:t>
                  </w:r>
                  <w:r>
                    <w:rPr>
                      <w:b/>
                      <w:sz w:val="28"/>
                      <w:szCs w:val="28"/>
                    </w:rPr>
                    <w:t xml:space="preserve">, утвержденную </w:t>
                  </w:r>
                  <w:r w:rsidRPr="00A76499">
                    <w:rPr>
                      <w:b/>
                      <w:sz w:val="28"/>
                      <w:szCs w:val="28"/>
                    </w:rPr>
                    <w:t>постановление</w:t>
                  </w:r>
                  <w:r>
                    <w:rPr>
                      <w:b/>
                      <w:sz w:val="28"/>
                      <w:szCs w:val="28"/>
                    </w:rPr>
                    <w:t>м</w:t>
                  </w:r>
                  <w:r w:rsidRPr="00A76499">
                    <w:rPr>
                      <w:b/>
                      <w:sz w:val="28"/>
                      <w:szCs w:val="28"/>
                    </w:rPr>
                    <w:t xml:space="preserve"> администрации </w:t>
                  </w:r>
                  <w:proofErr w:type="spellStart"/>
                  <w:r w:rsidRPr="00A76499">
                    <w:rPr>
                      <w:b/>
                      <w:sz w:val="28"/>
                      <w:szCs w:val="28"/>
                    </w:rPr>
                    <w:t>Уинского</w:t>
                  </w:r>
                  <w:proofErr w:type="spellEnd"/>
                  <w:r w:rsidRPr="00A76499">
                    <w:rPr>
                      <w:b/>
                      <w:sz w:val="28"/>
                      <w:szCs w:val="28"/>
                    </w:rPr>
                    <w:t xml:space="preserve"> муниципального округа от </w:t>
                  </w:r>
                  <w:r>
                    <w:rPr>
                      <w:b/>
                      <w:sz w:val="28"/>
                      <w:szCs w:val="28"/>
                    </w:rPr>
                    <w:t>14</w:t>
                  </w:r>
                  <w:r w:rsidRPr="00A76499">
                    <w:rPr>
                      <w:b/>
                      <w:sz w:val="28"/>
                      <w:szCs w:val="28"/>
                    </w:rPr>
                    <w:t>.10.202</w:t>
                  </w:r>
                  <w:r>
                    <w:rPr>
                      <w:b/>
                      <w:sz w:val="28"/>
                      <w:szCs w:val="28"/>
                    </w:rPr>
                    <w:t>4</w:t>
                  </w:r>
                  <w:r w:rsidRPr="00A76499">
                    <w:rPr>
                      <w:b/>
                      <w:sz w:val="28"/>
                      <w:szCs w:val="28"/>
                    </w:rPr>
                    <w:t xml:space="preserve"> № 259-01-03-</w:t>
                  </w:r>
                  <w:r>
                    <w:rPr>
                      <w:b/>
                      <w:sz w:val="28"/>
                      <w:szCs w:val="28"/>
                    </w:rPr>
                    <w:t>271</w:t>
                  </w:r>
                </w:p>
                <w:p w:rsidR="00115087" w:rsidRPr="005D2E92" w:rsidRDefault="00115087" w:rsidP="005D2E92"/>
              </w:txbxContent>
            </v:textbox>
            <w10:wrap type="topAndBottom" anchorx="page" anchory="page"/>
          </v:shape>
        </w:pict>
      </w:r>
      <w:r w:rsidR="00AC1909">
        <w:rPr>
          <w:szCs w:val="28"/>
        </w:rPr>
        <w:t>29.12.2025   259-01-01-02-392</w:t>
      </w:r>
    </w:p>
    <w:p w:rsidR="005D2E92" w:rsidRDefault="0081735F" w:rsidP="005D2E92">
      <w:pPr>
        <w:pStyle w:val="a4"/>
        <w:ind w:firstLine="0"/>
        <w:rPr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1905</wp:posOffset>
            </wp:positionH>
            <wp:positionV relativeFrom="margin">
              <wp:posOffset>-468185</wp:posOffset>
            </wp:positionV>
            <wp:extent cx="6115685" cy="2957195"/>
            <wp:effectExtent l="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95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0CD5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34290</wp:posOffset>
            </wp:positionH>
            <wp:positionV relativeFrom="page">
              <wp:posOffset>306042</wp:posOffset>
            </wp:positionV>
            <wp:extent cx="5676900" cy="2743200"/>
            <wp:effectExtent l="19050" t="0" r="0" b="0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15087" w:rsidRPr="00D20391" w:rsidRDefault="00C919CE" w:rsidP="00115087">
      <w:pPr>
        <w:tabs>
          <w:tab w:val="left" w:pos="92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="00115087" w:rsidRPr="00115087">
        <w:rPr>
          <w:sz w:val="28"/>
          <w:szCs w:val="28"/>
        </w:rPr>
        <w:t xml:space="preserve">решением Думы </w:t>
      </w:r>
      <w:proofErr w:type="spellStart"/>
      <w:r w:rsidR="00115087" w:rsidRPr="00115087">
        <w:rPr>
          <w:sz w:val="28"/>
          <w:szCs w:val="28"/>
        </w:rPr>
        <w:t>Уинского</w:t>
      </w:r>
      <w:proofErr w:type="spellEnd"/>
      <w:r w:rsidR="00115087" w:rsidRPr="00115087">
        <w:rPr>
          <w:sz w:val="28"/>
          <w:szCs w:val="28"/>
        </w:rPr>
        <w:t xml:space="preserve"> муниципального округа Пермского края от 12.12.2024 № 35 «О бюджете </w:t>
      </w:r>
      <w:proofErr w:type="spellStart"/>
      <w:r w:rsidR="00115087" w:rsidRPr="00115087">
        <w:rPr>
          <w:sz w:val="28"/>
          <w:szCs w:val="28"/>
        </w:rPr>
        <w:t>Уинского</w:t>
      </w:r>
      <w:proofErr w:type="spellEnd"/>
      <w:r w:rsidR="00115087" w:rsidRPr="00115087">
        <w:rPr>
          <w:sz w:val="28"/>
          <w:szCs w:val="28"/>
        </w:rPr>
        <w:t xml:space="preserve"> муниципального округа Пермского края на 2025 год и на плановый период 2026 и 2027 годов»</w:t>
      </w:r>
      <w:r w:rsidRPr="00115087">
        <w:rPr>
          <w:sz w:val="28"/>
          <w:szCs w:val="28"/>
        </w:rPr>
        <w:t>,</w:t>
      </w:r>
      <w:r>
        <w:rPr>
          <w:sz w:val="28"/>
          <w:szCs w:val="28"/>
        </w:rPr>
        <w:t xml:space="preserve"> в соответствии с </w:t>
      </w:r>
      <w:r w:rsidR="00115087" w:rsidRPr="00D20391">
        <w:rPr>
          <w:sz w:val="28"/>
          <w:szCs w:val="28"/>
        </w:rPr>
        <w:t xml:space="preserve">постановлениями администрации </w:t>
      </w:r>
      <w:proofErr w:type="spellStart"/>
      <w:r w:rsidR="00115087" w:rsidRPr="00D20391">
        <w:rPr>
          <w:sz w:val="28"/>
          <w:szCs w:val="28"/>
        </w:rPr>
        <w:t>Уинского</w:t>
      </w:r>
      <w:proofErr w:type="spellEnd"/>
      <w:r w:rsidR="00115087" w:rsidRPr="00D20391">
        <w:rPr>
          <w:sz w:val="28"/>
          <w:szCs w:val="28"/>
        </w:rPr>
        <w:t xml:space="preserve"> муниципального округа от 05.08.2020 № 259-01-03-346 «Об утверждении Порядка разработки, реализации и оценки эффективности муниципальных программ </w:t>
      </w:r>
      <w:proofErr w:type="spellStart"/>
      <w:r w:rsidR="00115087" w:rsidRPr="00D20391">
        <w:rPr>
          <w:sz w:val="28"/>
          <w:szCs w:val="28"/>
        </w:rPr>
        <w:t>Уинского</w:t>
      </w:r>
      <w:proofErr w:type="spellEnd"/>
      <w:r w:rsidR="00115087" w:rsidRPr="00D20391">
        <w:rPr>
          <w:sz w:val="28"/>
          <w:szCs w:val="28"/>
        </w:rPr>
        <w:t xml:space="preserve"> муниципального округа</w:t>
      </w:r>
      <w:r w:rsidR="00115087">
        <w:rPr>
          <w:sz w:val="28"/>
          <w:szCs w:val="28"/>
        </w:rPr>
        <w:t>»</w:t>
      </w:r>
      <w:r w:rsidR="00115087" w:rsidRPr="00D20391">
        <w:rPr>
          <w:sz w:val="28"/>
          <w:szCs w:val="28"/>
        </w:rPr>
        <w:t>, от 25.0</w:t>
      </w:r>
      <w:r w:rsidR="00115087">
        <w:rPr>
          <w:sz w:val="28"/>
          <w:szCs w:val="28"/>
        </w:rPr>
        <w:t>8</w:t>
      </w:r>
      <w:r w:rsidR="00115087" w:rsidRPr="00D20391">
        <w:rPr>
          <w:sz w:val="28"/>
          <w:szCs w:val="28"/>
        </w:rPr>
        <w:t>.202</w:t>
      </w:r>
      <w:r w:rsidR="00115087">
        <w:rPr>
          <w:sz w:val="28"/>
          <w:szCs w:val="28"/>
        </w:rPr>
        <w:t>1</w:t>
      </w:r>
      <w:r w:rsidR="00115087" w:rsidRPr="00D20391">
        <w:rPr>
          <w:sz w:val="28"/>
          <w:szCs w:val="28"/>
        </w:rPr>
        <w:t xml:space="preserve"> № 259-01-03-</w:t>
      </w:r>
      <w:r w:rsidR="00115087">
        <w:rPr>
          <w:sz w:val="28"/>
          <w:szCs w:val="28"/>
        </w:rPr>
        <w:t>253</w:t>
      </w:r>
      <w:r w:rsidR="00115087" w:rsidRPr="00D20391">
        <w:rPr>
          <w:sz w:val="28"/>
          <w:szCs w:val="28"/>
        </w:rPr>
        <w:t xml:space="preserve"> «Об утверждении Перечня муниципальных программ </w:t>
      </w:r>
      <w:proofErr w:type="spellStart"/>
      <w:r w:rsidR="00115087" w:rsidRPr="00D20391">
        <w:rPr>
          <w:sz w:val="28"/>
          <w:szCs w:val="28"/>
        </w:rPr>
        <w:t>Уинского</w:t>
      </w:r>
      <w:proofErr w:type="spellEnd"/>
      <w:r w:rsidR="00115087" w:rsidRPr="00D20391">
        <w:rPr>
          <w:sz w:val="28"/>
          <w:szCs w:val="28"/>
        </w:rPr>
        <w:t xml:space="preserve"> муниципального округа Пермского края», администрация </w:t>
      </w:r>
      <w:proofErr w:type="spellStart"/>
      <w:r w:rsidR="00115087" w:rsidRPr="00D20391">
        <w:rPr>
          <w:sz w:val="28"/>
          <w:szCs w:val="28"/>
        </w:rPr>
        <w:t>Уинского</w:t>
      </w:r>
      <w:proofErr w:type="spellEnd"/>
      <w:r w:rsidR="00115087" w:rsidRPr="00D20391">
        <w:rPr>
          <w:sz w:val="28"/>
          <w:szCs w:val="28"/>
        </w:rPr>
        <w:t xml:space="preserve"> муниципального округа</w:t>
      </w:r>
      <w:r w:rsidR="00115087">
        <w:rPr>
          <w:sz w:val="28"/>
          <w:szCs w:val="28"/>
        </w:rPr>
        <w:t xml:space="preserve"> </w:t>
      </w:r>
    </w:p>
    <w:p w:rsidR="00C919CE" w:rsidRPr="00CA2B9E" w:rsidRDefault="00C919CE" w:rsidP="00C919CE">
      <w:pPr>
        <w:pStyle w:val="a4"/>
        <w:spacing w:line="240" w:lineRule="auto"/>
        <w:ind w:firstLine="708"/>
        <w:rPr>
          <w:szCs w:val="28"/>
        </w:rPr>
      </w:pPr>
      <w:r w:rsidRPr="00CA2B9E">
        <w:rPr>
          <w:szCs w:val="28"/>
        </w:rPr>
        <w:t>ПОСТАНОВЛЯЕТ:</w:t>
      </w:r>
    </w:p>
    <w:p w:rsidR="00C919CE" w:rsidRPr="0048439D" w:rsidRDefault="00C919CE" w:rsidP="00C919CE">
      <w:pPr>
        <w:ind w:firstLine="708"/>
        <w:jc w:val="both"/>
        <w:rPr>
          <w:color w:val="000000"/>
          <w:sz w:val="28"/>
          <w:szCs w:val="28"/>
        </w:rPr>
      </w:pPr>
      <w:r w:rsidRPr="0048439D">
        <w:rPr>
          <w:sz w:val="28"/>
          <w:szCs w:val="28"/>
        </w:rPr>
        <w:t>1. Внести в муниципальную программу «</w:t>
      </w:r>
      <w:r>
        <w:rPr>
          <w:sz w:val="28"/>
          <w:szCs w:val="28"/>
        </w:rPr>
        <w:t xml:space="preserve">Развитие культуры и молодежной политики в </w:t>
      </w:r>
      <w:proofErr w:type="spellStart"/>
      <w:r>
        <w:rPr>
          <w:sz w:val="28"/>
          <w:szCs w:val="28"/>
        </w:rPr>
        <w:t>Уинском</w:t>
      </w:r>
      <w:proofErr w:type="spellEnd"/>
      <w:r>
        <w:rPr>
          <w:sz w:val="28"/>
          <w:szCs w:val="28"/>
        </w:rPr>
        <w:t xml:space="preserve"> муниципальном округе Пермского края» на 202</w:t>
      </w:r>
      <w:r w:rsidR="00115087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115087">
        <w:rPr>
          <w:sz w:val="28"/>
          <w:szCs w:val="28"/>
        </w:rPr>
        <w:t>7</w:t>
      </w:r>
      <w:r>
        <w:rPr>
          <w:sz w:val="28"/>
          <w:szCs w:val="28"/>
        </w:rPr>
        <w:t xml:space="preserve"> годы</w:t>
      </w:r>
      <w:r w:rsidRPr="0048439D">
        <w:rPr>
          <w:sz w:val="28"/>
          <w:szCs w:val="28"/>
        </w:rPr>
        <w:t xml:space="preserve">, утвержденную постановлением администрации </w:t>
      </w:r>
      <w:proofErr w:type="spellStart"/>
      <w:r w:rsidRPr="0048439D">
        <w:rPr>
          <w:sz w:val="28"/>
          <w:szCs w:val="28"/>
        </w:rPr>
        <w:t>Уинского</w:t>
      </w:r>
      <w:proofErr w:type="spellEnd"/>
      <w:r w:rsidRPr="0048439D">
        <w:rPr>
          <w:sz w:val="28"/>
          <w:szCs w:val="28"/>
        </w:rPr>
        <w:t xml:space="preserve"> муниципального округа от </w:t>
      </w:r>
      <w:r w:rsidR="00115087">
        <w:rPr>
          <w:sz w:val="28"/>
          <w:szCs w:val="28"/>
        </w:rPr>
        <w:t>14</w:t>
      </w:r>
      <w:r w:rsidRPr="0048439D">
        <w:rPr>
          <w:sz w:val="28"/>
          <w:szCs w:val="28"/>
        </w:rPr>
        <w:t>.10.202</w:t>
      </w:r>
      <w:r w:rsidR="00115087">
        <w:rPr>
          <w:sz w:val="28"/>
          <w:szCs w:val="28"/>
        </w:rPr>
        <w:t>4</w:t>
      </w:r>
      <w:r w:rsidRPr="0048439D">
        <w:rPr>
          <w:sz w:val="28"/>
          <w:szCs w:val="28"/>
        </w:rPr>
        <w:t xml:space="preserve"> № 259-01-03-</w:t>
      </w:r>
      <w:r w:rsidR="00115087">
        <w:rPr>
          <w:sz w:val="28"/>
          <w:szCs w:val="28"/>
        </w:rPr>
        <w:t>27</w:t>
      </w:r>
      <w:r w:rsidRPr="0048439D">
        <w:rPr>
          <w:sz w:val="28"/>
          <w:szCs w:val="28"/>
        </w:rPr>
        <w:t xml:space="preserve"> следующие изменения и дополнения:</w:t>
      </w:r>
    </w:p>
    <w:p w:rsidR="00C919CE" w:rsidRDefault="00C919CE" w:rsidP="00C919CE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8439D">
        <w:rPr>
          <w:sz w:val="28"/>
          <w:szCs w:val="28"/>
        </w:rPr>
        <w:t>1.1. В паспорте Муниципальной программы раздел «Объемы и источники финансирования программы» изложить в новой редакции: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2"/>
        <w:gridCol w:w="2104"/>
        <w:gridCol w:w="1559"/>
        <w:gridCol w:w="1560"/>
        <w:gridCol w:w="1559"/>
        <w:gridCol w:w="1701"/>
      </w:tblGrid>
      <w:tr w:rsidR="00115087" w:rsidRPr="00AE3570" w:rsidTr="00115087">
        <w:trPr>
          <w:trHeight w:val="311"/>
        </w:trPr>
        <w:tc>
          <w:tcPr>
            <w:tcW w:w="1582" w:type="dxa"/>
            <w:vMerge w:val="restart"/>
          </w:tcPr>
          <w:p w:rsidR="00115087" w:rsidRPr="00AE3570" w:rsidRDefault="00115087" w:rsidP="00115087">
            <w:pPr>
              <w:pStyle w:val="a4"/>
              <w:spacing w:line="240" w:lineRule="auto"/>
              <w:ind w:firstLine="0"/>
              <w:jc w:val="left"/>
              <w:rPr>
                <w:sz w:val="24"/>
              </w:rPr>
            </w:pPr>
            <w:r w:rsidRPr="00AE3570">
              <w:rPr>
                <w:sz w:val="24"/>
              </w:rPr>
              <w:t>Объемы и источники финансирования программы</w:t>
            </w:r>
          </w:p>
        </w:tc>
        <w:tc>
          <w:tcPr>
            <w:tcW w:w="2104" w:type="dxa"/>
            <w:vMerge w:val="restart"/>
          </w:tcPr>
          <w:p w:rsidR="00115087" w:rsidRPr="00AE3570" w:rsidRDefault="00115087" w:rsidP="00115087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379" w:type="dxa"/>
            <w:gridSpan w:val="4"/>
          </w:tcPr>
          <w:p w:rsidR="00115087" w:rsidRPr="00AE3570" w:rsidRDefault="00115087" w:rsidP="0011508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 (руб.)</w:t>
            </w:r>
          </w:p>
        </w:tc>
      </w:tr>
      <w:tr w:rsidR="00115087" w:rsidRPr="00AE3570" w:rsidTr="00115087">
        <w:trPr>
          <w:trHeight w:val="329"/>
        </w:trPr>
        <w:tc>
          <w:tcPr>
            <w:tcW w:w="1582" w:type="dxa"/>
            <w:vMerge/>
          </w:tcPr>
          <w:p w:rsidR="00115087" w:rsidRPr="00AE3570" w:rsidRDefault="00115087" w:rsidP="00115087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  <w:vMerge/>
          </w:tcPr>
          <w:p w:rsidR="00115087" w:rsidRPr="00AE3570" w:rsidRDefault="00115087" w:rsidP="00115087">
            <w:pPr>
              <w:pStyle w:val="11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115087" w:rsidRPr="00AE3570" w:rsidRDefault="00115087" w:rsidP="0011508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115087" w:rsidRPr="00AE3570" w:rsidRDefault="00115087" w:rsidP="0011508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15087" w:rsidRPr="00AE3570" w:rsidRDefault="00115087" w:rsidP="0011508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15087" w:rsidRPr="00AE3570" w:rsidRDefault="00115087" w:rsidP="00115087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043E28" w:rsidRPr="00AE3570" w:rsidTr="00115087">
        <w:trPr>
          <w:trHeight w:val="70"/>
        </w:trPr>
        <w:tc>
          <w:tcPr>
            <w:tcW w:w="1582" w:type="dxa"/>
            <w:vMerge/>
          </w:tcPr>
          <w:p w:rsidR="00043E28" w:rsidRPr="00AE3570" w:rsidRDefault="00043E28" w:rsidP="00115087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043E28" w:rsidRPr="00AE3570" w:rsidRDefault="00043E28" w:rsidP="00115087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Всего, в том числе:</w:t>
            </w:r>
          </w:p>
        </w:tc>
        <w:tc>
          <w:tcPr>
            <w:tcW w:w="1559" w:type="dxa"/>
            <w:vAlign w:val="center"/>
          </w:tcPr>
          <w:p w:rsidR="00043E28" w:rsidRPr="00DE17FF" w:rsidRDefault="00043E28" w:rsidP="00B05C03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54 180 327,32</w:t>
            </w:r>
          </w:p>
        </w:tc>
        <w:tc>
          <w:tcPr>
            <w:tcW w:w="1560" w:type="dxa"/>
            <w:vAlign w:val="center"/>
          </w:tcPr>
          <w:p w:rsidR="00043E28" w:rsidRPr="00DE17FF" w:rsidRDefault="00043E28" w:rsidP="00B05C03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53 404 300,60</w:t>
            </w:r>
          </w:p>
        </w:tc>
        <w:tc>
          <w:tcPr>
            <w:tcW w:w="1559" w:type="dxa"/>
            <w:vAlign w:val="center"/>
          </w:tcPr>
          <w:p w:rsidR="00043E28" w:rsidRPr="00DE17FF" w:rsidRDefault="00043E28" w:rsidP="00B05C03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54 552 144,60</w:t>
            </w:r>
          </w:p>
        </w:tc>
        <w:tc>
          <w:tcPr>
            <w:tcW w:w="1701" w:type="dxa"/>
            <w:vAlign w:val="center"/>
          </w:tcPr>
          <w:p w:rsidR="00043E28" w:rsidRPr="00DE17FF" w:rsidRDefault="00043E28" w:rsidP="00B05C03">
            <w:pPr>
              <w:pStyle w:val="ConsPlusNormal"/>
              <w:ind w:left="-109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162 136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771,92</w:t>
            </w:r>
          </w:p>
        </w:tc>
      </w:tr>
      <w:tr w:rsidR="00043E28" w:rsidRPr="00AE3570" w:rsidTr="00115087">
        <w:trPr>
          <w:trHeight w:val="222"/>
        </w:trPr>
        <w:tc>
          <w:tcPr>
            <w:tcW w:w="1582" w:type="dxa"/>
            <w:vMerge/>
          </w:tcPr>
          <w:p w:rsidR="00043E28" w:rsidRPr="00AE3570" w:rsidRDefault="00043E28" w:rsidP="00115087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043E28" w:rsidRPr="00F84ABC" w:rsidRDefault="00043E28" w:rsidP="00115087">
            <w:pPr>
              <w:pStyle w:val="11"/>
              <w:jc w:val="left"/>
              <w:rPr>
                <w:sz w:val="24"/>
                <w:szCs w:val="24"/>
                <w:highlight w:val="yellow"/>
              </w:rPr>
            </w:pPr>
            <w:r w:rsidRPr="00DE17FF">
              <w:rPr>
                <w:sz w:val="24"/>
                <w:szCs w:val="24"/>
              </w:rPr>
              <w:t xml:space="preserve">Бюджет </w:t>
            </w:r>
            <w:proofErr w:type="spellStart"/>
            <w:r w:rsidRPr="00DE17FF">
              <w:rPr>
                <w:sz w:val="24"/>
                <w:szCs w:val="24"/>
              </w:rPr>
              <w:t>Уинского</w:t>
            </w:r>
            <w:proofErr w:type="spellEnd"/>
            <w:r w:rsidRPr="00DE17FF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559" w:type="dxa"/>
            <w:vAlign w:val="center"/>
          </w:tcPr>
          <w:p w:rsidR="00043E28" w:rsidRPr="00DE17FF" w:rsidRDefault="00043E28" w:rsidP="00B05C03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755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886</w:t>
            </w:r>
            <w:r w:rsidRPr="00DE17F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  <w:vAlign w:val="center"/>
          </w:tcPr>
          <w:p w:rsidR="00043E28" w:rsidRPr="00DE17FF" w:rsidRDefault="00043E28" w:rsidP="00B05C03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907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837</w:t>
            </w:r>
            <w:r w:rsidRPr="00DE17F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E17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043E28" w:rsidRPr="00DE17FF" w:rsidRDefault="00043E28" w:rsidP="00B05C03">
            <w:pPr>
              <w:pStyle w:val="ConsPlusNormal"/>
              <w:ind w:left="-108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CD63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966</w:t>
            </w:r>
            <w:r w:rsidRPr="00DE17F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E17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vAlign w:val="center"/>
          </w:tcPr>
          <w:p w:rsidR="00043E28" w:rsidRPr="00DE17FF" w:rsidRDefault="00043E28" w:rsidP="00B05C03">
            <w:pPr>
              <w:pStyle w:val="ConsPlusNormal"/>
              <w:ind w:left="-109"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151 772 690,93</w:t>
            </w:r>
          </w:p>
        </w:tc>
      </w:tr>
      <w:tr w:rsidR="00043E28" w:rsidRPr="00AE3570" w:rsidTr="00115087">
        <w:trPr>
          <w:trHeight w:val="117"/>
        </w:trPr>
        <w:tc>
          <w:tcPr>
            <w:tcW w:w="1582" w:type="dxa"/>
            <w:vMerge/>
          </w:tcPr>
          <w:p w:rsidR="00043E28" w:rsidRPr="00AE3570" w:rsidRDefault="00043E28" w:rsidP="00115087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043E28" w:rsidRPr="00AE3570" w:rsidRDefault="00043E28" w:rsidP="00115087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 xml:space="preserve">Краевой бюджет </w:t>
            </w:r>
          </w:p>
        </w:tc>
        <w:tc>
          <w:tcPr>
            <w:tcW w:w="1559" w:type="dxa"/>
            <w:vAlign w:val="center"/>
          </w:tcPr>
          <w:p w:rsidR="00043E28" w:rsidRPr="00AE3570" w:rsidRDefault="00043E28" w:rsidP="00B05C03">
            <w:pPr>
              <w:pStyle w:val="ConsPlusNormal"/>
              <w:ind w:firstLine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2 071 826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60" w:type="dxa"/>
            <w:vAlign w:val="center"/>
          </w:tcPr>
          <w:p w:rsidR="00043E28" w:rsidRPr="00AE3570" w:rsidRDefault="00043E28" w:rsidP="00B05C03">
            <w:pPr>
              <w:pStyle w:val="ConsPlusNormal"/>
              <w:ind w:firstLine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3 496 463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vAlign w:val="center"/>
          </w:tcPr>
          <w:p w:rsidR="00043E28" w:rsidRPr="00AE3570" w:rsidRDefault="00043E28" w:rsidP="00B05C03">
            <w:pPr>
              <w:pStyle w:val="ConsPlusNormal"/>
              <w:ind w:firstLine="3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4 443 178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vAlign w:val="center"/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10 011 467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</w:tr>
      <w:tr w:rsidR="00043E28" w:rsidRPr="00AE3570" w:rsidTr="00115087">
        <w:trPr>
          <w:trHeight w:val="377"/>
        </w:trPr>
        <w:tc>
          <w:tcPr>
            <w:tcW w:w="1582" w:type="dxa"/>
            <w:vMerge/>
          </w:tcPr>
          <w:p w:rsidR="00043E28" w:rsidRPr="00AE3570" w:rsidRDefault="00043E28" w:rsidP="00115087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043E28" w:rsidRPr="00AE3570" w:rsidRDefault="00043E28" w:rsidP="00115087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vAlign w:val="center"/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352 614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vAlign w:val="center"/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352 614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115087" w:rsidRPr="00AE3570" w:rsidTr="00115087">
        <w:trPr>
          <w:trHeight w:val="377"/>
        </w:trPr>
        <w:tc>
          <w:tcPr>
            <w:tcW w:w="1582" w:type="dxa"/>
            <w:vMerge/>
          </w:tcPr>
          <w:p w:rsidR="00115087" w:rsidRPr="00AE3570" w:rsidRDefault="00115087" w:rsidP="00115087">
            <w:pPr>
              <w:pStyle w:val="a4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2104" w:type="dxa"/>
          </w:tcPr>
          <w:p w:rsidR="00115087" w:rsidRPr="00AE3570" w:rsidRDefault="00115087" w:rsidP="00115087">
            <w:pPr>
              <w:pStyle w:val="11"/>
              <w:jc w:val="left"/>
              <w:rPr>
                <w:sz w:val="24"/>
                <w:szCs w:val="24"/>
              </w:rPr>
            </w:pPr>
            <w:r w:rsidRPr="00AE357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559" w:type="dxa"/>
            <w:vAlign w:val="center"/>
          </w:tcPr>
          <w:p w:rsidR="00115087" w:rsidRPr="00AE3570" w:rsidRDefault="00115087" w:rsidP="0011508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Align w:val="center"/>
          </w:tcPr>
          <w:p w:rsidR="00115087" w:rsidRPr="00AE3570" w:rsidRDefault="00115087" w:rsidP="0011508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115087" w:rsidRPr="00AE3570" w:rsidRDefault="00115087" w:rsidP="0011508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:rsidR="00115087" w:rsidRPr="00AE3570" w:rsidRDefault="00115087" w:rsidP="00115087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115087" w:rsidRDefault="00115087" w:rsidP="00115087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D60C6" w:rsidRDefault="00043E28" w:rsidP="00BD60C6">
      <w:pPr>
        <w:pStyle w:val="ConsPlusNormal"/>
        <w:jc w:val="both"/>
        <w:rPr>
          <w:rFonts w:ascii="Times New Roman" w:hAnsi="Times New Roman"/>
          <w:szCs w:val="28"/>
        </w:rPr>
      </w:pPr>
      <w:r w:rsidRPr="00BD60C6">
        <w:rPr>
          <w:rFonts w:ascii="Times New Roman" w:hAnsi="Times New Roman"/>
          <w:szCs w:val="28"/>
        </w:rPr>
        <w:t>1.2. Добавить приложение 5</w:t>
      </w:r>
      <w:r w:rsidR="00BD60C6" w:rsidRPr="00BD60C6">
        <w:rPr>
          <w:rFonts w:ascii="Times New Roman" w:hAnsi="Times New Roman"/>
          <w:szCs w:val="28"/>
        </w:rPr>
        <w:t xml:space="preserve"> </w:t>
      </w:r>
      <w:r w:rsidR="00BD60C6">
        <w:rPr>
          <w:rFonts w:ascii="Times New Roman" w:hAnsi="Times New Roman"/>
          <w:szCs w:val="28"/>
        </w:rPr>
        <w:t>«</w:t>
      </w:r>
      <w:r w:rsidR="00BD60C6" w:rsidRPr="00BD60C6">
        <w:rPr>
          <w:rFonts w:ascii="Times New Roman" w:hAnsi="Times New Roman"/>
          <w:szCs w:val="28"/>
        </w:rPr>
        <w:t>Финансовое обеспечение реализации муниципальной программы</w:t>
      </w:r>
      <w:r w:rsidR="00BD60C6">
        <w:rPr>
          <w:rFonts w:ascii="Times New Roman" w:hAnsi="Times New Roman"/>
          <w:szCs w:val="28"/>
        </w:rPr>
        <w:t xml:space="preserve"> </w:t>
      </w:r>
      <w:r w:rsidR="00BD60C6" w:rsidRPr="00BD60C6">
        <w:rPr>
          <w:rFonts w:ascii="Times New Roman" w:hAnsi="Times New Roman"/>
          <w:szCs w:val="28"/>
        </w:rPr>
        <w:t>за счет средств федерального бюджета</w:t>
      </w:r>
      <w:r w:rsidR="00BD60C6">
        <w:rPr>
          <w:rFonts w:ascii="Times New Roman" w:hAnsi="Times New Roman"/>
          <w:szCs w:val="28"/>
        </w:rPr>
        <w:t>»;</w:t>
      </w:r>
    </w:p>
    <w:p w:rsidR="00BD60C6" w:rsidRPr="00BD60C6" w:rsidRDefault="00BD60C6" w:rsidP="00BD60C6">
      <w:pPr>
        <w:tabs>
          <w:tab w:val="left" w:pos="922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BD60C6">
        <w:rPr>
          <w:sz w:val="28"/>
          <w:szCs w:val="28"/>
        </w:rPr>
        <w:t xml:space="preserve">1.3. Приложение 5 </w:t>
      </w:r>
      <w:r w:rsidR="00023DE6">
        <w:rPr>
          <w:noProof/>
          <w:sz w:val="28"/>
          <w:szCs w:val="28"/>
        </w:rPr>
        <w:pict>
          <v:shape id="_x0000_s1057" type="#_x0000_t202" style="position:absolute;left:0;text-align:left;margin-left:81.85pt;margin-top:767.15pt;width:266.4pt;height:29.5pt;z-index:2516766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style="mso-next-textbox:#_x0000_s1057" inset="0,0,0,0">
              <w:txbxContent>
                <w:p w:rsidR="00BD60C6" w:rsidRPr="009169CE" w:rsidRDefault="00BD60C6" w:rsidP="00BD60C6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023DE6">
        <w:rPr>
          <w:noProof/>
          <w:sz w:val="28"/>
          <w:szCs w:val="28"/>
        </w:rPr>
        <w:pict>
          <v:shape id="_x0000_s1056" type="#_x0000_t202" style="position:absolute;left:0;text-align:left;margin-left:81.85pt;margin-top:767.15pt;width:266.4pt;height:29.5pt;z-index:2516756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style="mso-next-textbox:#_x0000_s1056" inset="0,0,0,0">
              <w:txbxContent>
                <w:p w:rsidR="00BD60C6" w:rsidRPr="009169CE" w:rsidRDefault="00BD60C6" w:rsidP="00BD60C6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sz w:val="28"/>
          <w:szCs w:val="28"/>
        </w:rPr>
        <w:t>«План</w:t>
      </w:r>
      <w:r w:rsidRPr="00BD60C6">
        <w:rPr>
          <w:rStyle w:val="af0"/>
          <w:b w:val="0"/>
          <w:color w:val="000000"/>
          <w:sz w:val="28"/>
          <w:szCs w:val="28"/>
        </w:rPr>
        <w:t xml:space="preserve"> мероприятий по реализации</w:t>
      </w:r>
      <w:r w:rsidRPr="00BD60C6">
        <w:rPr>
          <w:sz w:val="28"/>
          <w:szCs w:val="28"/>
        </w:rPr>
        <w:t xml:space="preserve"> муниципальной программы «Развитие культуры и молодежной политики в  </w:t>
      </w:r>
      <w:proofErr w:type="spellStart"/>
      <w:r w:rsidRPr="00BD60C6">
        <w:rPr>
          <w:sz w:val="28"/>
          <w:szCs w:val="28"/>
        </w:rPr>
        <w:t>Уинском</w:t>
      </w:r>
      <w:proofErr w:type="spellEnd"/>
      <w:r w:rsidRPr="00BD60C6">
        <w:rPr>
          <w:sz w:val="28"/>
          <w:szCs w:val="28"/>
        </w:rPr>
        <w:t xml:space="preserve"> муниципальном округе Пермского края» </w:t>
      </w:r>
      <w:r>
        <w:rPr>
          <w:sz w:val="28"/>
          <w:szCs w:val="28"/>
        </w:rPr>
        <w:t xml:space="preserve"> </w:t>
      </w:r>
      <w:r w:rsidRPr="00BD60C6">
        <w:rPr>
          <w:sz w:val="28"/>
          <w:szCs w:val="28"/>
        </w:rPr>
        <w:t>на 2025-2027 годы</w:t>
      </w:r>
      <w:r>
        <w:rPr>
          <w:sz w:val="28"/>
          <w:szCs w:val="28"/>
        </w:rPr>
        <w:t>» заменить на приложение 6.</w:t>
      </w:r>
    </w:p>
    <w:p w:rsidR="00C919CE" w:rsidRDefault="00C919CE" w:rsidP="00BD60C6">
      <w:pPr>
        <w:tabs>
          <w:tab w:val="left" w:pos="720"/>
        </w:tabs>
        <w:ind w:firstLine="709"/>
        <w:jc w:val="both"/>
        <w:rPr>
          <w:sz w:val="28"/>
          <w:szCs w:val="28"/>
        </w:rPr>
      </w:pPr>
      <w:r w:rsidRPr="00BD60C6">
        <w:rPr>
          <w:sz w:val="28"/>
          <w:szCs w:val="28"/>
        </w:rPr>
        <w:t>1.</w:t>
      </w:r>
      <w:r w:rsidR="00BD60C6">
        <w:rPr>
          <w:sz w:val="28"/>
          <w:szCs w:val="28"/>
        </w:rPr>
        <w:t>4</w:t>
      </w:r>
      <w:r w:rsidRPr="00BD60C6">
        <w:rPr>
          <w:sz w:val="28"/>
          <w:szCs w:val="28"/>
        </w:rPr>
        <w:t xml:space="preserve">. Приложения 2, 3, 4, </w:t>
      </w:r>
      <w:r w:rsidR="00E44C66" w:rsidRPr="00BD60C6">
        <w:rPr>
          <w:sz w:val="28"/>
          <w:szCs w:val="28"/>
        </w:rPr>
        <w:t>6</w:t>
      </w:r>
      <w:r w:rsidR="00DE17FF" w:rsidRPr="00BD60C6">
        <w:rPr>
          <w:sz w:val="28"/>
          <w:szCs w:val="28"/>
        </w:rPr>
        <w:t xml:space="preserve"> </w:t>
      </w:r>
      <w:r w:rsidRPr="00BD60C6">
        <w:rPr>
          <w:sz w:val="28"/>
          <w:szCs w:val="28"/>
        </w:rPr>
        <w:t>изложить в новой</w:t>
      </w:r>
      <w:r w:rsidRPr="004839B6">
        <w:rPr>
          <w:sz w:val="28"/>
          <w:szCs w:val="28"/>
        </w:rPr>
        <w:t xml:space="preserve"> редакции согласно приложению 1 к настоящему постановлению.</w:t>
      </w:r>
    </w:p>
    <w:p w:rsidR="00C919CE" w:rsidRPr="0048439D" w:rsidRDefault="00C919CE" w:rsidP="00C919CE">
      <w:pPr>
        <w:suppressAutoHyphens/>
        <w:ind w:firstLine="708"/>
        <w:jc w:val="both"/>
        <w:rPr>
          <w:sz w:val="28"/>
          <w:szCs w:val="28"/>
        </w:rPr>
      </w:pPr>
      <w:r w:rsidRPr="0048439D">
        <w:rPr>
          <w:sz w:val="28"/>
          <w:szCs w:val="28"/>
        </w:rPr>
        <w:t xml:space="preserve">2. Настоящее постановление вступает в силу с </w:t>
      </w:r>
      <w:r w:rsidR="00951742">
        <w:rPr>
          <w:sz w:val="28"/>
          <w:szCs w:val="28"/>
        </w:rPr>
        <w:t>даты</w:t>
      </w:r>
      <w:r w:rsidRPr="0048439D">
        <w:rPr>
          <w:sz w:val="28"/>
          <w:szCs w:val="28"/>
        </w:rPr>
        <w:t xml:space="preserve"> подписания и применяется к правоотношениям при исполнении бюджета </w:t>
      </w:r>
      <w:proofErr w:type="spellStart"/>
      <w:r w:rsidRPr="0048439D">
        <w:rPr>
          <w:sz w:val="28"/>
          <w:szCs w:val="28"/>
        </w:rPr>
        <w:t>Уинского</w:t>
      </w:r>
      <w:proofErr w:type="spellEnd"/>
      <w:r w:rsidRPr="0048439D">
        <w:rPr>
          <w:sz w:val="28"/>
          <w:szCs w:val="28"/>
        </w:rPr>
        <w:t xml:space="preserve"> муниципального округа Пермского края, начиная с бюджета на 202</w:t>
      </w:r>
      <w:r w:rsidR="00E44C66">
        <w:rPr>
          <w:sz w:val="28"/>
          <w:szCs w:val="28"/>
        </w:rPr>
        <w:t>5</w:t>
      </w:r>
      <w:r w:rsidRPr="0048439D">
        <w:rPr>
          <w:sz w:val="28"/>
          <w:szCs w:val="28"/>
        </w:rPr>
        <w:t xml:space="preserve"> год и плановый период 202</w:t>
      </w:r>
      <w:r w:rsidR="00E44C66">
        <w:rPr>
          <w:sz w:val="28"/>
          <w:szCs w:val="28"/>
        </w:rPr>
        <w:t>6</w:t>
      </w:r>
      <w:r w:rsidRPr="0048439D">
        <w:rPr>
          <w:sz w:val="28"/>
          <w:szCs w:val="28"/>
        </w:rPr>
        <w:t xml:space="preserve"> и 202</w:t>
      </w:r>
      <w:r w:rsidR="00E44C66">
        <w:rPr>
          <w:sz w:val="28"/>
          <w:szCs w:val="28"/>
        </w:rPr>
        <w:t>7</w:t>
      </w:r>
      <w:r w:rsidRPr="0048439D">
        <w:rPr>
          <w:sz w:val="28"/>
          <w:szCs w:val="28"/>
        </w:rPr>
        <w:t xml:space="preserve"> годы.</w:t>
      </w:r>
    </w:p>
    <w:p w:rsidR="006916D9" w:rsidRPr="006916D9" w:rsidRDefault="00C919CE" w:rsidP="006916D9">
      <w:pPr>
        <w:ind w:firstLine="708"/>
        <w:jc w:val="both"/>
        <w:rPr>
          <w:rStyle w:val="apple-converted-space"/>
          <w:sz w:val="28"/>
          <w:szCs w:val="28"/>
        </w:rPr>
      </w:pPr>
      <w:r w:rsidRPr="0048439D">
        <w:rPr>
          <w:sz w:val="28"/>
          <w:szCs w:val="28"/>
        </w:rPr>
        <w:t xml:space="preserve">3. Настоящее постановление </w:t>
      </w:r>
      <w:r w:rsidR="006916D9" w:rsidRPr="006916D9">
        <w:rPr>
          <w:rStyle w:val="apple-converted-space"/>
          <w:sz w:val="28"/>
          <w:szCs w:val="28"/>
        </w:rPr>
        <w:t xml:space="preserve">подлежит размещению сетевом издании - официальном сайте администрации </w:t>
      </w:r>
      <w:proofErr w:type="spellStart"/>
      <w:r w:rsidR="006916D9" w:rsidRPr="006916D9">
        <w:rPr>
          <w:rStyle w:val="apple-converted-space"/>
          <w:sz w:val="28"/>
          <w:szCs w:val="28"/>
        </w:rPr>
        <w:t>Уинского</w:t>
      </w:r>
      <w:proofErr w:type="spellEnd"/>
      <w:r w:rsidR="006916D9" w:rsidRPr="006916D9">
        <w:rPr>
          <w:rStyle w:val="apple-converted-space"/>
          <w:sz w:val="28"/>
          <w:szCs w:val="28"/>
        </w:rPr>
        <w:t xml:space="preserve"> муниципального округа (</w:t>
      </w:r>
      <w:hyperlink r:id="rId10" w:history="1">
        <w:r w:rsidR="006916D9" w:rsidRPr="006916D9">
          <w:rPr>
            <w:rStyle w:val="apple-converted-space"/>
            <w:sz w:val="28"/>
            <w:szCs w:val="28"/>
          </w:rPr>
          <w:t>http://uinsk.ru</w:t>
        </w:r>
      </w:hyperlink>
      <w:r w:rsidR="006916D9" w:rsidRPr="006916D9">
        <w:rPr>
          <w:rStyle w:val="apple-converted-space"/>
          <w:sz w:val="28"/>
          <w:szCs w:val="28"/>
        </w:rPr>
        <w:t>).</w:t>
      </w:r>
    </w:p>
    <w:p w:rsidR="00C919CE" w:rsidRPr="0048439D" w:rsidRDefault="00C919CE" w:rsidP="006916D9">
      <w:pPr>
        <w:suppressAutoHyphens/>
        <w:ind w:firstLine="708"/>
        <w:jc w:val="both"/>
        <w:rPr>
          <w:sz w:val="28"/>
          <w:szCs w:val="28"/>
        </w:rPr>
      </w:pPr>
      <w:r w:rsidRPr="0048439D">
        <w:rPr>
          <w:sz w:val="28"/>
          <w:szCs w:val="28"/>
        </w:rPr>
        <w:t xml:space="preserve">4. Контроль </w:t>
      </w:r>
      <w:r w:rsidR="00DD008D">
        <w:rPr>
          <w:sz w:val="28"/>
          <w:szCs w:val="28"/>
        </w:rPr>
        <w:t>за</w:t>
      </w:r>
      <w:r w:rsidRPr="0048439D">
        <w:rPr>
          <w:sz w:val="28"/>
          <w:szCs w:val="28"/>
        </w:rPr>
        <w:t xml:space="preserve"> исполнением постановления возложить на начальника Управления культуры, спорта и молодежной политики</w:t>
      </w:r>
      <w:r w:rsidR="006916D9">
        <w:rPr>
          <w:sz w:val="28"/>
          <w:szCs w:val="28"/>
        </w:rPr>
        <w:t>.</w:t>
      </w:r>
    </w:p>
    <w:p w:rsidR="007A22DB" w:rsidRPr="00F07BE6" w:rsidRDefault="007A22DB" w:rsidP="002A58DF">
      <w:pPr>
        <w:tabs>
          <w:tab w:val="left" w:pos="922"/>
        </w:tabs>
        <w:jc w:val="both"/>
        <w:rPr>
          <w:sz w:val="28"/>
          <w:szCs w:val="28"/>
        </w:rPr>
      </w:pPr>
    </w:p>
    <w:p w:rsidR="007A22DB" w:rsidRDefault="007A22DB" w:rsidP="002A58DF">
      <w:pPr>
        <w:tabs>
          <w:tab w:val="left" w:pos="922"/>
        </w:tabs>
        <w:jc w:val="both"/>
        <w:rPr>
          <w:sz w:val="28"/>
          <w:szCs w:val="28"/>
        </w:rPr>
      </w:pP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округа –</w:t>
      </w:r>
    </w:p>
    <w:p w:rsidR="002A58DF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  <w:proofErr w:type="spellStart"/>
      <w:r>
        <w:rPr>
          <w:sz w:val="28"/>
          <w:szCs w:val="28"/>
        </w:rPr>
        <w:t>Уинского</w:t>
      </w:r>
      <w:proofErr w:type="spellEnd"/>
    </w:p>
    <w:p w:rsidR="00B41C97" w:rsidRDefault="002A58DF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F742A">
        <w:rPr>
          <w:sz w:val="28"/>
          <w:szCs w:val="28"/>
        </w:rPr>
        <w:t xml:space="preserve">        </w:t>
      </w:r>
      <w:r w:rsidR="00C919CE">
        <w:rPr>
          <w:sz w:val="28"/>
          <w:szCs w:val="28"/>
        </w:rPr>
        <w:tab/>
      </w:r>
      <w:r>
        <w:rPr>
          <w:sz w:val="28"/>
          <w:szCs w:val="28"/>
        </w:rPr>
        <w:t>А.Н.</w:t>
      </w:r>
      <w:r w:rsidR="00DF742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Зелёнкин</w:t>
      </w:r>
      <w:proofErr w:type="spellEnd"/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B41C97" w:rsidRDefault="00B41C97" w:rsidP="002A58DF">
      <w:pPr>
        <w:tabs>
          <w:tab w:val="left" w:pos="922"/>
        </w:tabs>
        <w:spacing w:line="240" w:lineRule="exact"/>
        <w:jc w:val="both"/>
        <w:rPr>
          <w:sz w:val="28"/>
          <w:szCs w:val="28"/>
        </w:rPr>
      </w:pPr>
    </w:p>
    <w:p w:rsidR="00F07BE6" w:rsidRDefault="00F07BE6" w:rsidP="002A58DF">
      <w:pPr>
        <w:tabs>
          <w:tab w:val="left" w:pos="922"/>
        </w:tabs>
        <w:spacing w:line="240" w:lineRule="exact"/>
        <w:jc w:val="both"/>
      </w:pPr>
    </w:p>
    <w:p w:rsidR="005D2E92" w:rsidRDefault="005D2E92"/>
    <w:p w:rsidR="00B41C97" w:rsidRDefault="00B41C97" w:rsidP="002A58DF">
      <w:pPr>
        <w:tabs>
          <w:tab w:val="left" w:pos="922"/>
        </w:tabs>
        <w:spacing w:line="240" w:lineRule="exact"/>
        <w:jc w:val="both"/>
      </w:pPr>
    </w:p>
    <w:p w:rsidR="00B41C97" w:rsidRPr="000107DF" w:rsidRDefault="00B41C97" w:rsidP="00B41C97">
      <w:pPr>
        <w:pStyle w:val="Default"/>
        <w:ind w:firstLine="709"/>
        <w:jc w:val="center"/>
        <w:rPr>
          <w:b/>
          <w:sz w:val="28"/>
          <w:szCs w:val="28"/>
        </w:rPr>
      </w:pPr>
    </w:p>
    <w:p w:rsidR="005D2E92" w:rsidRDefault="00D00284" w:rsidP="00D00284">
      <w:pPr>
        <w:pStyle w:val="a4"/>
        <w:spacing w:line="240" w:lineRule="auto"/>
        <w:ind w:firstLine="0"/>
        <w:jc w:val="center"/>
        <w:rPr>
          <w:sz w:val="24"/>
        </w:rPr>
      </w:pPr>
      <w:r w:rsidRPr="00AE3570">
        <w:rPr>
          <w:sz w:val="24"/>
        </w:rPr>
        <w:t xml:space="preserve">                                                                     </w:t>
      </w:r>
      <w:r w:rsidR="00514F68">
        <w:rPr>
          <w:sz w:val="24"/>
        </w:rPr>
        <w:t xml:space="preserve">      </w:t>
      </w:r>
    </w:p>
    <w:p w:rsidR="005D2E92" w:rsidRDefault="005D2E92">
      <w:r>
        <w:br w:type="page"/>
      </w:r>
    </w:p>
    <w:p w:rsidR="005D2E92" w:rsidRDefault="005D2E92" w:rsidP="00D00284">
      <w:pPr>
        <w:pStyle w:val="a4"/>
        <w:spacing w:line="240" w:lineRule="auto"/>
        <w:ind w:firstLine="0"/>
        <w:jc w:val="center"/>
        <w:rPr>
          <w:sz w:val="24"/>
        </w:rPr>
        <w:sectPr w:rsidR="005D2E92" w:rsidSect="005D2E92">
          <w:footerReference w:type="default" r:id="rId11"/>
          <w:pgSz w:w="11906" w:h="16838" w:code="9"/>
          <w:pgMar w:top="851" w:right="567" w:bottom="851" w:left="1418" w:header="720" w:footer="720" w:gutter="0"/>
          <w:cols w:space="708"/>
          <w:docGrid w:linePitch="360"/>
        </w:sectPr>
      </w:pPr>
    </w:p>
    <w:p w:rsidR="00DE17FF" w:rsidRDefault="00362AFC" w:rsidP="00DE17FF">
      <w:pPr>
        <w:ind w:firstLine="10773"/>
        <w:rPr>
          <w:sz w:val="28"/>
          <w:szCs w:val="28"/>
        </w:rPr>
      </w:pPr>
      <w:bookmarkStart w:id="0" w:name="Par1078"/>
      <w:bookmarkEnd w:id="0"/>
      <w:r w:rsidRPr="00362AFC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1</w:t>
      </w:r>
    </w:p>
    <w:p w:rsidR="00362AFC" w:rsidRDefault="00362AFC" w:rsidP="00DE17FF">
      <w:pPr>
        <w:ind w:firstLine="10773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362AFC" w:rsidRDefault="00362AFC" w:rsidP="00DE17FF">
      <w:pPr>
        <w:ind w:firstLine="10773"/>
        <w:rPr>
          <w:sz w:val="28"/>
          <w:szCs w:val="28"/>
        </w:rPr>
      </w:pP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362AFC" w:rsidRPr="00362AFC" w:rsidRDefault="00AC1909" w:rsidP="00DE17FF">
      <w:pPr>
        <w:ind w:firstLine="10773"/>
        <w:rPr>
          <w:sz w:val="28"/>
          <w:szCs w:val="28"/>
        </w:rPr>
      </w:pPr>
      <w:r>
        <w:rPr>
          <w:sz w:val="28"/>
          <w:szCs w:val="28"/>
        </w:rPr>
        <w:t>29.12.2025  259-01-01-02-392</w:t>
      </w:r>
      <w:bookmarkStart w:id="1" w:name="_GoBack"/>
      <w:bookmarkEnd w:id="1"/>
    </w:p>
    <w:p w:rsidR="00043E28" w:rsidRPr="00AE3570" w:rsidRDefault="00043E28" w:rsidP="00043E28">
      <w:pPr>
        <w:jc w:val="right"/>
      </w:pPr>
      <w:r w:rsidRPr="00AE3570">
        <w:t>Приложение 2</w:t>
      </w:r>
      <w:r w:rsidRPr="00AE3570">
        <w:tab/>
      </w:r>
      <w:r w:rsidRPr="00AE3570">
        <w:tab/>
      </w:r>
      <w:r w:rsidRPr="00AE3570">
        <w:tab/>
      </w:r>
      <w:r w:rsidRPr="00AE3570">
        <w:tab/>
      </w:r>
      <w:r w:rsidRPr="00AE3570">
        <w:tab/>
      </w:r>
      <w:r w:rsidRPr="00AE3570">
        <w:tab/>
      </w:r>
    </w:p>
    <w:p w:rsidR="00043E28" w:rsidRPr="00AE3570" w:rsidRDefault="00043E28" w:rsidP="00043E2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к муниципальной программе «Развитие культуры и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043E28" w:rsidRPr="00AE3570" w:rsidRDefault="00043E28" w:rsidP="00043E2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молодежной политики в </w:t>
      </w:r>
      <w:proofErr w:type="spellStart"/>
      <w:r w:rsidRPr="00AE3570">
        <w:rPr>
          <w:rFonts w:ascii="Times New Roman" w:hAnsi="Times New Roman"/>
          <w:sz w:val="24"/>
          <w:szCs w:val="24"/>
        </w:rPr>
        <w:t>Уинском</w:t>
      </w:r>
      <w:proofErr w:type="spellEnd"/>
      <w:r w:rsidRPr="00AE3570">
        <w:rPr>
          <w:rFonts w:ascii="Times New Roman" w:hAnsi="Times New Roman"/>
          <w:sz w:val="24"/>
          <w:szCs w:val="24"/>
        </w:rPr>
        <w:t xml:space="preserve"> </w:t>
      </w:r>
      <w:r w:rsidRPr="00AE3570">
        <w:rPr>
          <w:rFonts w:ascii="Times New Roman" w:hAnsi="Times New Roman"/>
          <w:sz w:val="24"/>
          <w:szCs w:val="24"/>
        </w:rPr>
        <w:tab/>
        <w:t>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043E28" w:rsidRPr="00AE3570" w:rsidRDefault="00043E28" w:rsidP="00043E2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округе Пермского края» на 202</w:t>
      </w:r>
      <w:r>
        <w:rPr>
          <w:rFonts w:ascii="Times New Roman" w:hAnsi="Times New Roman"/>
          <w:sz w:val="24"/>
          <w:szCs w:val="24"/>
        </w:rPr>
        <w:t>5</w:t>
      </w:r>
      <w:r w:rsidRPr="00AE3570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AE3570">
        <w:rPr>
          <w:rFonts w:ascii="Times New Roman" w:hAnsi="Times New Roman"/>
          <w:sz w:val="24"/>
          <w:szCs w:val="24"/>
        </w:rPr>
        <w:t xml:space="preserve"> годы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043E28" w:rsidRPr="00AE3570" w:rsidRDefault="00043E28" w:rsidP="00043E2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043E28" w:rsidRPr="00AE3570" w:rsidRDefault="00043E28" w:rsidP="00043E2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Финансовое обеспечение реализации муниципальной программы</w:t>
      </w:r>
    </w:p>
    <w:p w:rsidR="00043E28" w:rsidRPr="00AE3570" w:rsidRDefault="00043E28" w:rsidP="00043E2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за счет всех источников финансирования</w:t>
      </w:r>
    </w:p>
    <w:p w:rsidR="00043E28" w:rsidRPr="00AE3570" w:rsidRDefault="00043E28" w:rsidP="00043E28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</w:p>
    <w:tbl>
      <w:tblPr>
        <w:tblW w:w="1516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395"/>
        <w:gridCol w:w="2126"/>
        <w:gridCol w:w="851"/>
        <w:gridCol w:w="851"/>
        <w:gridCol w:w="1416"/>
        <w:gridCol w:w="850"/>
        <w:gridCol w:w="1560"/>
        <w:gridCol w:w="1559"/>
        <w:gridCol w:w="1560"/>
      </w:tblGrid>
      <w:tr w:rsidR="00043E28" w:rsidRPr="00AE3570" w:rsidTr="00B05C03">
        <w:trPr>
          <w:trHeight w:val="143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23DE6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51" type="#_x0000_t202" style="position:absolute;left:0;text-align:left;margin-left:81.85pt;margin-top:767.15pt;width:266.4pt;height:29.5pt;z-index:2516695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  <v:textbox style="mso-next-textbox:#_x0000_s1051" inset="0,0,0,0">
                    <w:txbxContent>
                      <w:p w:rsidR="00043E28" w:rsidRPr="009169CE" w:rsidRDefault="00043E28" w:rsidP="00043E28">
                        <w:pPr>
                          <w:pStyle w:val="a6"/>
                          <w:ind w:firstLine="0"/>
                          <w:rPr>
                            <w:sz w:val="24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>
                <v:shape id="_x0000_s1050" type="#_x0000_t202" style="position:absolute;left:0;text-align:left;margin-left:81.85pt;margin-top:767.15pt;width:266.4pt;height:29.5pt;z-index:2516684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  <v:textbox style="mso-next-textbox:#_x0000_s1050" inset="0,0,0,0">
                    <w:txbxContent>
                      <w:p w:rsidR="00043E28" w:rsidRPr="009169CE" w:rsidRDefault="00043E28" w:rsidP="00043E28">
                        <w:pPr>
                          <w:pStyle w:val="a6"/>
                          <w:ind w:firstLine="0"/>
                          <w:rPr>
                            <w:sz w:val="24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043E28" w:rsidRPr="00AE3570">
              <w:br w:type="page"/>
            </w:r>
            <w:r w:rsidR="00043E28" w:rsidRPr="00AE357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043E28" w:rsidRPr="00AE3570" w:rsidTr="00B05C03">
        <w:trPr>
          <w:trHeight w:val="143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43E28" w:rsidRPr="00AE3570" w:rsidTr="00B05C03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43E28" w:rsidRPr="00AE3570" w:rsidTr="00B05C03">
        <w:trPr>
          <w:trHeight w:val="257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pPr>
              <w:rPr>
                <w:b/>
              </w:rPr>
            </w:pPr>
            <w:r w:rsidRPr="00172141">
              <w:rPr>
                <w:b/>
              </w:rPr>
              <w:t xml:space="preserve">Муниципальная программа  «Развитие культуры и молодежной политики в </w:t>
            </w:r>
            <w:proofErr w:type="spellStart"/>
            <w:r w:rsidRPr="00172141">
              <w:rPr>
                <w:b/>
              </w:rPr>
              <w:t>Уинском</w:t>
            </w:r>
            <w:proofErr w:type="spellEnd"/>
            <w:r w:rsidRPr="00172141">
              <w:rPr>
                <w:b/>
              </w:rPr>
              <w:t xml:space="preserve"> муниципальном округе  Пермского края» на 202</w:t>
            </w:r>
            <w:r>
              <w:rPr>
                <w:b/>
              </w:rPr>
              <w:t>5</w:t>
            </w:r>
            <w:r w:rsidRPr="00172141">
              <w:rPr>
                <w:b/>
              </w:rPr>
              <w:t>-202</w:t>
            </w:r>
            <w:r>
              <w:rPr>
                <w:b/>
              </w:rPr>
              <w:t xml:space="preserve">7 </w:t>
            </w:r>
            <w:r w:rsidRPr="00172141">
              <w:rPr>
                <w:b/>
              </w:rPr>
              <w:t>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left="-75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54 180 327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53 404 300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54 552 144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43E28" w:rsidRPr="00AE3570" w:rsidTr="00B05C03">
        <w:trPr>
          <w:trHeight w:val="391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МБУ «ЦКД»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«Музей»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«ЦБС»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043E28" w:rsidRPr="00AE3570" w:rsidTr="00B05C03">
        <w:trPr>
          <w:trHeight w:val="698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043E28" w:rsidRPr="00AE3570" w:rsidTr="00B05C03">
        <w:trPr>
          <w:trHeight w:val="209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pPr>
              <w:rPr>
                <w:b/>
              </w:rPr>
            </w:pPr>
            <w:r w:rsidRPr="00172141">
              <w:rPr>
                <w:b/>
              </w:rPr>
              <w:t xml:space="preserve">Подпрограмма 1 </w:t>
            </w:r>
          </w:p>
          <w:p w:rsidR="00043E28" w:rsidRPr="00172141" w:rsidRDefault="00043E28" w:rsidP="00B05C03">
            <w:pPr>
              <w:rPr>
                <w:b/>
              </w:rPr>
            </w:pPr>
            <w:r w:rsidRPr="00172141">
              <w:rPr>
                <w:b/>
              </w:rPr>
              <w:t xml:space="preserve">Развитие сферы культуры в </w:t>
            </w:r>
            <w:proofErr w:type="spellStart"/>
            <w:r w:rsidRPr="00172141">
              <w:rPr>
                <w:b/>
              </w:rPr>
              <w:t>Уинском</w:t>
            </w:r>
            <w:proofErr w:type="spellEnd"/>
            <w:r w:rsidRPr="00172141">
              <w:rPr>
                <w:b/>
              </w:rPr>
              <w:t xml:space="preserve"> муниципальном округе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left="-75"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35 671 085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32 375 789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32 479 488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143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E28" w:rsidRPr="00AE3570" w:rsidTr="00B05C03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1.1. Основное мероприятие:</w:t>
            </w:r>
          </w:p>
          <w:p w:rsidR="00043E28" w:rsidRPr="00172141" w:rsidRDefault="00043E28" w:rsidP="00B05C03">
            <w:r w:rsidRPr="00172141">
              <w:t>Культурно-досуговое обслуживание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20 478 410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20 070 777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20 674 476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1.1.1. Мероприятие:</w:t>
            </w:r>
          </w:p>
          <w:p w:rsidR="00043E28" w:rsidRPr="00172141" w:rsidRDefault="00043E28" w:rsidP="00B05C03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20 478 410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20 070 777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20 674 476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14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lastRenderedPageBreak/>
              <w:t>1.1.2. Мероприятие: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35101L4670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28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1.2. Основное мероприятие:</w:t>
            </w:r>
          </w:p>
          <w:p w:rsidR="00043E28" w:rsidRPr="00172141" w:rsidRDefault="00043E28" w:rsidP="00B05C03">
            <w:r w:rsidRPr="00172141">
              <w:t>Библиотечное обслуживание населения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8 500 193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8 881 225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8 381 225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299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1.2.1. Мероприятие:</w:t>
            </w:r>
          </w:p>
          <w:p w:rsidR="00043E28" w:rsidRPr="00172141" w:rsidRDefault="00043E28" w:rsidP="00B05C03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7 048 310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4 135 345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6 872 425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288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1 430 930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4 726 679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1 489 600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297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43E28" w:rsidRPr="00AE3570" w:rsidTr="00B05C03">
        <w:trPr>
          <w:trHeight w:val="297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20 952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31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1.3. Основное мероприятие:</w:t>
            </w:r>
          </w:p>
          <w:p w:rsidR="00043E28" w:rsidRPr="00172141" w:rsidRDefault="00043E28" w:rsidP="00B05C03">
            <w:r w:rsidRPr="00172141">
              <w:t>Музейное дело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3 541 424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3 080 787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3 080 787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308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1.3.1. Мероприятие:</w:t>
            </w:r>
          </w:p>
          <w:p w:rsidR="00043E28" w:rsidRPr="00172141" w:rsidRDefault="00043E28" w:rsidP="00B05C03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2 337 922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2 231 700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2 248 357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282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1 189 796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835 256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208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13 705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13 830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13 830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39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1.4. Основное мероприятие</w:t>
            </w:r>
          </w:p>
          <w:p w:rsidR="00043E28" w:rsidRPr="00172141" w:rsidRDefault="00043E28" w:rsidP="00B05C03">
            <w:r w:rsidRPr="00172141">
              <w:t>Организация и проведение значимых мероприятий в сфере искусства и культуры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3510400000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1 085 004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39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1.4.1. Мероприятие: Организация и проведение мероприятий в сфере искусства и культуры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660 000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60 000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60 000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413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425 004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283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283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043E28" w:rsidRPr="00AE3570" w:rsidTr="00B05C03">
        <w:trPr>
          <w:trHeight w:val="4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1.5. Основное мероприятие "Реализация программы Комфортный край"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3510600000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jc w:val="right"/>
            </w:pPr>
            <w:r>
              <w:t>2 066 052,79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jc w:val="right"/>
            </w:pPr>
            <w:r w:rsidRPr="0097033F"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jc w:val="right"/>
            </w:pPr>
            <w:r w:rsidRPr="0097033F">
              <w:t>0,0</w:t>
            </w:r>
          </w:p>
        </w:tc>
      </w:tr>
      <w:tr w:rsidR="00043E28" w:rsidRPr="00AE3570" w:rsidTr="00B05C03">
        <w:trPr>
          <w:trHeight w:val="4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1.5.</w:t>
            </w:r>
            <w:r>
              <w:t>1</w:t>
            </w:r>
            <w:r w:rsidRPr="0097033F">
              <w:t xml:space="preserve">. </w:t>
            </w:r>
            <w:r w:rsidRPr="004913C2">
              <w:t xml:space="preserve">Текущий ремонт </w:t>
            </w:r>
            <w:proofErr w:type="spellStart"/>
            <w:r w:rsidRPr="004913C2">
              <w:t>Чайкинского</w:t>
            </w:r>
            <w:proofErr w:type="spellEnd"/>
            <w:r w:rsidRPr="004913C2">
              <w:t xml:space="preserve"> сельского дом</w:t>
            </w:r>
            <w:r>
              <w:t>а</w:t>
            </w:r>
            <w:r w:rsidRPr="004913C2">
              <w:t xml:space="preserve"> культуры, структурного подразделения МБУ «</w:t>
            </w:r>
            <w:proofErr w:type="spellStart"/>
            <w:r w:rsidRPr="004913C2">
              <w:t>Уинский</w:t>
            </w:r>
            <w:proofErr w:type="spellEnd"/>
            <w:r w:rsidRPr="004913C2">
              <w:t xml:space="preserve"> ЦКД» по адресу: Пермский край, </w:t>
            </w:r>
            <w:proofErr w:type="spellStart"/>
            <w:r w:rsidRPr="004913C2">
              <w:t>Уинский</w:t>
            </w:r>
            <w:proofErr w:type="spellEnd"/>
            <w:r w:rsidRPr="004913C2">
              <w:t xml:space="preserve"> район, с. Чайка, ул. Советская, д. 28</w:t>
            </w:r>
            <w: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35106SP420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600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84C76">
              <w:rPr>
                <w:rFonts w:ascii="Times New Roman" w:hAnsi="Times New Roman"/>
                <w:sz w:val="24"/>
                <w:szCs w:val="24"/>
              </w:rPr>
              <w:t>2 066 052,79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43E28" w:rsidRPr="00AE3570" w:rsidTr="00B05C03">
        <w:trPr>
          <w:trHeight w:val="4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 xml:space="preserve">1.6. Основное мероприятие </w:t>
            </w:r>
          </w:p>
          <w:p w:rsidR="00043E28" w:rsidRPr="00172141" w:rsidRDefault="00043E28" w:rsidP="00B05C03">
            <w:r w:rsidRPr="00172141">
              <w:t xml:space="preserve">Региональный проект "Культурная </w:t>
            </w:r>
            <w:r w:rsidRPr="00172141">
              <w:lastRenderedPageBreak/>
              <w:t>среда"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МБУ «ЦКД» 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  <w:r w:rsidRPr="00AE3570">
              <w:lastRenderedPageBreak/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lastRenderedPageBreak/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351А100000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43E28" w:rsidRPr="00AE3570" w:rsidTr="00B05C03">
        <w:trPr>
          <w:trHeight w:val="41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lastRenderedPageBreak/>
              <w:t>1.6.1. Мероприятие:</w:t>
            </w:r>
          </w:p>
          <w:p w:rsidR="00043E28" w:rsidRPr="00172141" w:rsidRDefault="00043E28" w:rsidP="00B05C03">
            <w:r w:rsidRPr="00172141">
              <w:t>Иные межбюджетные трансферты на создание модельных муниципальных библиотек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  <w:r w:rsidRPr="00AE3570"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351А154540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43E28" w:rsidRPr="00AE3570" w:rsidTr="00B05C03">
        <w:trPr>
          <w:trHeight w:val="55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 xml:space="preserve">1.6.2. </w:t>
            </w:r>
            <w:r w:rsidRPr="004A51E0">
              <w:t>Техническое оснащение муниципальных музеев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4A51E0" w:rsidRDefault="00043E28" w:rsidP="00B05C03">
            <w:pPr>
              <w:pStyle w:val="ConsPlusNormal"/>
              <w:ind w:firstLine="0"/>
              <w:rPr>
                <w:rStyle w:val="81"/>
                <w:spacing w:val="0"/>
                <w:sz w:val="24"/>
                <w:szCs w:val="24"/>
                <w:shd w:val="clear" w:color="auto" w:fill="auto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0801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351А155</w:t>
            </w:r>
            <w: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>
              <w:t>2</w:t>
            </w:r>
            <w:r w:rsidRPr="0097033F"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43E28" w:rsidRPr="00AE3570" w:rsidTr="00B05C03">
        <w:trPr>
          <w:trHeight w:val="24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b/>
              </w:rPr>
            </w:pPr>
            <w:r w:rsidRPr="00AE3570">
              <w:rPr>
                <w:b/>
              </w:rPr>
              <w:t xml:space="preserve">Подпрограмма 2 </w:t>
            </w:r>
          </w:p>
          <w:p w:rsidR="00043E28" w:rsidRPr="00AE3570" w:rsidRDefault="00043E28" w:rsidP="00B05C03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 xml:space="preserve">Развитие молодежной политики в </w:t>
            </w:r>
            <w:proofErr w:type="spellStart"/>
            <w:r w:rsidRPr="00AE3570">
              <w:rPr>
                <w:b/>
              </w:rPr>
              <w:t>Уинском</w:t>
            </w:r>
            <w:proofErr w:type="spellEnd"/>
            <w:r w:rsidRPr="00AE3570">
              <w:rPr>
                <w:b/>
              </w:rPr>
              <w:t xml:space="preserve"> муниципальном округе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0707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86 855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</w:tr>
      <w:tr w:rsidR="00043E28" w:rsidRPr="00AE3570" w:rsidTr="00B05C03">
        <w:trPr>
          <w:trHeight w:val="273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E28" w:rsidRPr="00AE3570" w:rsidTr="00B05C03">
        <w:trPr>
          <w:trHeight w:val="8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2.1. Основное мероприятие:</w:t>
            </w:r>
          </w:p>
          <w:p w:rsidR="00043E28" w:rsidRPr="00172141" w:rsidRDefault="00043E28" w:rsidP="00B05C03">
            <w:r w:rsidRPr="00172141">
              <w:t>Организация и проведение мероприятий в сфере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0707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86 855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jc w:val="right"/>
            </w:pPr>
            <w:r w:rsidRPr="008C16F8">
              <w:t>126 000,0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jc w:val="right"/>
            </w:pPr>
            <w:r w:rsidRPr="008C16F8">
              <w:t>126 000,0</w:t>
            </w:r>
          </w:p>
        </w:tc>
      </w:tr>
      <w:tr w:rsidR="00043E28" w:rsidRPr="00AE3570" w:rsidTr="00B05C03">
        <w:trPr>
          <w:trHeight w:val="83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2.1.1. Мероприятие: Организация и проведение мероприятий в сфере молодежной политики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3520104020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86 855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jc w:val="right"/>
            </w:pPr>
            <w:r w:rsidRPr="008C16F8">
              <w:t>126 000,0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jc w:val="right"/>
            </w:pPr>
            <w:r w:rsidRPr="008C16F8">
              <w:t>126 000,0</w:t>
            </w:r>
          </w:p>
        </w:tc>
      </w:tr>
      <w:tr w:rsidR="00043E28" w:rsidRPr="00AE3570" w:rsidTr="00B05C03">
        <w:trPr>
          <w:trHeight w:val="268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043E28" w:rsidRPr="00AE3570" w:rsidRDefault="00043E28" w:rsidP="00B05C03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 xml:space="preserve">Меры социальной помощи и поддержки отдельных категорий населения </w:t>
            </w:r>
            <w:proofErr w:type="spellStart"/>
            <w:r w:rsidRPr="00AE3570">
              <w:rPr>
                <w:b/>
              </w:rPr>
              <w:t>Уинского</w:t>
            </w:r>
            <w:proofErr w:type="spellEnd"/>
            <w:r w:rsidRPr="00AE3570">
              <w:rPr>
                <w:b/>
              </w:rPr>
              <w:t xml:space="preserve"> муниципального округа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1 266 600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3 496 463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4 443 178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837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E28" w:rsidRPr="00AE3570" w:rsidTr="00B05C03">
        <w:trPr>
          <w:trHeight w:val="6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3.1.Основное мероприятие: Меры социальной помощи и поддержки отдельных категорий населения Пермского края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1 266 600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3 496 463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4 443 178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26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3.1.1. Мероприятие: Обеспечение жильем молодых семей (1</w:t>
            </w:r>
            <w:r>
              <w:t>5</w:t>
            </w:r>
            <w:r w:rsidRPr="00172141">
              <w:t>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354012С020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404 749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3 496 463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4 443 178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669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 xml:space="preserve">3.1.2. Мероприятие: Реализация мероприятий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</w:t>
            </w:r>
            <w:r w:rsidRPr="00172141">
              <w:lastRenderedPageBreak/>
              <w:t>граждан Российской Федерации» (30 и 35%)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93D4C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lastRenderedPageBreak/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93D4C" w:rsidRDefault="00043E28" w:rsidP="00B05C03">
            <w:r w:rsidRPr="00693D4C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93D4C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93D4C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35401L</w:t>
            </w:r>
            <w:r w:rsidRPr="00693D4C">
              <w:rPr>
                <w:rFonts w:ascii="Times New Roman" w:hAnsi="Times New Roman"/>
                <w:sz w:val="24"/>
                <w:szCs w:val="24"/>
                <w:lang w:val="en-US"/>
              </w:rPr>
              <w:t>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93D4C" w:rsidRDefault="00043E28" w:rsidP="00B05C03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93D4C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861 851</w:t>
            </w:r>
            <w:r w:rsidRPr="00693D4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93D4C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93D4C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43E28" w:rsidRPr="00AE3570" w:rsidTr="00B05C03">
        <w:trPr>
          <w:trHeight w:val="669"/>
        </w:trPr>
        <w:tc>
          <w:tcPr>
            <w:tcW w:w="43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lastRenderedPageBreak/>
              <w:t>3.1.3. Мероприятие: Обеспечение работников учреждений бюджетной сферы Пермского края путёвками на санаторно-курортное лечение и оздоровление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sz w:val="24"/>
                <w:szCs w:val="24"/>
                <w:lang w:val="en-US"/>
              </w:rPr>
              <w:t>3540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  <w:r w:rsidRPr="00AE3570">
              <w:rPr>
                <w:rFonts w:ascii="Times New Roman" w:hAnsi="Times New Roman"/>
                <w:sz w:val="24"/>
                <w:szCs w:val="24"/>
                <w:lang w:val="en-US"/>
              </w:rPr>
              <w:t>SC240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259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Подпрограмма 4  Обеспечение реализации муниципальной программы развития сферы культуры и молодежной политики  (Обеспечение программы) на 202</w:t>
            </w:r>
            <w:r>
              <w:rPr>
                <w:b/>
              </w:rPr>
              <w:t>5</w:t>
            </w:r>
            <w:r w:rsidRPr="00AE357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AE3570">
              <w:rPr>
                <w:b/>
              </w:rPr>
              <w:t xml:space="preserve">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17 155 786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17 406 048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17 503 478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43E28" w:rsidRPr="00AE3570" w:rsidTr="00B05C03">
        <w:trPr>
          <w:trHeight w:val="56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E28" w:rsidRPr="00AE3570" w:rsidTr="00B05C03">
        <w:trPr>
          <w:trHeight w:val="58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4.1. Основное мероприятие:</w:t>
            </w:r>
          </w:p>
          <w:p w:rsidR="00043E28" w:rsidRPr="00172141" w:rsidRDefault="00043E28" w:rsidP="00B05C03">
            <w:r w:rsidRPr="00172141">
              <w:t>Обеспечение деятельности органов местного самоуправления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1 868 024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jc w:val="right"/>
            </w:pPr>
            <w:r w:rsidRPr="00F809D7">
              <w:t>2 314 315,90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jc w:val="right"/>
            </w:pPr>
            <w:r w:rsidRPr="00F809D7">
              <w:t>2 314 315,90</w:t>
            </w:r>
          </w:p>
        </w:tc>
      </w:tr>
      <w:tr w:rsidR="00043E28" w:rsidRPr="00AE3570" w:rsidTr="00B05C03">
        <w:trPr>
          <w:trHeight w:val="405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4.1.1. Мероприятие: Содержание деятельности органов местного самоуправления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1 794 255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jc w:val="right"/>
            </w:pPr>
            <w:r w:rsidRPr="002D6B00">
              <w:t xml:space="preserve">2 </w:t>
            </w:r>
            <w:r>
              <w:t>247</w:t>
            </w:r>
            <w:r w:rsidRPr="002D6B00">
              <w:t xml:space="preserve"> </w:t>
            </w:r>
            <w:r>
              <w:t>639</w:t>
            </w:r>
            <w:r w:rsidRPr="002D6B00">
              <w:t>,</w:t>
            </w:r>
            <w: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jc w:val="right"/>
            </w:pPr>
            <w:r w:rsidRPr="002D6B00">
              <w:t>2 251 915,90</w:t>
            </w:r>
          </w:p>
        </w:tc>
      </w:tr>
      <w:tr w:rsidR="00043E28" w:rsidRPr="00AE3570" w:rsidTr="00B05C03">
        <w:trPr>
          <w:trHeight w:val="405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68 768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jc w:val="right"/>
            </w:pPr>
            <w:r>
              <w:t>66</w:t>
            </w:r>
            <w:r w:rsidRPr="009D6D9E">
              <w:t xml:space="preserve"> </w:t>
            </w:r>
            <w:r>
              <w:t>767</w:t>
            </w:r>
            <w:r w:rsidRPr="009D6D9E">
              <w:t>,</w:t>
            </w:r>
            <w: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jc w:val="right"/>
            </w:pPr>
            <w:r w:rsidRPr="009D6D9E">
              <w:t>62 400,0</w:t>
            </w:r>
          </w:p>
        </w:tc>
      </w:tr>
      <w:tr w:rsidR="00043E28" w:rsidRPr="00AE3570" w:rsidTr="00B05C03">
        <w:trPr>
          <w:trHeight w:val="410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172141" w:rsidRDefault="00043E28" w:rsidP="00B05C03"/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29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 xml:space="preserve">4.2. Основное мероприятие: Обеспечение деятельности административной и хозяйственной деятельности муниципальных учреждений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15 287 762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15 091 732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15 189 162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43E28" w:rsidRPr="00AE3570" w:rsidTr="00B05C03">
        <w:trPr>
          <w:trHeight w:val="281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4.2.1. Мероприятие:</w:t>
            </w:r>
          </w:p>
          <w:p w:rsidR="00043E28" w:rsidRPr="00172141" w:rsidRDefault="00043E28" w:rsidP="00B05C03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12 491 825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12 663 744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12 737 800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43E28" w:rsidRPr="00AE3570" w:rsidTr="00B05C03">
        <w:trPr>
          <w:trHeight w:val="271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2 650 072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2 377 988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2 303 932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261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266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145 864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147 430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043E28" w:rsidRPr="00AE3570" w:rsidRDefault="00043E28" w:rsidP="00043E28">
      <w:pPr>
        <w:pStyle w:val="ConsPlusNormal"/>
        <w:ind w:firstLine="0"/>
      </w:pPr>
    </w:p>
    <w:p w:rsidR="00043E28" w:rsidRPr="00AE3570" w:rsidRDefault="00043E28" w:rsidP="00043E28"/>
    <w:p w:rsidR="00043E28" w:rsidRDefault="00043E28" w:rsidP="00043E28">
      <w:r>
        <w:br w:type="page"/>
      </w:r>
    </w:p>
    <w:p w:rsidR="00043E28" w:rsidRPr="00AE3570" w:rsidRDefault="00043E28" w:rsidP="00043E28">
      <w:pPr>
        <w:pStyle w:val="a4"/>
        <w:spacing w:line="240" w:lineRule="auto"/>
        <w:ind w:firstLine="0"/>
        <w:jc w:val="right"/>
        <w:rPr>
          <w:sz w:val="24"/>
        </w:rPr>
      </w:pPr>
      <w:r w:rsidRPr="00AE3570">
        <w:rPr>
          <w:sz w:val="24"/>
        </w:rPr>
        <w:lastRenderedPageBreak/>
        <w:t>Приложение 3</w:t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</w:p>
    <w:p w:rsidR="00043E28" w:rsidRPr="00AE3570" w:rsidRDefault="00043E28" w:rsidP="00043E2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к муниципальной программе «Развитие культуры и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043E28" w:rsidRPr="00AE3570" w:rsidRDefault="00043E28" w:rsidP="00043E28">
      <w:pPr>
        <w:pStyle w:val="ConsPlusNormal"/>
        <w:ind w:left="2124" w:firstLine="708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молодежной политики в </w:t>
      </w:r>
      <w:proofErr w:type="spellStart"/>
      <w:r w:rsidRPr="00AE3570">
        <w:rPr>
          <w:rFonts w:ascii="Times New Roman" w:hAnsi="Times New Roman"/>
          <w:sz w:val="24"/>
          <w:szCs w:val="24"/>
        </w:rPr>
        <w:t>Уинском</w:t>
      </w:r>
      <w:proofErr w:type="spellEnd"/>
      <w:r w:rsidRPr="00AE3570">
        <w:rPr>
          <w:rFonts w:ascii="Times New Roman" w:hAnsi="Times New Roman"/>
          <w:sz w:val="24"/>
          <w:szCs w:val="24"/>
        </w:rPr>
        <w:t xml:space="preserve"> 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043E28" w:rsidRPr="00AE3570" w:rsidRDefault="00043E28" w:rsidP="00043E2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округе Пермского края» на 202</w:t>
      </w:r>
      <w:r>
        <w:rPr>
          <w:rFonts w:ascii="Times New Roman" w:hAnsi="Times New Roman"/>
          <w:sz w:val="24"/>
          <w:szCs w:val="24"/>
        </w:rPr>
        <w:t>5</w:t>
      </w:r>
      <w:r w:rsidRPr="00AE3570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AE3570">
        <w:rPr>
          <w:rFonts w:ascii="Times New Roman" w:hAnsi="Times New Roman"/>
          <w:sz w:val="24"/>
          <w:szCs w:val="24"/>
        </w:rPr>
        <w:t xml:space="preserve"> годы 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043E28" w:rsidRPr="00AE3570" w:rsidRDefault="00043E28" w:rsidP="00043E2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043E28" w:rsidRPr="00AE3570" w:rsidRDefault="00043E28" w:rsidP="00043E2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Финансовое обеспечение реализации муниципальной программы</w:t>
      </w:r>
    </w:p>
    <w:p w:rsidR="00043E28" w:rsidRPr="00AE3570" w:rsidRDefault="00043E28" w:rsidP="00043E2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 xml:space="preserve">за счет средств бюджета </w:t>
      </w:r>
      <w:proofErr w:type="spellStart"/>
      <w:r w:rsidRPr="00AE3570">
        <w:rPr>
          <w:rFonts w:ascii="Times New Roman" w:hAnsi="Times New Roman"/>
          <w:b/>
          <w:sz w:val="24"/>
          <w:szCs w:val="24"/>
        </w:rPr>
        <w:t>Уинского</w:t>
      </w:r>
      <w:proofErr w:type="spellEnd"/>
      <w:r w:rsidRPr="00AE3570">
        <w:rPr>
          <w:rFonts w:ascii="Times New Roman" w:hAnsi="Times New Roman"/>
          <w:b/>
          <w:sz w:val="24"/>
          <w:szCs w:val="24"/>
        </w:rPr>
        <w:t xml:space="preserve"> муниципального округа Пермского края</w:t>
      </w:r>
    </w:p>
    <w:p w:rsidR="00043E28" w:rsidRPr="00AE3570" w:rsidRDefault="00043E28" w:rsidP="00043E28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tbl>
      <w:tblPr>
        <w:tblW w:w="15026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68"/>
        <w:gridCol w:w="2268"/>
        <w:gridCol w:w="851"/>
        <w:gridCol w:w="851"/>
        <w:gridCol w:w="1560"/>
        <w:gridCol w:w="850"/>
        <w:gridCol w:w="1559"/>
        <w:gridCol w:w="1560"/>
        <w:gridCol w:w="1559"/>
      </w:tblGrid>
      <w:tr w:rsidR="00043E28" w:rsidRPr="00AE3570" w:rsidTr="00B05C03">
        <w:trPr>
          <w:trHeight w:val="143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23DE6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055" type="#_x0000_t202" style="position:absolute;left:0;text-align:left;margin-left:81.85pt;margin-top:767.15pt;width:266.4pt;height:29.5pt;z-index:2516736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  <v:textbox style="mso-next-textbox:#_x0000_s1055" inset="0,0,0,0">
                    <w:txbxContent>
                      <w:p w:rsidR="00043E28" w:rsidRPr="009169CE" w:rsidRDefault="00043E28" w:rsidP="00043E28">
                        <w:pPr>
                          <w:pStyle w:val="a6"/>
                          <w:ind w:firstLine="0"/>
                          <w:rPr>
                            <w:sz w:val="24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>
              <w:rPr>
                <w:noProof/>
              </w:rPr>
              <w:pict>
                <v:shape id="_x0000_s1054" type="#_x0000_t202" style="position:absolute;left:0;text-align:left;margin-left:81.85pt;margin-top:767.15pt;width:266.4pt;height:29.5pt;z-index:2516725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  <v:textbox style="mso-next-textbox:#_x0000_s1054" inset="0,0,0,0">
                    <w:txbxContent>
                      <w:p w:rsidR="00043E28" w:rsidRPr="009169CE" w:rsidRDefault="00043E28" w:rsidP="00043E28">
                        <w:pPr>
                          <w:pStyle w:val="a6"/>
                          <w:ind w:firstLine="0"/>
                          <w:rPr>
                            <w:sz w:val="24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043E28" w:rsidRPr="00AE3570">
              <w:br w:type="page"/>
            </w:r>
            <w:r w:rsidR="00043E28" w:rsidRPr="00AE357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41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Расходы, тыс.руб.</w:t>
            </w:r>
          </w:p>
        </w:tc>
      </w:tr>
      <w:tr w:rsidR="00043E28" w:rsidRPr="00AE3570" w:rsidTr="00B05C03">
        <w:trPr>
          <w:trHeight w:val="143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043E28" w:rsidRPr="00AE3570" w:rsidTr="00B05C03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43E28" w:rsidRPr="00AE3570" w:rsidTr="00B05C03">
        <w:trPr>
          <w:trHeight w:val="257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pPr>
              <w:rPr>
                <w:b/>
              </w:rPr>
            </w:pPr>
            <w:r w:rsidRPr="00172141">
              <w:rPr>
                <w:b/>
              </w:rPr>
              <w:t xml:space="preserve">Муниципальная программа  «Развитие культуры и молодежной политики в </w:t>
            </w:r>
            <w:proofErr w:type="spellStart"/>
            <w:r w:rsidRPr="00172141">
              <w:rPr>
                <w:b/>
              </w:rPr>
              <w:t>Уинском</w:t>
            </w:r>
            <w:proofErr w:type="spellEnd"/>
            <w:r w:rsidRPr="00172141">
              <w:rPr>
                <w:b/>
              </w:rPr>
              <w:t xml:space="preserve"> муниципальном округе  Пермского края» </w:t>
            </w:r>
          </w:p>
          <w:p w:rsidR="00043E28" w:rsidRPr="00172141" w:rsidRDefault="00043E28" w:rsidP="00B05C03">
            <w:pPr>
              <w:rPr>
                <w:b/>
              </w:rPr>
            </w:pPr>
            <w:r w:rsidRPr="00172141">
              <w:rPr>
                <w:b/>
              </w:rPr>
              <w:t>на 202</w:t>
            </w:r>
            <w:r>
              <w:rPr>
                <w:b/>
              </w:rPr>
              <w:t>5</w:t>
            </w:r>
            <w:r w:rsidRPr="00172141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172141">
              <w:rPr>
                <w:b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3500000000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51 755 886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49 907 837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50 108 966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43E28" w:rsidRPr="00AE3570" w:rsidTr="00B05C03">
        <w:trPr>
          <w:trHeight w:val="391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МБУ «ЦКД»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«Музей»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«ЦБС»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043E28" w:rsidRPr="00AE3570" w:rsidTr="00B05C03">
        <w:trPr>
          <w:trHeight w:val="698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ind w:firstLine="4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</w:tr>
      <w:tr w:rsidR="00043E28" w:rsidRPr="00AE3570" w:rsidTr="00B05C03">
        <w:trPr>
          <w:trHeight w:val="201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pPr>
              <w:rPr>
                <w:b/>
              </w:rPr>
            </w:pPr>
            <w:r w:rsidRPr="00172141">
              <w:rPr>
                <w:b/>
              </w:rPr>
              <w:t xml:space="preserve">Подпрограмма 1 </w:t>
            </w:r>
          </w:p>
          <w:p w:rsidR="00043E28" w:rsidRPr="00172141" w:rsidRDefault="00043E28" w:rsidP="00B05C03">
            <w:pPr>
              <w:rPr>
                <w:b/>
              </w:rPr>
            </w:pPr>
            <w:r w:rsidRPr="00172141">
              <w:rPr>
                <w:b/>
              </w:rPr>
              <w:t xml:space="preserve">Развитие сферы культуры в </w:t>
            </w:r>
            <w:proofErr w:type="spellStart"/>
            <w:r w:rsidRPr="00172141">
              <w:rPr>
                <w:b/>
              </w:rPr>
              <w:t>Уинском</w:t>
            </w:r>
            <w:proofErr w:type="spellEnd"/>
            <w:r w:rsidRPr="00172141">
              <w:rPr>
                <w:b/>
              </w:rPr>
              <w:t xml:space="preserve"> муниципальном округе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3510000000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34 121 545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32 375 789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32 479 488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70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E28" w:rsidRPr="00AE3570" w:rsidTr="00B05C03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1.1. Основное мероприятие:</w:t>
            </w:r>
          </w:p>
          <w:p w:rsidR="00043E28" w:rsidRPr="00172141" w:rsidRDefault="00043E28" w:rsidP="00B05C03">
            <w:r w:rsidRPr="00172141">
              <w:t>Культурно-досуговое обслуживание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20 478 410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20 070 777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20 674 476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1.1.1. Мероприятие:</w:t>
            </w:r>
          </w:p>
          <w:p w:rsidR="00043E28" w:rsidRPr="00172141" w:rsidRDefault="00043E28" w:rsidP="00B05C03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20 478 410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20 070 777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20 674 476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14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 xml:space="preserve">1.1.2. Мероприятие: Обеспечение развития и укрепления материально-технической базы домов культуры в населенных пунктах с числом </w:t>
            </w:r>
            <w:r w:rsidRPr="00172141">
              <w:lastRenderedPageBreak/>
              <w:t>жителей до 50 тысяч человек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lastRenderedPageBreak/>
              <w:t>МБУ «ЦКД»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35101L4670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282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lastRenderedPageBreak/>
              <w:t>1.2. Основное мероприятие:</w:t>
            </w:r>
          </w:p>
          <w:p w:rsidR="00043E28" w:rsidRPr="00172141" w:rsidRDefault="00043E28" w:rsidP="00B05C03">
            <w:r w:rsidRPr="00172141">
              <w:t>Библиотечное обслуживание населения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8 500 193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8 881 225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8 381 225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298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1.2.1. Мероприятие:</w:t>
            </w:r>
          </w:p>
          <w:p w:rsidR="00043E28" w:rsidRPr="00172141" w:rsidRDefault="00043E28" w:rsidP="00B05C03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7 048 310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4 135 345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6 872 425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401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1 430 930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4 726 679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1 489 600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297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43E28" w:rsidRPr="00AE3570" w:rsidTr="00B05C03">
        <w:trPr>
          <w:trHeight w:val="297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20 952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19 200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31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1.3. Основное мероприятие:</w:t>
            </w:r>
          </w:p>
          <w:p w:rsidR="00043E28" w:rsidRPr="00172141" w:rsidRDefault="00043E28" w:rsidP="00B05C03">
            <w:r w:rsidRPr="00172141">
              <w:t>Музейное дело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3 541 424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3 080 787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3 080 787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340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1.3.1. Мероприятие:</w:t>
            </w:r>
          </w:p>
          <w:p w:rsidR="00043E28" w:rsidRPr="00172141" w:rsidRDefault="00043E28" w:rsidP="00B05C03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2 337 922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2 231 700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2 248 357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40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1 189 796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835 256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818 600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208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3510300110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13 705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13 830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13 830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39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1.4. Основное мероприятие</w:t>
            </w:r>
          </w:p>
          <w:p w:rsidR="00043E28" w:rsidRPr="00172141" w:rsidRDefault="00043E28" w:rsidP="00B05C03">
            <w:r w:rsidRPr="00172141">
              <w:t>Организация и проведение значимых мероприятий в сфере искусства и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3510400000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1 085 004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395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1.4.1. Мероприятие: Организация и проведение мероприятий в сфере искусства и культуры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CB1E47" w:rsidRDefault="00043E28" w:rsidP="00B05C03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CB1E47" w:rsidRDefault="00043E28" w:rsidP="00B05C03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CB1E47" w:rsidRDefault="00043E28" w:rsidP="00B05C03">
            <w:r w:rsidRPr="00CB1E47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CB1E47" w:rsidRDefault="00043E28" w:rsidP="00B05C03">
            <w:r w:rsidRPr="00CB1E47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660 000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60 000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60 000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39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CB1E47" w:rsidRDefault="00043E28" w:rsidP="00B05C03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CB1E47" w:rsidRDefault="00043E28" w:rsidP="00B05C03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CB1E47" w:rsidRDefault="00043E28" w:rsidP="00B05C03">
            <w:r w:rsidRPr="00CB1E47">
              <w:t>3510404010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CB1E47" w:rsidRDefault="00043E28" w:rsidP="00B05C03">
            <w:r w:rsidRPr="00CB1E4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425 004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283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283 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000,0</w:t>
            </w:r>
          </w:p>
        </w:tc>
      </w:tr>
      <w:tr w:rsidR="00043E28" w:rsidRPr="00AE3570" w:rsidTr="00B05C03">
        <w:trPr>
          <w:trHeight w:val="4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1.5. Основное мероприятие "Реализация программы Комфортный край"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CB1E47" w:rsidRDefault="00043E28" w:rsidP="00B05C03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CB1E47" w:rsidRDefault="00043E28" w:rsidP="00B05C03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CB1E47" w:rsidRDefault="00043E28" w:rsidP="00B05C03">
            <w:r w:rsidRPr="00CB1E47">
              <w:t>3510600000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CB1E47" w:rsidRDefault="00043E28" w:rsidP="00B05C0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jc w:val="right"/>
            </w:pPr>
            <w:r>
              <w:t>516 513,20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4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1.5.</w:t>
            </w:r>
            <w:r>
              <w:t>1</w:t>
            </w:r>
            <w:r w:rsidRPr="0097033F">
              <w:t xml:space="preserve">. </w:t>
            </w:r>
            <w:r w:rsidRPr="004913C2">
              <w:t xml:space="preserve">Текущий ремонт </w:t>
            </w:r>
            <w:proofErr w:type="spellStart"/>
            <w:r w:rsidRPr="004913C2">
              <w:t>Чайкинского</w:t>
            </w:r>
            <w:proofErr w:type="spellEnd"/>
            <w:r w:rsidRPr="004913C2">
              <w:t xml:space="preserve"> сельского дом</w:t>
            </w:r>
            <w:r>
              <w:t>а</w:t>
            </w:r>
            <w:r w:rsidRPr="004913C2">
              <w:t xml:space="preserve"> культуры, структурного подразделения МБУ «</w:t>
            </w:r>
            <w:proofErr w:type="spellStart"/>
            <w:r w:rsidRPr="004913C2">
              <w:t>Уинский</w:t>
            </w:r>
            <w:proofErr w:type="spellEnd"/>
            <w:r w:rsidRPr="004913C2">
              <w:t xml:space="preserve"> ЦКД» по адресу: Пермский край, </w:t>
            </w:r>
            <w:proofErr w:type="spellStart"/>
            <w:r w:rsidRPr="004913C2">
              <w:t>Уинский</w:t>
            </w:r>
            <w:proofErr w:type="spellEnd"/>
            <w:r w:rsidRPr="004913C2">
              <w:t xml:space="preserve"> район, с. Чайка, ул. Советская, д. 28</w:t>
            </w:r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35106SP420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374BC">
              <w:rPr>
                <w:rFonts w:ascii="Times New Roman" w:hAnsi="Times New Roman"/>
                <w:sz w:val="24"/>
                <w:szCs w:val="24"/>
              </w:rPr>
              <w:t>516 513,20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jc w:val="right"/>
            </w:pPr>
            <w:r w:rsidRPr="0097033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jc w:val="right"/>
            </w:pPr>
            <w:r w:rsidRPr="0097033F">
              <w:t>0,0</w:t>
            </w:r>
          </w:p>
        </w:tc>
      </w:tr>
      <w:tr w:rsidR="00043E28" w:rsidRPr="00AE3570" w:rsidTr="00B05C03">
        <w:trPr>
          <w:trHeight w:val="4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 xml:space="preserve">1.6. Основное мероприятие </w:t>
            </w:r>
          </w:p>
          <w:p w:rsidR="00043E28" w:rsidRPr="00172141" w:rsidRDefault="00043E28" w:rsidP="00B05C03">
            <w:r w:rsidRPr="00172141">
              <w:t>Региональный проект "Культурная среда"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  <w:r w:rsidRPr="00AE3570"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CB1E47" w:rsidRDefault="00043E28" w:rsidP="00B05C03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CB1E47" w:rsidRDefault="00043E28" w:rsidP="00B05C03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CB1E47" w:rsidRDefault="00043E28" w:rsidP="00B05C03">
            <w:r w:rsidRPr="00CB1E47">
              <w:t>351А100000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CB1E47" w:rsidRDefault="00043E28" w:rsidP="00B05C03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8374B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43E28" w:rsidRPr="00AE3570" w:rsidTr="00B05C03">
        <w:trPr>
          <w:trHeight w:val="4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lastRenderedPageBreak/>
              <w:t>1.6.1. Мероприятие:</w:t>
            </w:r>
          </w:p>
          <w:p w:rsidR="00043E28" w:rsidRPr="00172141" w:rsidRDefault="00043E28" w:rsidP="00B05C03">
            <w:r w:rsidRPr="00172141">
              <w:t>Иные межбюджетные трансферты на создание модельных муниципальных библиотек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  <w:r w:rsidRPr="00AE3570">
              <w:t>МКУК «ЦБС»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CB1E47" w:rsidRDefault="00043E28" w:rsidP="00B05C03">
            <w:r w:rsidRPr="00CB1E47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CB1E47" w:rsidRDefault="00043E28" w:rsidP="00B05C03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CB1E47" w:rsidRDefault="00043E28" w:rsidP="00B05C03">
            <w:r w:rsidRPr="00CB1E47">
              <w:t>351А154540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CB1E47" w:rsidRDefault="00043E28" w:rsidP="00B05C03">
            <w:r w:rsidRPr="00CB1E47"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43E28" w:rsidRPr="00AE3570" w:rsidTr="00B05C03">
        <w:trPr>
          <w:trHeight w:val="415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 xml:space="preserve">1.6.2. </w:t>
            </w:r>
            <w:r w:rsidRPr="004A51E0">
              <w:t>Техническое оснащение муниципальных музеев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4A51E0" w:rsidRDefault="00043E28" w:rsidP="00B05C03">
            <w:pPr>
              <w:pStyle w:val="ConsPlusNormal"/>
              <w:ind w:firstLine="0"/>
              <w:rPr>
                <w:rStyle w:val="81"/>
                <w:spacing w:val="0"/>
                <w:sz w:val="24"/>
                <w:szCs w:val="24"/>
                <w:shd w:val="clear" w:color="auto" w:fill="auto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МКУК «Музей»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351А155</w:t>
            </w:r>
            <w:r>
              <w:t>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CB1E47" w:rsidRDefault="00043E28" w:rsidP="00B05C03">
            <w:r w:rsidRPr="00CB1E47"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033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43E28" w:rsidRPr="00AE3570" w:rsidTr="00B05C03">
        <w:trPr>
          <w:trHeight w:val="249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b/>
              </w:rPr>
            </w:pPr>
            <w:r w:rsidRPr="00AE3570">
              <w:rPr>
                <w:b/>
              </w:rPr>
              <w:t xml:space="preserve">Подпрограмма 2 </w:t>
            </w:r>
          </w:p>
          <w:p w:rsidR="00043E28" w:rsidRPr="00AE3570" w:rsidRDefault="00043E28" w:rsidP="00B05C03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 xml:space="preserve">Развитие молодежной политики в </w:t>
            </w:r>
            <w:proofErr w:type="spellStart"/>
            <w:r w:rsidRPr="00AE3570">
              <w:rPr>
                <w:b/>
              </w:rPr>
              <w:t>Уинском</w:t>
            </w:r>
            <w:proofErr w:type="spellEnd"/>
            <w:r w:rsidRPr="00AE3570">
              <w:rPr>
                <w:b/>
              </w:rPr>
              <w:t xml:space="preserve"> муниципальном округе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rStyle w:val="81"/>
                <w:b/>
                <w:sz w:val="24"/>
                <w:szCs w:val="24"/>
              </w:rPr>
              <w:t>0707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3520000000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86 855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000,0</w:t>
            </w:r>
          </w:p>
        </w:tc>
      </w:tr>
      <w:tr w:rsidR="00043E28" w:rsidRPr="00AE3570" w:rsidTr="00B05C03">
        <w:trPr>
          <w:trHeight w:val="27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E28" w:rsidRPr="00AE3570" w:rsidTr="00B05C03">
        <w:trPr>
          <w:trHeight w:val="83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2.1. Основное мероприятие:</w:t>
            </w:r>
          </w:p>
          <w:p w:rsidR="00043E28" w:rsidRPr="00172141" w:rsidRDefault="00043E28" w:rsidP="00B05C03">
            <w:r w:rsidRPr="00172141">
              <w:t>Организация и проведение мероприятий в сфере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0707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86 855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jc w:val="right"/>
            </w:pPr>
            <w:r w:rsidRPr="008C16F8">
              <w:t>126 000,0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jc w:val="right"/>
            </w:pPr>
            <w:r w:rsidRPr="008C16F8">
              <w:t>126 000,0</w:t>
            </w:r>
          </w:p>
        </w:tc>
      </w:tr>
      <w:tr w:rsidR="00043E28" w:rsidRPr="00AE3570" w:rsidTr="00B05C03">
        <w:trPr>
          <w:trHeight w:val="83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2.1.1. Мероприятие: Организация и проведение мероприятий в сфере молодежной политики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0707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3520104020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86 855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jc w:val="right"/>
            </w:pPr>
            <w:r w:rsidRPr="008C16F8">
              <w:t>126 000,0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jc w:val="right"/>
            </w:pPr>
            <w:r w:rsidRPr="008C16F8">
              <w:t>126 000,0</w:t>
            </w:r>
          </w:p>
        </w:tc>
      </w:tr>
      <w:tr w:rsidR="00043E28" w:rsidRPr="00AE3570" w:rsidTr="00B05C03">
        <w:trPr>
          <w:trHeight w:val="268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043E28" w:rsidRPr="00AE3570" w:rsidRDefault="00043E28" w:rsidP="00B05C03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 xml:space="preserve">Меры социальной помощи и поддержки отдельных категорий населения </w:t>
            </w:r>
            <w:proofErr w:type="spellStart"/>
            <w:r w:rsidRPr="00AE3570">
              <w:rPr>
                <w:b/>
              </w:rPr>
              <w:t>Уинского</w:t>
            </w:r>
            <w:proofErr w:type="spellEnd"/>
            <w:r w:rsidRPr="00AE3570">
              <w:rPr>
                <w:b/>
              </w:rPr>
              <w:t xml:space="preserve">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3540000000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391 699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837"/>
        </w:trPr>
        <w:tc>
          <w:tcPr>
            <w:tcW w:w="3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E28" w:rsidRPr="00AE3570" w:rsidTr="00B05C03">
        <w:trPr>
          <w:trHeight w:val="6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3.1.Основное мероприятие: Меры социальной помощи и поддержки отдельных категорий населения Пермского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391 699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6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3.1.1. Мероприятие: Обеспечение жильем молодых семей (1</w:t>
            </w:r>
            <w:r>
              <w:t>5</w:t>
            </w:r>
            <w:r w:rsidRPr="00172141">
              <w:t>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354012С020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8374BC" w:rsidRDefault="00043E28" w:rsidP="00B05C03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74BC"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63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 xml:space="preserve">3.1.2. Мероприятие: Реализация мероприятий по обеспечению жильем молодых семей государственной программы Российской Федерации «Обеспечение доступным и </w:t>
            </w:r>
            <w:r w:rsidRPr="00172141">
              <w:lastRenderedPageBreak/>
              <w:t>комфортным жильем и коммунальными услугами граждан Российской Федерации» (30 и 35%)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93D4C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lastRenderedPageBreak/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693D4C" w:rsidRDefault="00043E28" w:rsidP="00B05C03">
            <w:r w:rsidRPr="00693D4C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693D4C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8374BC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35401L</w:t>
            </w:r>
            <w:r w:rsidRPr="008374BC">
              <w:rPr>
                <w:rFonts w:ascii="Times New Roman" w:hAnsi="Times New Roman"/>
                <w:sz w:val="24"/>
                <w:szCs w:val="24"/>
              </w:rPr>
              <w:t>4970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8374BC" w:rsidRDefault="00043E28" w:rsidP="00B05C03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74BC"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693D4C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391 699</w:t>
            </w:r>
            <w:r w:rsidRPr="00693D4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693D4C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693D4C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043E28" w:rsidRPr="00AE3570" w:rsidTr="00B05C03">
        <w:trPr>
          <w:trHeight w:val="669"/>
        </w:trPr>
        <w:tc>
          <w:tcPr>
            <w:tcW w:w="3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lastRenderedPageBreak/>
              <w:t>3.1.3. Мероприятие: Обеспечение работников учреждений бюджетной сферы Пермского края путёвками на санаторно-курортное лечение и оздоровление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sz w:val="24"/>
                <w:szCs w:val="24"/>
                <w:lang w:val="en-US"/>
              </w:rPr>
              <w:t>3540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  <w:r w:rsidRPr="00AE3570">
              <w:rPr>
                <w:rFonts w:ascii="Times New Roman" w:hAnsi="Times New Roman"/>
                <w:sz w:val="24"/>
                <w:szCs w:val="24"/>
                <w:lang w:val="en-US"/>
              </w:rPr>
              <w:t>SC240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hanging="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137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Подпрограмма 4  Обеспечение реализации муниципальной программы развития сферы культуры и молодежной политики  (Обеспечение программы) на 202</w:t>
            </w:r>
            <w:r>
              <w:rPr>
                <w:b/>
              </w:rPr>
              <w:t>5</w:t>
            </w:r>
            <w:r w:rsidRPr="00AE3570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AE3570">
              <w:rPr>
                <w:b/>
              </w:rPr>
              <w:t xml:space="preserve">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3550000000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17 155 786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17 406 048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17 503 478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43E28" w:rsidRPr="00AE3570" w:rsidTr="00B05C03">
        <w:trPr>
          <w:trHeight w:val="56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E28" w:rsidRPr="00AE3570" w:rsidTr="00B05C03">
        <w:trPr>
          <w:trHeight w:val="58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4.1.Основное мероприятие:</w:t>
            </w:r>
          </w:p>
          <w:p w:rsidR="00043E28" w:rsidRPr="00172141" w:rsidRDefault="00043E28" w:rsidP="00B05C03">
            <w:r w:rsidRPr="00172141">
              <w:t>Обеспечение деятельности органов местного самоуправления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1 868 024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jc w:val="right"/>
            </w:pPr>
            <w:r w:rsidRPr="00F809D7">
              <w:t>2 314 315,90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jc w:val="right"/>
            </w:pPr>
            <w:r w:rsidRPr="00F809D7">
              <w:t>2 314 315,90</w:t>
            </w:r>
          </w:p>
        </w:tc>
      </w:tr>
      <w:tr w:rsidR="00043E28" w:rsidRPr="00AE3570" w:rsidTr="00B05C03">
        <w:trPr>
          <w:trHeight w:val="405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4.1.1. Мероприятие: Содержание деятельности органов местного самоуправления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1 794 255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jc w:val="right"/>
            </w:pPr>
            <w:r w:rsidRPr="002D6B00">
              <w:t xml:space="preserve">2 </w:t>
            </w:r>
            <w:r>
              <w:t>247</w:t>
            </w:r>
            <w:r w:rsidRPr="002D6B00">
              <w:t xml:space="preserve"> </w:t>
            </w:r>
            <w:r>
              <w:t>639</w:t>
            </w:r>
            <w:r w:rsidRPr="002D6B00">
              <w:t>,</w:t>
            </w:r>
            <w: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jc w:val="right"/>
            </w:pPr>
            <w:r w:rsidRPr="002D6B00">
              <w:t>2 251 915,90</w:t>
            </w:r>
          </w:p>
        </w:tc>
      </w:tr>
      <w:tr w:rsidR="00043E28" w:rsidRPr="00AE3570" w:rsidTr="00B05C03">
        <w:trPr>
          <w:trHeight w:val="410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172141" w:rsidRDefault="00043E28" w:rsidP="00B05C03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68 768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jc w:val="right"/>
            </w:pPr>
            <w:r>
              <w:t>66</w:t>
            </w:r>
            <w:r w:rsidRPr="009D6D9E">
              <w:t xml:space="preserve"> </w:t>
            </w:r>
            <w:r>
              <w:t>767</w:t>
            </w:r>
            <w:r w:rsidRPr="009D6D9E">
              <w:t>,</w:t>
            </w:r>
            <w: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jc w:val="right"/>
            </w:pPr>
            <w:r w:rsidRPr="009D6D9E">
              <w:t>62 400,0</w:t>
            </w:r>
          </w:p>
        </w:tc>
      </w:tr>
      <w:tr w:rsidR="00043E28" w:rsidRPr="00AE3570" w:rsidTr="00B05C03">
        <w:trPr>
          <w:trHeight w:val="410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172141" w:rsidRDefault="00043E28" w:rsidP="00B05C03"/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3550100090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29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 xml:space="preserve">4.2. Основное мероприятие: Обеспечение деятельности административной и хозяйственной деятельности муниципальных учреждений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15 287 762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15 091 732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15 189 162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43E28" w:rsidRPr="00AE3570" w:rsidTr="00B05C03">
        <w:trPr>
          <w:trHeight w:val="440"/>
        </w:trPr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4.2.1. Мероприятие:</w:t>
            </w:r>
          </w:p>
          <w:p w:rsidR="00043E28" w:rsidRPr="00172141" w:rsidRDefault="00043E28" w:rsidP="00B05C03">
            <w:r w:rsidRPr="00172141"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12 491 825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12 663 744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12 737 800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043E28" w:rsidRPr="00AE3570" w:rsidTr="00B05C03">
        <w:trPr>
          <w:trHeight w:val="403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2 650 072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2 377 988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2 303 932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349"/>
        </w:trPr>
        <w:tc>
          <w:tcPr>
            <w:tcW w:w="39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269"/>
        </w:trPr>
        <w:tc>
          <w:tcPr>
            <w:tcW w:w="39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810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0804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3550200110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145 864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50 000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147 430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043E28" w:rsidRPr="00AE3570" w:rsidRDefault="00043E28" w:rsidP="00043E28">
      <w:r w:rsidRPr="00AE3570">
        <w:br w:type="page"/>
      </w:r>
    </w:p>
    <w:p w:rsidR="00043E28" w:rsidRPr="00AE3570" w:rsidRDefault="00043E28" w:rsidP="00043E28">
      <w:pPr>
        <w:pStyle w:val="a4"/>
        <w:spacing w:line="240" w:lineRule="auto"/>
        <w:ind w:firstLine="0"/>
        <w:jc w:val="right"/>
        <w:rPr>
          <w:sz w:val="24"/>
        </w:rPr>
      </w:pPr>
      <w:r w:rsidRPr="00AE3570">
        <w:rPr>
          <w:sz w:val="24"/>
        </w:rPr>
        <w:lastRenderedPageBreak/>
        <w:t>Приложение 4</w:t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</w:p>
    <w:p w:rsidR="00043E28" w:rsidRPr="00AE3570" w:rsidRDefault="00043E28" w:rsidP="00043E2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к муниципальной программе «Развитие культуры и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043E28" w:rsidRPr="00AE3570" w:rsidRDefault="00043E28" w:rsidP="00043E2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молодежной политики в </w:t>
      </w:r>
      <w:proofErr w:type="spellStart"/>
      <w:r w:rsidRPr="00AE3570">
        <w:rPr>
          <w:rFonts w:ascii="Times New Roman" w:hAnsi="Times New Roman"/>
          <w:sz w:val="24"/>
          <w:szCs w:val="24"/>
        </w:rPr>
        <w:t>Уинском</w:t>
      </w:r>
      <w:proofErr w:type="spellEnd"/>
      <w:r w:rsidRPr="00AE3570">
        <w:rPr>
          <w:rFonts w:ascii="Times New Roman" w:hAnsi="Times New Roman"/>
          <w:sz w:val="24"/>
          <w:szCs w:val="24"/>
        </w:rPr>
        <w:t xml:space="preserve"> </w:t>
      </w:r>
      <w:r w:rsidRPr="00AE3570">
        <w:rPr>
          <w:rFonts w:ascii="Times New Roman" w:hAnsi="Times New Roman"/>
          <w:sz w:val="24"/>
          <w:szCs w:val="24"/>
        </w:rPr>
        <w:tab/>
        <w:t>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043E28" w:rsidRPr="00AE3570" w:rsidRDefault="00043E28" w:rsidP="00043E2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округе Пермского края» на 202</w:t>
      </w:r>
      <w:r>
        <w:rPr>
          <w:rFonts w:ascii="Times New Roman" w:hAnsi="Times New Roman"/>
          <w:sz w:val="24"/>
          <w:szCs w:val="24"/>
        </w:rPr>
        <w:t>5</w:t>
      </w:r>
      <w:r w:rsidRPr="00AE3570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AE3570">
        <w:rPr>
          <w:rFonts w:ascii="Times New Roman" w:hAnsi="Times New Roman"/>
          <w:sz w:val="24"/>
          <w:szCs w:val="24"/>
        </w:rPr>
        <w:t xml:space="preserve"> годы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043E28" w:rsidRPr="00AE3570" w:rsidRDefault="00043E28" w:rsidP="00043E2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043E28" w:rsidRPr="00AE3570" w:rsidRDefault="00043E28" w:rsidP="00043E2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Финансовое обеспечение реализации муниципальной программы</w:t>
      </w:r>
    </w:p>
    <w:p w:rsidR="00043E28" w:rsidRPr="00AE3570" w:rsidRDefault="00043E28" w:rsidP="00043E28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за счет средств краевого бюджета</w:t>
      </w:r>
    </w:p>
    <w:p w:rsidR="00043E28" w:rsidRPr="00AE3570" w:rsidRDefault="00043E28" w:rsidP="00043E28"/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2104"/>
        <w:gridCol w:w="851"/>
        <w:gridCol w:w="850"/>
        <w:gridCol w:w="1560"/>
        <w:gridCol w:w="891"/>
        <w:gridCol w:w="1540"/>
        <w:gridCol w:w="1418"/>
        <w:gridCol w:w="1417"/>
      </w:tblGrid>
      <w:tr w:rsidR="00043E28" w:rsidRPr="00AE3570" w:rsidTr="00B05C03">
        <w:trPr>
          <w:trHeight w:val="274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Расходы, руб.</w:t>
            </w:r>
          </w:p>
        </w:tc>
      </w:tr>
      <w:tr w:rsidR="00043E28" w:rsidRPr="00AE3570" w:rsidTr="00B05C03">
        <w:trPr>
          <w:trHeight w:val="14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043E28" w:rsidRPr="00AE3570" w:rsidRDefault="00043E28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E28" w:rsidRPr="00AE3570" w:rsidTr="00B05C03">
        <w:trPr>
          <w:trHeight w:val="27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43E28" w:rsidRPr="00AE3570" w:rsidTr="00B05C03">
        <w:trPr>
          <w:trHeight w:val="259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suppressAutoHyphens/>
              <w:rPr>
                <w:b/>
              </w:rPr>
            </w:pPr>
            <w:r w:rsidRPr="00AE3570">
              <w:rPr>
                <w:b/>
              </w:rPr>
              <w:t xml:space="preserve">Муниципальная программа  «Развитие культуры и молодежной политики в </w:t>
            </w:r>
            <w:proofErr w:type="spellStart"/>
            <w:r w:rsidRPr="00AE3570">
              <w:rPr>
                <w:b/>
              </w:rPr>
              <w:t>Уинском</w:t>
            </w:r>
            <w:proofErr w:type="spellEnd"/>
            <w:r w:rsidRPr="00AE3570">
              <w:rPr>
                <w:b/>
              </w:rPr>
              <w:t xml:space="preserve"> муниципальном округе</w:t>
            </w:r>
            <w:r w:rsidRPr="00AE3570">
              <w:t xml:space="preserve"> </w:t>
            </w:r>
            <w:r w:rsidRPr="00AE3570">
              <w:rPr>
                <w:b/>
              </w:rPr>
              <w:t xml:space="preserve"> Пермского края» 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на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 xml:space="preserve"> годы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3500000000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2 071 826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3 496 463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4 443 178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392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МБУ «ЦКД»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 «Музей»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«ЦБС»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ind w:hanging="6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  <w:tr w:rsidR="00043E28" w:rsidRPr="00AE3570" w:rsidTr="00B05C03">
        <w:trPr>
          <w:trHeight w:val="30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ind w:hanging="6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  <w:tr w:rsidR="00043E28" w:rsidRPr="00AE3570" w:rsidTr="00B05C03">
        <w:trPr>
          <w:trHeight w:val="27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pPr>
              <w:rPr>
                <w:b/>
              </w:rPr>
            </w:pPr>
            <w:r w:rsidRPr="00172141">
              <w:rPr>
                <w:b/>
              </w:rPr>
              <w:t xml:space="preserve">Подпрограмма 1 </w:t>
            </w:r>
          </w:p>
          <w:p w:rsidR="00043E28" w:rsidRPr="00172141" w:rsidRDefault="00043E28" w:rsidP="00B05C03">
            <w:pPr>
              <w:rPr>
                <w:b/>
              </w:rPr>
            </w:pPr>
            <w:r w:rsidRPr="00172141">
              <w:rPr>
                <w:b/>
              </w:rPr>
              <w:t xml:space="preserve">Развитие сферы культуры в </w:t>
            </w:r>
            <w:proofErr w:type="spellStart"/>
            <w:r w:rsidRPr="00172141">
              <w:rPr>
                <w:b/>
              </w:rPr>
              <w:t>Уинском</w:t>
            </w:r>
            <w:proofErr w:type="spellEnd"/>
            <w:r w:rsidRPr="00172141">
              <w:rPr>
                <w:b/>
              </w:rPr>
              <w:t xml:space="preserve"> муниципальном округе 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3510000000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1 549 539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308"/>
        </w:trPr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/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E28" w:rsidRPr="00AE3570" w:rsidTr="00B05C03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1.5. Основное мероприятие "Реализация программы Комфортный край"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CB1E47" w:rsidRDefault="00043E28" w:rsidP="00B05C03">
            <w:r w:rsidRPr="00CB1E47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CB1E47" w:rsidRDefault="00043E28" w:rsidP="00B05C03">
            <w:r w:rsidRPr="00CB1E47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CB1E47" w:rsidRDefault="00043E28" w:rsidP="00B05C03">
            <w:r w:rsidRPr="00CB1E47">
              <w:t>3510600000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CB1E47" w:rsidRDefault="00043E28" w:rsidP="00B05C03"/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1 549 539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pStyle w:val="ConsPlusNormal"/>
              <w:ind w:firstLine="4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97033F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27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1.5.</w:t>
            </w:r>
            <w:r>
              <w:t>1</w:t>
            </w:r>
            <w:r w:rsidRPr="0097033F">
              <w:t xml:space="preserve">. </w:t>
            </w:r>
            <w:r w:rsidRPr="004913C2">
              <w:t xml:space="preserve">Текущий ремонт </w:t>
            </w:r>
            <w:proofErr w:type="spellStart"/>
            <w:r w:rsidRPr="004913C2">
              <w:t>Чайкинского</w:t>
            </w:r>
            <w:proofErr w:type="spellEnd"/>
            <w:r w:rsidRPr="004913C2">
              <w:t xml:space="preserve"> сельского дом</w:t>
            </w:r>
            <w:r>
              <w:t>а</w:t>
            </w:r>
            <w:r w:rsidRPr="004913C2">
              <w:t xml:space="preserve"> культуры, структурного подразделения МБУ «</w:t>
            </w:r>
            <w:proofErr w:type="spellStart"/>
            <w:r w:rsidRPr="004913C2">
              <w:t>Уинский</w:t>
            </w:r>
            <w:proofErr w:type="spellEnd"/>
            <w:r w:rsidRPr="004913C2">
              <w:t xml:space="preserve"> ЦКД» по адресу: Пермский край, </w:t>
            </w:r>
            <w:proofErr w:type="spellStart"/>
            <w:r w:rsidRPr="004913C2">
              <w:t>Уинский</w:t>
            </w:r>
            <w:proofErr w:type="spellEnd"/>
            <w:r w:rsidRPr="004913C2">
              <w:t xml:space="preserve"> район, с. Чайка, ул. Советская, д. 28</w:t>
            </w:r>
            <w:r>
              <w:t>.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 xml:space="preserve">МБУ «ЦКД»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0801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35106SP420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r w:rsidRPr="0097033F">
              <w:t>600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jc w:val="right"/>
            </w:pPr>
            <w:r w:rsidRPr="00B806E0">
              <w:t>1 549 539,59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jc w:val="right"/>
            </w:pPr>
            <w:r w:rsidRPr="0097033F"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7033F" w:rsidRDefault="00043E28" w:rsidP="00B05C03">
            <w:pPr>
              <w:jc w:val="right"/>
            </w:pPr>
            <w:r w:rsidRPr="0097033F">
              <w:t>0,0</w:t>
            </w:r>
          </w:p>
        </w:tc>
      </w:tr>
      <w:tr w:rsidR="00043E28" w:rsidRPr="00AE3570" w:rsidTr="00B05C03">
        <w:trPr>
          <w:trHeight w:val="27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043E28" w:rsidRPr="00AE3570" w:rsidRDefault="00043E28" w:rsidP="00B05C03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 xml:space="preserve">Меры социальной помощи и поддержки отдельных категорий населения </w:t>
            </w:r>
            <w:proofErr w:type="spellStart"/>
            <w:r w:rsidRPr="00AE3570">
              <w:rPr>
                <w:b/>
              </w:rPr>
              <w:t>Уинского</w:t>
            </w:r>
            <w:proofErr w:type="spellEnd"/>
            <w:r w:rsidRPr="00AE3570">
              <w:rPr>
                <w:b/>
              </w:rPr>
              <w:t xml:space="preserve"> муниципального округа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3540000000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522 287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3 496 463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4 443 178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838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/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E28" w:rsidRPr="00AE3570" w:rsidTr="00B05C03">
        <w:trPr>
          <w:trHeight w:val="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lastRenderedPageBreak/>
              <w:t>3.1.Основное мероприятие: Меры социальной помощи и поддержки отдельных категорий населения Пермского края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hanging="6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522 287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3 496 463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4 443 178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5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3.1.1. Мероприятие: Обес</w:t>
            </w:r>
            <w:r>
              <w:t>печение жильем молодых семей (15</w:t>
            </w:r>
            <w:r w:rsidRPr="00AE3570">
              <w:t>%)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hanging="6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354012С020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1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404 749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3 496 463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4 443 178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5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>3.1.2. Мероприятие: Реализация мероприятий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граждан Российской Федерации» (30 и 35%)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93D4C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93D4C" w:rsidRDefault="00043E28" w:rsidP="00B05C03">
            <w:r w:rsidRPr="00693D4C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93D4C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8374BC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35401L</w:t>
            </w:r>
            <w:r w:rsidRPr="008374BC">
              <w:rPr>
                <w:rFonts w:ascii="Times New Roman" w:hAnsi="Times New Roman"/>
                <w:sz w:val="24"/>
                <w:szCs w:val="24"/>
              </w:rPr>
              <w:t>4970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B806E0" w:rsidRDefault="00043E28" w:rsidP="00B05C03">
            <w:pPr>
              <w:pStyle w:val="ConsPlusNormal"/>
              <w:ind w:firstLine="13"/>
              <w:rPr>
                <w:rFonts w:ascii="Times New Roman" w:hAnsi="Times New Roman"/>
                <w:sz w:val="24"/>
                <w:szCs w:val="24"/>
              </w:rPr>
            </w:pPr>
            <w:r w:rsidRPr="00B806E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93D4C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117 538</w:t>
            </w:r>
            <w:r w:rsidRPr="00693D4C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93D4C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93D4C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043E28" w:rsidRPr="00AE3570" w:rsidRDefault="00043E28" w:rsidP="00043E28"/>
    <w:p w:rsidR="00043E28" w:rsidRPr="00AE3570" w:rsidRDefault="00043E28" w:rsidP="00043E28">
      <w:r w:rsidRPr="00AE3570">
        <w:br w:type="page"/>
      </w:r>
    </w:p>
    <w:p w:rsidR="00BD60C6" w:rsidRPr="00AE3570" w:rsidRDefault="00BD60C6" w:rsidP="00BD60C6">
      <w:pPr>
        <w:pStyle w:val="a4"/>
        <w:spacing w:line="240" w:lineRule="auto"/>
        <w:ind w:firstLine="0"/>
        <w:jc w:val="right"/>
        <w:rPr>
          <w:sz w:val="24"/>
        </w:rPr>
      </w:pPr>
      <w:r w:rsidRPr="00AE3570">
        <w:rPr>
          <w:sz w:val="24"/>
        </w:rPr>
        <w:lastRenderedPageBreak/>
        <w:t xml:space="preserve">Приложение </w:t>
      </w:r>
      <w:r>
        <w:rPr>
          <w:sz w:val="24"/>
        </w:rPr>
        <w:t>5</w:t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</w:p>
    <w:p w:rsidR="00BD60C6" w:rsidRPr="00AE3570" w:rsidRDefault="00BD60C6" w:rsidP="00BD60C6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к муниципальной программе «Развитие культуры и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BD60C6" w:rsidRPr="00AE3570" w:rsidRDefault="00BD60C6" w:rsidP="00BD60C6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молодежной политики в </w:t>
      </w:r>
      <w:proofErr w:type="spellStart"/>
      <w:r w:rsidRPr="00AE3570">
        <w:rPr>
          <w:rFonts w:ascii="Times New Roman" w:hAnsi="Times New Roman"/>
          <w:sz w:val="24"/>
          <w:szCs w:val="24"/>
        </w:rPr>
        <w:t>Уинском</w:t>
      </w:r>
      <w:proofErr w:type="spellEnd"/>
      <w:r w:rsidRPr="00AE3570">
        <w:rPr>
          <w:rFonts w:ascii="Times New Roman" w:hAnsi="Times New Roman"/>
          <w:sz w:val="24"/>
          <w:szCs w:val="24"/>
        </w:rPr>
        <w:t xml:space="preserve"> </w:t>
      </w:r>
      <w:r w:rsidRPr="00AE3570">
        <w:rPr>
          <w:rFonts w:ascii="Times New Roman" w:hAnsi="Times New Roman"/>
          <w:sz w:val="24"/>
          <w:szCs w:val="24"/>
        </w:rPr>
        <w:tab/>
        <w:t>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BD60C6" w:rsidRPr="00AE3570" w:rsidRDefault="00BD60C6" w:rsidP="00BD60C6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округе Пермского края» на 202</w:t>
      </w:r>
      <w:r>
        <w:rPr>
          <w:rFonts w:ascii="Times New Roman" w:hAnsi="Times New Roman"/>
          <w:sz w:val="24"/>
          <w:szCs w:val="24"/>
        </w:rPr>
        <w:t>5</w:t>
      </w:r>
      <w:r w:rsidRPr="00AE3570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AE3570">
        <w:rPr>
          <w:rFonts w:ascii="Times New Roman" w:hAnsi="Times New Roman"/>
          <w:sz w:val="24"/>
          <w:szCs w:val="24"/>
        </w:rPr>
        <w:t xml:space="preserve"> годы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BD60C6" w:rsidRDefault="00BD60C6" w:rsidP="00BD60C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</w:p>
    <w:p w:rsidR="00BD60C6" w:rsidRPr="00AE3570" w:rsidRDefault="00BD60C6" w:rsidP="00BD60C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>Финансовое обеспечение реализации муниципальной программы</w:t>
      </w:r>
    </w:p>
    <w:p w:rsidR="00BD60C6" w:rsidRPr="00AE3570" w:rsidRDefault="00BD60C6" w:rsidP="00BD60C6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AE3570">
        <w:rPr>
          <w:rFonts w:ascii="Times New Roman" w:hAnsi="Times New Roman"/>
          <w:b/>
          <w:sz w:val="24"/>
          <w:szCs w:val="24"/>
        </w:rPr>
        <w:t xml:space="preserve">за счет средств </w:t>
      </w:r>
      <w:r>
        <w:rPr>
          <w:rFonts w:ascii="Times New Roman" w:hAnsi="Times New Roman"/>
          <w:b/>
          <w:sz w:val="24"/>
          <w:szCs w:val="24"/>
        </w:rPr>
        <w:t>федерального</w:t>
      </w:r>
      <w:r w:rsidRPr="00AE3570">
        <w:rPr>
          <w:rFonts w:ascii="Times New Roman" w:hAnsi="Times New Roman"/>
          <w:b/>
          <w:sz w:val="24"/>
          <w:szCs w:val="24"/>
        </w:rPr>
        <w:t xml:space="preserve"> бюджета</w:t>
      </w:r>
    </w:p>
    <w:p w:rsidR="00043E28" w:rsidRPr="00AE3570" w:rsidRDefault="00043E28" w:rsidP="00043E28"/>
    <w:tbl>
      <w:tblPr>
        <w:tblW w:w="15309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8"/>
        <w:gridCol w:w="2104"/>
        <w:gridCol w:w="851"/>
        <w:gridCol w:w="850"/>
        <w:gridCol w:w="1560"/>
        <w:gridCol w:w="891"/>
        <w:gridCol w:w="1540"/>
        <w:gridCol w:w="1418"/>
        <w:gridCol w:w="1417"/>
      </w:tblGrid>
      <w:tr w:rsidR="00043E28" w:rsidRPr="00AE3570" w:rsidTr="00B05C03">
        <w:trPr>
          <w:trHeight w:val="274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соисполнители, участники</w:t>
            </w:r>
          </w:p>
        </w:tc>
        <w:tc>
          <w:tcPr>
            <w:tcW w:w="4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Расходы, руб.</w:t>
            </w:r>
          </w:p>
        </w:tc>
      </w:tr>
      <w:tr w:rsidR="00043E28" w:rsidRPr="00AE3570" w:rsidTr="00B05C03">
        <w:trPr>
          <w:trHeight w:val="143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КФСР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КВР</w:t>
            </w:r>
          </w:p>
          <w:p w:rsidR="00043E28" w:rsidRPr="00AE3570" w:rsidRDefault="00043E28" w:rsidP="00B05C03">
            <w:pPr>
              <w:pStyle w:val="ConsPlusNorma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E28" w:rsidRPr="00AE3570" w:rsidTr="00B05C03">
        <w:trPr>
          <w:trHeight w:val="27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043E28" w:rsidRPr="00AE3570" w:rsidTr="00B05C03">
        <w:trPr>
          <w:trHeight w:val="259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suppressAutoHyphens/>
              <w:rPr>
                <w:b/>
              </w:rPr>
            </w:pPr>
            <w:r w:rsidRPr="00AE3570">
              <w:rPr>
                <w:b/>
              </w:rPr>
              <w:t xml:space="preserve">Муниципальная программа «Развитие культуры и молодежной политики в </w:t>
            </w:r>
            <w:proofErr w:type="spellStart"/>
            <w:r w:rsidRPr="00AE3570">
              <w:rPr>
                <w:b/>
              </w:rPr>
              <w:t>Уинском</w:t>
            </w:r>
            <w:proofErr w:type="spellEnd"/>
            <w:r w:rsidRPr="00AE3570">
              <w:rPr>
                <w:b/>
              </w:rPr>
              <w:t xml:space="preserve"> муниципальном округе</w:t>
            </w:r>
            <w:r w:rsidRPr="00AE3570">
              <w:t xml:space="preserve"> </w:t>
            </w:r>
            <w:r w:rsidRPr="00AE3570">
              <w:rPr>
                <w:b/>
              </w:rPr>
              <w:t xml:space="preserve">Пермского края» 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на 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 xml:space="preserve"> годы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3500000000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352 614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392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МБУ «ЦКД»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«Музей»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МКУК «ЦБС»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МКУ «ЦОУ»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ind w:hanging="6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  <w:tr w:rsidR="00043E28" w:rsidRPr="00AE3570" w:rsidTr="00B05C03">
        <w:trPr>
          <w:trHeight w:val="305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ind w:hanging="6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jc w:val="right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3"/>
              <w:jc w:val="right"/>
              <w:rPr>
                <w:sz w:val="24"/>
                <w:szCs w:val="24"/>
              </w:rPr>
            </w:pPr>
          </w:p>
        </w:tc>
      </w:tr>
      <w:tr w:rsidR="00043E28" w:rsidRPr="00AE3570" w:rsidTr="00B05C03">
        <w:trPr>
          <w:trHeight w:val="270"/>
        </w:trPr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043E28" w:rsidRPr="00AE3570" w:rsidRDefault="00043E28" w:rsidP="00B05C03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 xml:space="preserve">Меры социальной помощи и поддержки отдельных категорий населения </w:t>
            </w:r>
            <w:proofErr w:type="spellStart"/>
            <w:r w:rsidRPr="00AE3570">
              <w:rPr>
                <w:b/>
              </w:rPr>
              <w:t>Уинского</w:t>
            </w:r>
            <w:proofErr w:type="spellEnd"/>
            <w:r w:rsidRPr="00AE3570">
              <w:rPr>
                <w:b/>
              </w:rPr>
              <w:t xml:space="preserve"> муниципального округа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b/>
              </w:rPr>
            </w:pPr>
            <w:r w:rsidRPr="00AE3570">
              <w:rPr>
                <w:b/>
              </w:rPr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3540000000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352 614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838"/>
        </w:trPr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/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AE3570">
              <w:rPr>
                <w:rFonts w:ascii="Times New Roman" w:hAnsi="Times New Roman"/>
                <w:b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hanging="6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3E28" w:rsidRPr="00AE3570" w:rsidTr="00B05C03">
        <w:trPr>
          <w:trHeight w:val="5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3.1.Основное мероприятие: Меры социальной помощи и поддержки отдельных категорий населения Пермского края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hanging="6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3540100000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352 614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E3570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043E28" w:rsidRPr="00AE3570" w:rsidTr="00B05C03">
        <w:trPr>
          <w:trHeight w:val="57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172141" w:rsidRDefault="00043E28" w:rsidP="00B05C03">
            <w:r w:rsidRPr="00172141">
              <w:t xml:space="preserve">3.1.2. Мероприятие: Реализация мероприятий по обеспечению жильем молодых семей государственной программы Российской Федерации «Обеспечение доступным и комфортным жильем и коммунальными услугами </w:t>
            </w:r>
            <w:r w:rsidRPr="00172141">
              <w:lastRenderedPageBreak/>
              <w:t>граждан Российской Федерации» (30 и 35%)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93D4C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lastRenderedPageBreak/>
              <w:t>УКС и МП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93D4C" w:rsidRDefault="00043E28" w:rsidP="00B05C03">
            <w:r w:rsidRPr="00693D4C">
              <w:t>810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93D4C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1004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8374BC" w:rsidRDefault="00043E28" w:rsidP="00B05C03">
            <w:pPr>
              <w:pStyle w:val="ConsPlusNormal"/>
              <w:ind w:firstLine="4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35401L</w:t>
            </w:r>
            <w:r w:rsidRPr="008374BC">
              <w:rPr>
                <w:rFonts w:ascii="Times New Roman" w:hAnsi="Times New Roman"/>
                <w:sz w:val="24"/>
                <w:szCs w:val="24"/>
              </w:rPr>
              <w:t>4970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B806E0" w:rsidRDefault="00043E28" w:rsidP="00B05C03">
            <w:pPr>
              <w:pStyle w:val="ConsPlusNormal"/>
              <w:ind w:firstLine="13"/>
              <w:rPr>
                <w:rFonts w:ascii="Times New Roman" w:hAnsi="Times New Roman"/>
                <w:sz w:val="24"/>
                <w:szCs w:val="24"/>
              </w:rPr>
            </w:pPr>
            <w:r w:rsidRPr="00B806E0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93D4C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352 614,0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93D4C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93D4C" w:rsidRDefault="00043E28" w:rsidP="00B05C03">
            <w:pPr>
              <w:pStyle w:val="ConsPlusNormal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3D4C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043E28" w:rsidRDefault="00043E28" w:rsidP="00043E28">
      <w:pPr>
        <w:rPr>
          <w:b/>
        </w:rPr>
      </w:pPr>
    </w:p>
    <w:p w:rsidR="00043E28" w:rsidRDefault="00043E28" w:rsidP="00043E28">
      <w:pPr>
        <w:rPr>
          <w:b/>
        </w:rPr>
      </w:pPr>
      <w:r>
        <w:rPr>
          <w:b/>
        </w:rPr>
        <w:br w:type="page"/>
      </w:r>
    </w:p>
    <w:p w:rsidR="00043E28" w:rsidRPr="00AE3570" w:rsidRDefault="00043E28" w:rsidP="00043E28">
      <w:pPr>
        <w:pStyle w:val="a4"/>
        <w:spacing w:line="240" w:lineRule="auto"/>
        <w:ind w:firstLine="0"/>
        <w:jc w:val="right"/>
        <w:rPr>
          <w:sz w:val="24"/>
        </w:rPr>
      </w:pPr>
      <w:r w:rsidRPr="00AE3570">
        <w:rPr>
          <w:sz w:val="24"/>
        </w:rPr>
        <w:lastRenderedPageBreak/>
        <w:t xml:space="preserve">Приложение </w:t>
      </w:r>
      <w:r>
        <w:rPr>
          <w:sz w:val="24"/>
        </w:rPr>
        <w:t xml:space="preserve"> 6</w:t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  <w:r w:rsidRPr="00AE3570">
        <w:rPr>
          <w:sz w:val="24"/>
        </w:rPr>
        <w:tab/>
      </w:r>
    </w:p>
    <w:p w:rsidR="00043E28" w:rsidRPr="00AE3570" w:rsidRDefault="00043E28" w:rsidP="00043E2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к муниципальной программе «Развитие культуры и 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043E28" w:rsidRPr="00AE3570" w:rsidRDefault="00043E28" w:rsidP="00043E2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 xml:space="preserve">молодежной политики в </w:t>
      </w:r>
      <w:proofErr w:type="spellStart"/>
      <w:r w:rsidRPr="00AE3570">
        <w:rPr>
          <w:rFonts w:ascii="Times New Roman" w:hAnsi="Times New Roman"/>
          <w:sz w:val="24"/>
          <w:szCs w:val="24"/>
        </w:rPr>
        <w:t>Уинском</w:t>
      </w:r>
      <w:proofErr w:type="spellEnd"/>
      <w:r w:rsidRPr="00AE3570">
        <w:rPr>
          <w:rFonts w:ascii="Times New Roman" w:hAnsi="Times New Roman"/>
          <w:sz w:val="24"/>
          <w:szCs w:val="24"/>
        </w:rPr>
        <w:t xml:space="preserve"> </w:t>
      </w:r>
      <w:r w:rsidRPr="00AE3570">
        <w:rPr>
          <w:rFonts w:ascii="Times New Roman" w:hAnsi="Times New Roman"/>
          <w:sz w:val="24"/>
          <w:szCs w:val="24"/>
        </w:rPr>
        <w:tab/>
        <w:t>муниципальном</w:t>
      </w:r>
      <w:r w:rsidRPr="00AE3570">
        <w:rPr>
          <w:rFonts w:ascii="Times New Roman" w:hAnsi="Times New Roman"/>
          <w:sz w:val="24"/>
          <w:szCs w:val="24"/>
        </w:rPr>
        <w:tab/>
      </w:r>
    </w:p>
    <w:p w:rsidR="00043E28" w:rsidRPr="00AE3570" w:rsidRDefault="00043E28" w:rsidP="00043E28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AE3570">
        <w:rPr>
          <w:rFonts w:ascii="Times New Roman" w:hAnsi="Times New Roman"/>
          <w:sz w:val="24"/>
          <w:szCs w:val="24"/>
        </w:rPr>
        <w:t>округе Пермского края» на 202</w:t>
      </w:r>
      <w:r>
        <w:rPr>
          <w:rFonts w:ascii="Times New Roman" w:hAnsi="Times New Roman"/>
          <w:sz w:val="24"/>
          <w:szCs w:val="24"/>
        </w:rPr>
        <w:t>5</w:t>
      </w:r>
      <w:r w:rsidRPr="00AE3570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7</w:t>
      </w:r>
      <w:r w:rsidRPr="00AE3570">
        <w:rPr>
          <w:rFonts w:ascii="Times New Roman" w:hAnsi="Times New Roman"/>
          <w:sz w:val="24"/>
          <w:szCs w:val="24"/>
        </w:rPr>
        <w:t xml:space="preserve"> годы</w:t>
      </w:r>
      <w:r w:rsidRPr="00AE3570">
        <w:rPr>
          <w:rFonts w:ascii="Times New Roman" w:hAnsi="Times New Roman"/>
          <w:sz w:val="24"/>
          <w:szCs w:val="24"/>
        </w:rPr>
        <w:tab/>
      </w:r>
      <w:r w:rsidRPr="00AE3570">
        <w:rPr>
          <w:rFonts w:ascii="Times New Roman" w:hAnsi="Times New Roman"/>
          <w:sz w:val="24"/>
          <w:szCs w:val="24"/>
        </w:rPr>
        <w:tab/>
      </w:r>
    </w:p>
    <w:p w:rsidR="00043E28" w:rsidRDefault="00043E28" w:rsidP="00043E28">
      <w:pPr>
        <w:tabs>
          <w:tab w:val="left" w:pos="922"/>
        </w:tabs>
        <w:jc w:val="center"/>
        <w:rPr>
          <w:b/>
        </w:rPr>
      </w:pPr>
    </w:p>
    <w:p w:rsidR="00043E28" w:rsidRPr="00AE3570" w:rsidRDefault="00023DE6" w:rsidP="00043E28">
      <w:pPr>
        <w:tabs>
          <w:tab w:val="left" w:pos="922"/>
        </w:tabs>
        <w:jc w:val="center"/>
        <w:rPr>
          <w:b/>
        </w:rPr>
      </w:pPr>
      <w:r>
        <w:rPr>
          <w:noProof/>
        </w:rPr>
        <w:pict>
          <v:shape id="_x0000_s1053" type="#_x0000_t202" style="position:absolute;left:0;text-align:left;margin-left:81.85pt;margin-top:767.15pt;width:266.4pt;height:29.5pt;z-index:2516715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style="mso-next-textbox:#_x0000_s1053" inset="0,0,0,0">
              <w:txbxContent>
                <w:p w:rsidR="00043E28" w:rsidRPr="009169CE" w:rsidRDefault="00043E28" w:rsidP="00043E28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052" type="#_x0000_t202" style="position:absolute;left:0;text-align:left;margin-left:81.85pt;margin-top:767.15pt;width:266.4pt;height:29.5pt;z-index:2516705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<v:textbox style="mso-next-textbox:#_x0000_s1052" inset="0,0,0,0">
              <w:txbxContent>
                <w:p w:rsidR="00043E28" w:rsidRPr="009169CE" w:rsidRDefault="00043E28" w:rsidP="00043E28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  <w:r w:rsidR="00043E28" w:rsidRPr="00AE3570">
        <w:rPr>
          <w:b/>
        </w:rPr>
        <w:t>ПЛАН</w:t>
      </w:r>
    </w:p>
    <w:p w:rsidR="00043E28" w:rsidRPr="00AE3570" w:rsidRDefault="00043E28" w:rsidP="00043E28">
      <w:pPr>
        <w:suppressAutoHyphens/>
        <w:jc w:val="center"/>
        <w:rPr>
          <w:b/>
        </w:rPr>
      </w:pPr>
      <w:r w:rsidRPr="00AE3570">
        <w:rPr>
          <w:rStyle w:val="af0"/>
          <w:color w:val="000000"/>
        </w:rPr>
        <w:t xml:space="preserve"> мероприятий по реализации</w:t>
      </w:r>
      <w:r w:rsidRPr="00AE3570">
        <w:rPr>
          <w:b/>
        </w:rPr>
        <w:t xml:space="preserve"> муниципальной программы </w:t>
      </w:r>
    </w:p>
    <w:p w:rsidR="00043E28" w:rsidRPr="00AE3570" w:rsidRDefault="00043E28" w:rsidP="00043E28">
      <w:pPr>
        <w:suppressAutoHyphens/>
        <w:jc w:val="center"/>
        <w:rPr>
          <w:b/>
        </w:rPr>
      </w:pPr>
      <w:r w:rsidRPr="00AE3570">
        <w:rPr>
          <w:b/>
        </w:rPr>
        <w:t xml:space="preserve">«Развитие культуры и молодежной политики в  </w:t>
      </w:r>
    </w:p>
    <w:p w:rsidR="00043E28" w:rsidRPr="00AE3570" w:rsidRDefault="00043E28" w:rsidP="00043E28">
      <w:pPr>
        <w:suppressAutoHyphens/>
        <w:jc w:val="center"/>
        <w:rPr>
          <w:b/>
        </w:rPr>
      </w:pPr>
      <w:proofErr w:type="spellStart"/>
      <w:r w:rsidRPr="00AE3570">
        <w:rPr>
          <w:b/>
        </w:rPr>
        <w:t>Уинском</w:t>
      </w:r>
      <w:proofErr w:type="spellEnd"/>
      <w:r w:rsidRPr="00AE3570">
        <w:rPr>
          <w:b/>
        </w:rPr>
        <w:t xml:space="preserve"> муниципальном округе Пермского края» </w:t>
      </w:r>
    </w:p>
    <w:p w:rsidR="00043E28" w:rsidRPr="00AE3570" w:rsidRDefault="00043E28" w:rsidP="00043E28">
      <w:pPr>
        <w:suppressAutoHyphens/>
        <w:jc w:val="center"/>
        <w:rPr>
          <w:b/>
        </w:rPr>
      </w:pPr>
      <w:r w:rsidRPr="00AE3570">
        <w:rPr>
          <w:b/>
        </w:rPr>
        <w:t>на 202</w:t>
      </w:r>
      <w:r>
        <w:rPr>
          <w:b/>
        </w:rPr>
        <w:t>5</w:t>
      </w:r>
      <w:r w:rsidRPr="00AE3570">
        <w:rPr>
          <w:b/>
        </w:rPr>
        <w:t>-202</w:t>
      </w:r>
      <w:r>
        <w:rPr>
          <w:b/>
        </w:rPr>
        <w:t>7</w:t>
      </w:r>
      <w:r w:rsidRPr="00AE3570">
        <w:rPr>
          <w:b/>
        </w:rPr>
        <w:t xml:space="preserve"> годы</w:t>
      </w:r>
    </w:p>
    <w:p w:rsidR="00043E28" w:rsidRPr="00AE3570" w:rsidRDefault="00043E28" w:rsidP="00043E28">
      <w:pPr>
        <w:suppressAutoHyphens/>
        <w:jc w:val="center"/>
        <w:rPr>
          <w:b/>
        </w:rPr>
      </w:pPr>
    </w:p>
    <w:tbl>
      <w:tblPr>
        <w:tblW w:w="15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3259"/>
        <w:gridCol w:w="1407"/>
        <w:gridCol w:w="1559"/>
        <w:gridCol w:w="1488"/>
        <w:gridCol w:w="1631"/>
        <w:gridCol w:w="1481"/>
        <w:gridCol w:w="1067"/>
        <w:gridCol w:w="1647"/>
        <w:gridCol w:w="1198"/>
        <w:gridCol w:w="7"/>
      </w:tblGrid>
      <w:tr w:rsidR="00043E28" w:rsidRPr="00AE3570" w:rsidTr="00B05C03">
        <w:trPr>
          <w:trHeight w:val="139"/>
          <w:jc w:val="center"/>
        </w:trPr>
        <w:tc>
          <w:tcPr>
            <w:tcW w:w="8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№</w:t>
            </w:r>
          </w:p>
          <w:p w:rsidR="00043E28" w:rsidRPr="00AE3570" w:rsidRDefault="00043E28" w:rsidP="00B05C03">
            <w:pPr>
              <w:jc w:val="center"/>
            </w:pPr>
            <w:r w:rsidRPr="00AE3570">
              <w:t>п/п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  <w:r w:rsidRPr="00AE3570">
              <w:rPr>
                <w:bCs/>
              </w:rPr>
              <w:t>Наименование подпрограмм, основных</w:t>
            </w:r>
          </w:p>
          <w:p w:rsidR="00043E28" w:rsidRPr="00AE3570" w:rsidRDefault="00043E28" w:rsidP="00B05C03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  <w:r w:rsidRPr="00AE3570">
              <w:rPr>
                <w:bCs/>
              </w:rPr>
              <w:t>мероприятий, показателей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Ответственный</w:t>
            </w:r>
          </w:p>
          <w:p w:rsidR="00043E28" w:rsidRPr="00AE3570" w:rsidRDefault="00043E28" w:rsidP="00B05C03">
            <w:pPr>
              <w:jc w:val="center"/>
            </w:pPr>
            <w:r w:rsidRPr="00AE3570">
              <w:t>исполнитель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Срок начала реализации</w:t>
            </w:r>
          </w:p>
          <w:p w:rsidR="00043E28" w:rsidRPr="00AE3570" w:rsidRDefault="00043E28" w:rsidP="00B05C03">
            <w:pPr>
              <w:jc w:val="center"/>
            </w:pPr>
            <w:r w:rsidRPr="00AE3570">
              <w:t>(</w:t>
            </w:r>
            <w:proofErr w:type="spellStart"/>
            <w:r w:rsidRPr="00AE3570">
              <w:t>дд.мм.гггг</w:t>
            </w:r>
            <w:proofErr w:type="spellEnd"/>
            <w:r w:rsidRPr="00AE3570">
              <w:t>)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Срок окончания реализации</w:t>
            </w:r>
          </w:p>
          <w:p w:rsidR="00043E28" w:rsidRPr="00AE3570" w:rsidRDefault="00043E28" w:rsidP="00B05C03">
            <w:pPr>
              <w:jc w:val="center"/>
            </w:pPr>
            <w:r w:rsidRPr="00AE3570">
              <w:t>(</w:t>
            </w:r>
            <w:proofErr w:type="spellStart"/>
            <w:r w:rsidRPr="00AE3570">
              <w:t>дд.мм.гггг</w:t>
            </w:r>
            <w:proofErr w:type="spellEnd"/>
            <w:r w:rsidRPr="00AE3570">
              <w:t>)</w:t>
            </w:r>
          </w:p>
        </w:tc>
        <w:tc>
          <w:tcPr>
            <w:tcW w:w="7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Объем ресурсного обеспечения, (руб.)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</w:p>
        </w:tc>
        <w:tc>
          <w:tcPr>
            <w:tcW w:w="1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 xml:space="preserve">Бюджет </w:t>
            </w:r>
            <w:r>
              <w:rPr>
                <w:rFonts w:ascii="Times New Roman" w:hAnsi="Times New Roman" w:cs="Times New Roman"/>
              </w:rPr>
              <w:t>муниципального</w:t>
            </w:r>
            <w:r w:rsidRPr="00AE3570">
              <w:rPr>
                <w:rFonts w:ascii="Times New Roman" w:hAnsi="Times New Roman" w:cs="Times New Roman"/>
              </w:rPr>
              <w:t xml:space="preserve"> округа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Внебюджетные источники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  <w:jc w:val="center"/>
              <w:rPr>
                <w:bCs/>
              </w:rPr>
            </w:pPr>
            <w:r w:rsidRPr="00AE3570">
              <w:rPr>
                <w:bCs/>
              </w:rPr>
              <w:t>2</w:t>
            </w:r>
          </w:p>
        </w:tc>
        <w:tc>
          <w:tcPr>
            <w:tcW w:w="14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b/>
              </w:rPr>
            </w:pPr>
            <w:r w:rsidRPr="00AE3570">
              <w:rPr>
                <w:b/>
              </w:rPr>
              <w:t>Подпрограмма 1</w:t>
            </w:r>
          </w:p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/>
              </w:rPr>
              <w:t xml:space="preserve">Развитие сферы культуры в </w:t>
            </w:r>
            <w:proofErr w:type="spellStart"/>
            <w:r w:rsidRPr="00AE3570">
              <w:rPr>
                <w:b/>
              </w:rPr>
              <w:t>Уинском</w:t>
            </w:r>
            <w:proofErr w:type="spellEnd"/>
            <w:r w:rsidRPr="00AE3570">
              <w:rPr>
                <w:b/>
              </w:rPr>
              <w:t xml:space="preserve"> муниципальном округе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ind w:left="-37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100 526 362</w:t>
            </w:r>
            <w:r w:rsidRPr="00AE357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1 549 539</w:t>
            </w:r>
            <w:r w:rsidRPr="00AE357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59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98 976 822</w:t>
            </w:r>
            <w:r w:rsidRPr="00AE357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75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 xml:space="preserve">Основное мероприятие:  </w:t>
            </w:r>
            <w:r w:rsidRPr="00AE3570">
              <w:rPr>
                <w:bCs/>
              </w:rPr>
              <w:t>Организация и проведение значимых мероприятий в сфере искусства и культуры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1 771 004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AE35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1 771 004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AE35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Проведение профессиональных праздников учреждений и организаций</w:t>
            </w:r>
          </w:p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AE357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00058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26 520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26 520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043E28" w:rsidRPr="00AE3570" w:rsidRDefault="00043E28" w:rsidP="00B05C03">
            <w:pPr>
              <w:pStyle w:val="ae"/>
              <w:spacing w:before="0" w:beforeAutospacing="0" w:after="0" w:afterAutospacing="0"/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праздников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lastRenderedPageBreak/>
              <w:t>1.1.3.</w:t>
            </w:r>
          </w:p>
        </w:tc>
        <w:tc>
          <w:tcPr>
            <w:tcW w:w="3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Проведение декады в рамках Дня пожилого человека</w:t>
            </w:r>
          </w:p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(Доп. </w:t>
            </w:r>
            <w:r>
              <w:rPr>
                <w:bCs/>
              </w:rPr>
              <w:t>Э</w:t>
            </w:r>
            <w:r w:rsidRPr="00AE3570">
              <w:rPr>
                <w:bCs/>
              </w:rPr>
              <w:t>К 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00066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30</w:t>
            </w:r>
            <w:r>
              <w:t xml:space="preserve">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bCs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 xml:space="preserve"> МКУК 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15</w:t>
            </w:r>
            <w:r>
              <w:t xml:space="preserve">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9D58DA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 xml:space="preserve">6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мероприятий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МБУ «ЦКД», МКУК 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9D58DA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1.1.5.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9D58DA">
              <w:rPr>
                <w:bCs/>
              </w:rPr>
              <w:t xml:space="preserve">Проведение муниципального творческого конкурса среди представителей организаций и предприятий округа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jc w:val="center"/>
            </w:pPr>
            <w:r w:rsidRPr="009D58DA">
              <w:t xml:space="preserve">МБУ </w:t>
            </w:r>
          </w:p>
          <w:p w:rsidR="00043E28" w:rsidRPr="009D58DA" w:rsidRDefault="00043E28" w:rsidP="00B05C03">
            <w:pPr>
              <w:jc w:val="center"/>
            </w:pPr>
            <w:r w:rsidRPr="009D58DA">
              <w:t>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jc w:val="center"/>
            </w:pPr>
            <w:r w:rsidRPr="009D58DA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9D58DA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1.1.6.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Результат: </w:t>
            </w:r>
          </w:p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Количество участников 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 xml:space="preserve">МБУ </w:t>
            </w:r>
          </w:p>
          <w:p w:rsidR="00043E28" w:rsidRPr="00AE3570" w:rsidRDefault="00043E28" w:rsidP="00B05C03">
            <w:pPr>
              <w:jc w:val="center"/>
            </w:pPr>
            <w:r w:rsidRPr="00AE3570">
              <w:t>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9D58DA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1.1.7.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r w:rsidRPr="009D58DA">
              <w:t>Проведение мероприятий, посвященных Дню деревни, села и пр.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jc w:val="center"/>
            </w:pPr>
            <w:r w:rsidRPr="009D58DA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jc w:val="center"/>
            </w:pPr>
            <w:r w:rsidRPr="009D58DA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9D58DA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1.1.8.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мероприятий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 xml:space="preserve"> МБУ «ЦКД»</w:t>
            </w:r>
          </w:p>
          <w:p w:rsidR="00043E28" w:rsidRPr="00AE3570" w:rsidRDefault="00043E28" w:rsidP="00B05C0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511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1.1.9.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Организация и проведение  мероприятий, посвященных  Дню Победы в Великой Отечественной войне 1941-1945 гг., памятным календарным датам (Дня памяти и скорби, воинской славы России и увековечиванию памяти защитников Отечества и пр.)</w:t>
            </w:r>
          </w:p>
          <w:p w:rsidR="00043E28" w:rsidRPr="00AE3570" w:rsidRDefault="00043E28" w:rsidP="00B05C03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00075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232 505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232 505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 xml:space="preserve"> МКУК 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 xml:space="preserve">15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9D58DA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600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 xml:space="preserve">600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lastRenderedPageBreak/>
              <w:t>1.1.10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п</w:t>
            </w:r>
            <w:r w:rsidRPr="00AE3570">
              <w:rPr>
                <w:bCs/>
              </w:rPr>
              <w:t xml:space="preserve">роведенных мероприятий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 xml:space="preserve"> МБУ «ЦКД»,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440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1.1.11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Проведение мероприятий, посвященных государственным праздникам (День народного единства, ежегодный патриотический фестиваль «Родники» и пр.)</w:t>
            </w:r>
          </w:p>
          <w:p w:rsidR="00043E28" w:rsidRPr="00AE3570" w:rsidRDefault="00043E28" w:rsidP="00B05C03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00072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31 00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231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6 00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 xml:space="preserve"> МБУ «ЦКД»,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Проведение муниципального патриотического фестиваля </w:t>
            </w:r>
          </w:p>
          <w:p w:rsidR="00043E28" w:rsidRPr="00AE3570" w:rsidRDefault="00043E28" w:rsidP="00B05C03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00074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 xml:space="preserve">12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Мероприятия патриотической направленности, организованные в учреждениях культуры МО.</w:t>
            </w:r>
          </w:p>
          <w:p w:rsidR="00043E28" w:rsidRPr="00AE3570" w:rsidRDefault="00043E28" w:rsidP="00B05C03">
            <w:r w:rsidRPr="00AE3570">
              <w:t xml:space="preserve"> 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00084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AE357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3E28" w:rsidRPr="00AE3570" w:rsidRDefault="00043E28" w:rsidP="00B05C03">
            <w:pPr>
              <w:jc w:val="center"/>
            </w:pPr>
            <w:r w:rsidRPr="00AE3570">
              <w:t>1</w:t>
            </w:r>
            <w:r>
              <w:t xml:space="preserve">50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559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1.1.17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Организация и проведение праздников, посвященных </w:t>
            </w:r>
            <w:r w:rsidRPr="00AE3570">
              <w:lastRenderedPageBreak/>
              <w:t>Дням матери, отца, защиты детей, семьи  и пр.</w:t>
            </w:r>
          </w:p>
          <w:p w:rsidR="00043E28" w:rsidRPr="00AE3570" w:rsidRDefault="00043E28" w:rsidP="00B05C03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lastRenderedPageBreak/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29 400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29 400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30 00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lastRenderedPageBreak/>
              <w:t>1.1.18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305"/>
          <w:jc w:val="center"/>
        </w:trPr>
        <w:tc>
          <w:tcPr>
            <w:tcW w:w="862" w:type="dxa"/>
            <w:vMerge w:val="restart"/>
            <w:tcBorders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1.1.19</w:t>
            </w:r>
          </w:p>
        </w:tc>
        <w:tc>
          <w:tcPr>
            <w:tcW w:w="32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Проведение районного фестиваля спорта и творчества инвалидов «Я всё могу» </w:t>
            </w:r>
          </w:p>
          <w:p w:rsidR="00043E28" w:rsidRPr="00AE3570" w:rsidRDefault="00043E28" w:rsidP="00B05C03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00062</w:t>
            </w:r>
            <w:r w:rsidRPr="00AE3570">
              <w:t xml:space="preserve">)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 xml:space="preserve">15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675"/>
          <w:jc w:val="center"/>
        </w:trPr>
        <w:tc>
          <w:tcPr>
            <w:tcW w:w="86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/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Чествование «Батыров полей» в рамках  национального праздника «Сабантуй»</w:t>
            </w:r>
          </w:p>
          <w:p w:rsidR="00043E28" w:rsidRPr="00AE3570" w:rsidRDefault="00043E28" w:rsidP="00B05C03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60 00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Проведение конкурсов: «Лучший пчеловод», «Самый вкусный мед» и прочие</w:t>
            </w:r>
          </w:p>
          <w:p w:rsidR="00043E28" w:rsidRPr="00AE3570" w:rsidRDefault="00043E28" w:rsidP="00B05C03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00082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30 00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Результат:</w:t>
            </w:r>
          </w:p>
          <w:p w:rsidR="00043E28" w:rsidRPr="00AE3570" w:rsidRDefault="00043E28" w:rsidP="00B05C03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Проведение осенней сельскохозяйственной ярмарки </w:t>
            </w:r>
          </w:p>
          <w:p w:rsidR="00043E28" w:rsidRPr="00AE3570" w:rsidRDefault="00043E28" w:rsidP="00B05C03">
            <w:r w:rsidRPr="00AE3570">
              <w:lastRenderedPageBreak/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00083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lastRenderedPageBreak/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lastRenderedPageBreak/>
              <w:t>1.1.26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Проведение праздника, посвященного Дню работников сельского хозяйства и перерабатывающей промышленности</w:t>
            </w:r>
          </w:p>
          <w:p w:rsidR="00043E28" w:rsidRPr="00AE3570" w:rsidRDefault="00043E28" w:rsidP="00B05C03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00080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120 00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1.1.28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9D58DA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1.1.29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r w:rsidRPr="009D58DA">
              <w:t>Проведение мероприятий в рамках празднования профессиональных праздников, праздника Весны и Труда (1 Мая) и пр.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jc w:val="center"/>
            </w:pPr>
            <w:r w:rsidRPr="009D58DA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jc w:val="center"/>
            </w:pPr>
            <w:r w:rsidRPr="009D58DA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9D58DA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Подведение итогов социально-экономического развития </w:t>
            </w:r>
            <w:proofErr w:type="spellStart"/>
            <w:r w:rsidRPr="00AE3570">
              <w:t>Уинского</w:t>
            </w:r>
            <w:proofErr w:type="spellEnd"/>
            <w:r w:rsidRPr="00AE3570">
              <w:t xml:space="preserve"> муниципального округа Пермского края</w:t>
            </w:r>
          </w:p>
          <w:p w:rsidR="00043E28" w:rsidRPr="00AE3570" w:rsidRDefault="00043E28" w:rsidP="00B05C03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00087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75 00</w:t>
            </w:r>
            <w:r w:rsidRPr="00AE3570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75 00</w:t>
            </w:r>
            <w:r w:rsidRPr="00AE3570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9D58DA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1.1.33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pPr>
              <w:pStyle w:val="ae"/>
              <w:keepNext/>
              <w:spacing w:before="0" w:beforeAutospacing="0" w:after="0" w:afterAutospacing="0"/>
              <w:rPr>
                <w:bCs/>
              </w:rPr>
            </w:pPr>
            <w:r w:rsidRPr="009D58DA">
              <w:rPr>
                <w:bCs/>
              </w:rPr>
              <w:t xml:space="preserve">Книжная ярмарка «Открытый мир библиотек» </w:t>
            </w:r>
            <w:r w:rsidRPr="009D58DA">
              <w:rPr>
                <w:bCs/>
              </w:rPr>
              <w:lastRenderedPageBreak/>
              <w:t xml:space="preserve">в рамках Всероссийского Дня библиотек. </w:t>
            </w:r>
          </w:p>
          <w:p w:rsidR="00043E28" w:rsidRPr="009D58DA" w:rsidRDefault="00043E28" w:rsidP="00B05C03">
            <w:pPr>
              <w:pStyle w:val="ae"/>
              <w:keepNext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(Доп. ЭК 100000000095)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jc w:val="center"/>
            </w:pPr>
            <w:r w:rsidRPr="009D58DA">
              <w:lastRenderedPageBreak/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15 00</w:t>
            </w: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jc w:val="center"/>
            </w:pPr>
            <w:r>
              <w:t>15 00</w:t>
            </w:r>
            <w:r w:rsidRPr="009D58DA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9D58DA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lastRenderedPageBreak/>
              <w:t>1.1.34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keepNext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043E28" w:rsidRPr="00AE3570" w:rsidRDefault="00043E28" w:rsidP="00B05C03">
            <w:pPr>
              <w:pStyle w:val="ae"/>
              <w:keepNext/>
              <w:spacing w:before="0" w:beforeAutospacing="0" w:after="0" w:afterAutospacing="0"/>
              <w:rPr>
                <w:bCs/>
              </w:rPr>
            </w:pPr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9D58DA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1.1.35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Default="00043E28" w:rsidP="00B05C03">
            <w:r w:rsidRPr="009D58DA">
              <w:t>Проведение социально-культурной акции «</w:t>
            </w:r>
            <w:proofErr w:type="spellStart"/>
            <w:r w:rsidRPr="009D58DA">
              <w:t>Библионочь</w:t>
            </w:r>
            <w:proofErr w:type="spellEnd"/>
            <w:r w:rsidRPr="009D58DA">
              <w:t xml:space="preserve"> или Ночь читательских удовольствий</w:t>
            </w:r>
          </w:p>
          <w:p w:rsidR="00043E28" w:rsidRPr="009D58DA" w:rsidRDefault="00043E28" w:rsidP="00B05C03">
            <w:r>
              <w:t>(</w:t>
            </w:r>
            <w:r w:rsidRPr="003B2E1C">
              <w:t>Доп. ЭК 10000000009</w:t>
            </w:r>
            <w:r>
              <w:t>6</w:t>
            </w:r>
            <w:r w:rsidRPr="003B2E1C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jc w:val="center"/>
            </w:pPr>
            <w:r w:rsidRPr="009D58DA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6 00</w:t>
            </w:r>
            <w:r w:rsidRPr="009D58DA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jc w:val="center"/>
            </w:pPr>
            <w:r w:rsidRPr="009D58DA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jc w:val="center"/>
            </w:pPr>
            <w:r w:rsidRPr="009D58DA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9D58DA" w:rsidRDefault="00043E28" w:rsidP="00B05C03">
            <w:pPr>
              <w:jc w:val="center"/>
            </w:pPr>
            <w:r>
              <w:t>6 00</w:t>
            </w:r>
            <w:r w:rsidRPr="009D58DA"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9D58DA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9D58DA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Организация и проведение конкурса «Лучшая читающая семья года» с последующим участием в краевом конкурсе</w:t>
            </w:r>
          </w:p>
          <w:p w:rsidR="00043E28" w:rsidRPr="00AE3570" w:rsidRDefault="00043E28" w:rsidP="00B05C03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00068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18 000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Результат:</w:t>
            </w:r>
          </w:p>
          <w:p w:rsidR="00043E28" w:rsidRPr="00AE3570" w:rsidRDefault="00043E28" w:rsidP="00B05C03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1.1.39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Международная акция «Ночь музеев» в рамках Всемирного дня музеев  </w:t>
            </w:r>
          </w:p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00070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45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 xml:space="preserve">45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Организация музейной площадки «Забвению не подлежит» в рамках Дня памяти жертв политических </w:t>
            </w:r>
            <w:r w:rsidRPr="00AE3570">
              <w:lastRenderedPageBreak/>
              <w:t>репрессий.</w:t>
            </w:r>
          </w:p>
          <w:p w:rsidR="00043E28" w:rsidRPr="00AE3570" w:rsidRDefault="00043E28" w:rsidP="00B05C03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00088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lastRenderedPageBreak/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9 000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lastRenderedPageBreak/>
              <w:t>1.1.42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DD21D4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DD21D4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DD21D4">
              <w:rPr>
                <w:rFonts w:ascii="Times New Roman" w:hAnsi="Times New Roman" w:cs="Times New Roman"/>
              </w:rPr>
              <w:t>1.1.43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DD21D4" w:rsidRDefault="00043E28" w:rsidP="00B05C03">
            <w:r w:rsidRPr="00DD21D4">
              <w:t>Организация музейной площадки «Медовый Спас - медку припас»</w:t>
            </w:r>
          </w:p>
          <w:p w:rsidR="00043E28" w:rsidRPr="00DD21D4" w:rsidRDefault="00043E28" w:rsidP="00B05C03">
            <w:r w:rsidRPr="00DD21D4">
              <w:t xml:space="preserve">(Доп. ЭК </w:t>
            </w:r>
            <w:r w:rsidRPr="00DD21D4">
              <w:rPr>
                <w:bCs/>
              </w:rPr>
              <w:t>100000000077</w:t>
            </w:r>
            <w:r w:rsidRPr="00DD21D4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DD21D4" w:rsidRDefault="00043E28" w:rsidP="00B05C03">
            <w:pPr>
              <w:jc w:val="center"/>
            </w:pPr>
            <w:r w:rsidRPr="00DD21D4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DD21D4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DD21D4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DD21D4" w:rsidRDefault="00043E28" w:rsidP="00B05C03">
            <w:pPr>
              <w:jc w:val="center"/>
            </w:pPr>
            <w:r w:rsidRPr="00DD21D4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DD21D4" w:rsidRDefault="00043E28" w:rsidP="00B05C03">
            <w:pPr>
              <w:jc w:val="center"/>
            </w:pPr>
            <w:r w:rsidRPr="00DD21D4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DD21D4" w:rsidRDefault="00043E28" w:rsidP="00B05C03">
            <w:pPr>
              <w:jc w:val="center"/>
            </w:pPr>
            <w:r>
              <w:t>0</w:t>
            </w:r>
            <w:r w:rsidRPr="00DD21D4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DD21D4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DD21D4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328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Экспозиционно-выставочная работа (организация и участие в фестивалях, конкурсах, выставках ДПИ). </w:t>
            </w:r>
            <w:proofErr w:type="spellStart"/>
            <w:r w:rsidRPr="00AE3570">
              <w:t>Оргвзнос</w:t>
            </w:r>
            <w:proofErr w:type="spellEnd"/>
            <w:r w:rsidRPr="00AE3570">
              <w:t>.</w:t>
            </w:r>
          </w:p>
          <w:p w:rsidR="00043E28" w:rsidRPr="00AE3570" w:rsidRDefault="00043E28" w:rsidP="00B05C03">
            <w:r w:rsidRPr="00AE3570"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00086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 xml:space="preserve"> МБУ «ЦКД»</w:t>
            </w:r>
          </w:p>
          <w:p w:rsidR="00043E28" w:rsidRPr="00AE3570" w:rsidRDefault="00043E28" w:rsidP="00B05C0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Проведение мероприятий в рамках Дня славянской письменности и культуры, Дней национальных культур </w:t>
            </w:r>
          </w:p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AE3570">
              <w:rPr>
                <w:bCs/>
              </w:rPr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00063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1.1.49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Проведение новогодних и рождественских праздников</w:t>
            </w:r>
          </w:p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AE3570">
              <w:rPr>
                <w:bCs/>
              </w:rPr>
              <w:t xml:space="preserve">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00065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44 579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  <w:r w:rsidRPr="00AE357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44 579</w:t>
            </w:r>
            <w:r w:rsidRPr="00AE3570">
              <w:t>,</w:t>
            </w:r>
            <w:r>
              <w:t>8</w:t>
            </w:r>
            <w:r w:rsidRPr="00AE3570"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rStyle w:val="87"/>
              </w:rPr>
            </w:pPr>
            <w:r w:rsidRPr="00AE3570">
              <w:rPr>
                <w:bCs/>
              </w:rPr>
              <w:t xml:space="preserve">Чествования ветеранов </w:t>
            </w:r>
            <w:r w:rsidRPr="00AE3570">
              <w:rPr>
                <w:bCs/>
              </w:rPr>
              <w:lastRenderedPageBreak/>
              <w:t xml:space="preserve">(пенсионеров) войны, труда, Вооруженных сил и правоохранительных органов (Доп. </w:t>
            </w:r>
            <w:r>
              <w:t>Э</w:t>
            </w:r>
            <w:r w:rsidRPr="00AE3570">
              <w:t xml:space="preserve">К </w:t>
            </w:r>
            <w:r w:rsidRPr="00AE3570">
              <w:rPr>
                <w:bCs/>
              </w:rPr>
              <w:t>1</w:t>
            </w:r>
            <w:r>
              <w:rPr>
                <w:bCs/>
              </w:rPr>
              <w:t>0</w:t>
            </w:r>
            <w:r w:rsidRPr="00AE3570">
              <w:rPr>
                <w:bCs/>
              </w:rPr>
              <w:t>00000</w:t>
            </w:r>
            <w:r>
              <w:rPr>
                <w:bCs/>
              </w:rPr>
              <w:t>00073</w:t>
            </w:r>
            <w:r w:rsidRPr="00AE3570">
              <w:rPr>
                <w:bCs/>
              </w:rPr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lastRenderedPageBreak/>
              <w:t xml:space="preserve">МБУ </w:t>
            </w:r>
            <w:r w:rsidRPr="00AE3570">
              <w:lastRenderedPageBreak/>
              <w:t>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lastRenderedPageBreak/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150</w:t>
            </w:r>
            <w:r>
              <w:t xml:space="preserve">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lastRenderedPageBreak/>
              <w:t>1.1.52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601285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601285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601285">
              <w:rPr>
                <w:rFonts w:ascii="Times New Roman" w:hAnsi="Times New Roman" w:cs="Times New Roman"/>
              </w:rPr>
              <w:t>1.1.53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01285" w:rsidRDefault="00043E28" w:rsidP="00B05C03">
            <w:r w:rsidRPr="00601285">
              <w:t>Музейная площадка в рамках проведения рай</w:t>
            </w:r>
            <w:r>
              <w:t>о</w:t>
            </w:r>
            <w:r w:rsidRPr="00601285">
              <w:t>нного праздника Масленица</w:t>
            </w:r>
          </w:p>
          <w:p w:rsidR="00043E28" w:rsidRPr="00601285" w:rsidRDefault="00043E28" w:rsidP="00B05C03">
            <w:r w:rsidRPr="00601285">
              <w:t xml:space="preserve">(Доп. ЭК </w:t>
            </w:r>
            <w:r w:rsidRPr="00601285">
              <w:rPr>
                <w:bCs/>
              </w:rPr>
              <w:t>100000000090</w:t>
            </w:r>
            <w:r w:rsidRPr="00601285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01285" w:rsidRDefault="00043E28" w:rsidP="00B05C03">
            <w:pPr>
              <w:jc w:val="center"/>
            </w:pPr>
            <w:r w:rsidRPr="00601285">
              <w:t xml:space="preserve">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01285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60128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01285" w:rsidRDefault="00043E28" w:rsidP="00B05C03">
            <w:pPr>
              <w:jc w:val="center"/>
            </w:pPr>
            <w:r w:rsidRPr="00601285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01285" w:rsidRDefault="00043E28" w:rsidP="00B05C03">
            <w:pPr>
              <w:jc w:val="center"/>
            </w:pPr>
            <w:r w:rsidRPr="00601285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601285" w:rsidRDefault="00043E28" w:rsidP="00B05C03">
            <w:pPr>
              <w:jc w:val="center"/>
            </w:pPr>
            <w:r>
              <w:t>0</w:t>
            </w:r>
            <w:r w:rsidRPr="00601285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601285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601285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1.1.54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t>Количество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Основное мероприятие: Культурно-досуговое обслуживание населения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 xml:space="preserve"> 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ind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61 223 663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61 223 663</w:t>
            </w:r>
            <w:r w:rsidRPr="00AE3570">
              <w:t>,</w:t>
            </w: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1.2.1.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  <w:shd w:val="clear" w:color="auto" w:fill="FFFFFF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ind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61 223 663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61 223 663</w:t>
            </w:r>
            <w:r w:rsidRPr="00AE3570">
              <w:t>,</w:t>
            </w: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1.2.2.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МБУ «ЦКД»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>Основное мероприятие: Библиотечное обслуживание населения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 xml:space="preserve"> 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ind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25 762 643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25 762 643</w:t>
            </w:r>
            <w:r w:rsidRPr="00AE3570">
              <w:t>,</w:t>
            </w:r>
            <w:r>
              <w:t>06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1.3.1.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  <w:shd w:val="clear" w:color="auto" w:fill="FFFFFF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ind w:right="-9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25 762 643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25 762 643</w:t>
            </w:r>
            <w:r w:rsidRPr="00AE3570">
              <w:t>,</w:t>
            </w:r>
            <w:r>
              <w:t>06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bCs/>
              </w:rPr>
              <w:t xml:space="preserve">Основное мероприятие: </w:t>
            </w:r>
            <w:r w:rsidRPr="00AE3570">
              <w:rPr>
                <w:bCs/>
              </w:rPr>
              <w:lastRenderedPageBreak/>
              <w:t>Музейное дело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lastRenderedPageBreak/>
              <w:t xml:space="preserve"> МКУК </w:t>
            </w:r>
            <w:r w:rsidRPr="00AE3570">
              <w:lastRenderedPageBreak/>
              <w:t>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lastRenderedPageBreak/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9 702 998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9 702 998</w:t>
            </w:r>
            <w:r w:rsidRPr="00AE3570">
              <w:t>,</w:t>
            </w:r>
            <w:r>
              <w:t>40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lastRenderedPageBreak/>
              <w:t>1.4.1.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bCs/>
              </w:rPr>
            </w:pPr>
            <w:r w:rsidRPr="00AE3570">
              <w:rPr>
                <w:spacing w:val="2"/>
                <w:shd w:val="clear" w:color="auto" w:fill="FFFFFF"/>
              </w:rPr>
              <w:t>Обеспечение деятельности (оказания услуг, выполнения работ) муниципальных учреждений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9 702 998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9 702 998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1.5.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1F55A5" w:rsidRDefault="00043E28" w:rsidP="00B05C03">
            <w:r w:rsidRPr="001F55A5">
              <w:t>Основное мероприятие:</w:t>
            </w:r>
          </w:p>
          <w:p w:rsidR="00043E28" w:rsidRPr="001F55A5" w:rsidRDefault="00043E28" w:rsidP="00B05C03">
            <w:r w:rsidRPr="001F55A5">
              <w:t>Региональный проект «Культурная среда»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1F55A5" w:rsidRDefault="00043E28" w:rsidP="00B05C03">
            <w:r w:rsidRPr="001F55A5">
              <w:t xml:space="preserve">МКУК «ЦБС» </w:t>
            </w:r>
          </w:p>
          <w:p w:rsidR="00043E28" w:rsidRPr="00AE3570" w:rsidRDefault="00043E28" w:rsidP="00B05C03">
            <w:r w:rsidRPr="001F55A5">
              <w:t>МБУ «ЦКД» МКУК «Музей»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1.5.1.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1F55A5" w:rsidRDefault="00043E28" w:rsidP="00B05C03">
            <w:r w:rsidRPr="001F55A5">
              <w:t>Мероприятие:</w:t>
            </w:r>
          </w:p>
          <w:p w:rsidR="00043E28" w:rsidRPr="001F55A5" w:rsidRDefault="00043E28" w:rsidP="00B05C03">
            <w:r w:rsidRPr="001F55A5">
              <w:t>Иные межбюджетные трансферты на создание модельных муниципальных библиотек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</w:rPr>
            </w:pPr>
            <w:r w:rsidRPr="00AE3570">
              <w:t>МКУК «ЦБС»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1F55A5" w:rsidRDefault="00043E28" w:rsidP="00B05C03">
            <w:r w:rsidRPr="001F55A5">
              <w:t>1.5.2.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1F55A5" w:rsidRDefault="00043E28" w:rsidP="00B05C03">
            <w:r w:rsidRPr="001F55A5">
              <w:t>Государственная поддержка отрасли культуры (приобретение передвижных многофункциональных культурных центров (автоклубов) для обслуживания сельского населения)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043E28" w:rsidRPr="00AE3570" w:rsidRDefault="00043E28" w:rsidP="00B05C03">
            <w:pPr>
              <w:rPr>
                <w:rStyle w:val="8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1F55A5" w:rsidRDefault="00043E28" w:rsidP="00B05C03">
            <w:r w:rsidRPr="001F55A5">
              <w:t>1.6.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1F55A5" w:rsidRDefault="00043E28" w:rsidP="00B05C03">
            <w:r w:rsidRPr="001F55A5">
              <w:t>Основное мероприятие "Реализация программы Комфортный край"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МБУ «ЦКД» </w:t>
            </w:r>
          </w:p>
          <w:p w:rsidR="00043E28" w:rsidRPr="00AE3570" w:rsidRDefault="00043E28" w:rsidP="00B05C03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2 066 052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1 549 539</w:t>
            </w:r>
            <w:r w:rsidRPr="00AE3570">
              <w:t>,</w:t>
            </w:r>
            <w:r>
              <w:t>59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516 513</w:t>
            </w:r>
            <w:r w:rsidRPr="00AE3570">
              <w:t>,</w:t>
            </w:r>
            <w:r>
              <w:t>2</w:t>
            </w:r>
            <w:r w:rsidRPr="00AE3570"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F00337" w:rsidRDefault="00043E28" w:rsidP="00B05C03">
            <w:r w:rsidRPr="00066B66">
              <w:t xml:space="preserve">Текущий ремонт </w:t>
            </w:r>
            <w:proofErr w:type="spellStart"/>
            <w:r w:rsidRPr="00066B66">
              <w:t>Чайкинского</w:t>
            </w:r>
            <w:proofErr w:type="spellEnd"/>
            <w:r w:rsidRPr="00066B66">
              <w:t xml:space="preserve"> сельского дом</w:t>
            </w:r>
            <w:r>
              <w:t>а</w:t>
            </w:r>
            <w:r w:rsidRPr="00066B66">
              <w:t xml:space="preserve"> культуры, структурного подразделения МБУ «</w:t>
            </w:r>
            <w:proofErr w:type="spellStart"/>
            <w:r w:rsidRPr="00066B66">
              <w:t>Уинский</w:t>
            </w:r>
            <w:proofErr w:type="spellEnd"/>
            <w:r w:rsidRPr="00066B66">
              <w:t xml:space="preserve"> ЦКД» по адресу: Пермский край, </w:t>
            </w:r>
            <w:proofErr w:type="spellStart"/>
            <w:r w:rsidRPr="00066B66">
              <w:t>Уинский</w:t>
            </w:r>
            <w:proofErr w:type="spellEnd"/>
            <w:r w:rsidRPr="00066B66">
              <w:t xml:space="preserve"> </w:t>
            </w:r>
            <w:r w:rsidRPr="00066B66">
              <w:lastRenderedPageBreak/>
              <w:t>район, с. Чайка, ул. Советская, д. 28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МБУ «ЦКД» </w:t>
            </w:r>
          </w:p>
          <w:p w:rsidR="00043E28" w:rsidRPr="00AE3570" w:rsidRDefault="00043E28" w:rsidP="00B05C03">
            <w:pPr>
              <w:pStyle w:val="ConsPlusNormal"/>
              <w:ind w:firstLine="2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2 066 052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1 549 539</w:t>
            </w:r>
            <w:r w:rsidRPr="00AE3570">
              <w:t>,</w:t>
            </w:r>
            <w:r>
              <w:t>59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516 513</w:t>
            </w:r>
            <w:r w:rsidRPr="00AE3570">
              <w:t>,</w:t>
            </w:r>
            <w:r>
              <w:t>2</w:t>
            </w:r>
            <w:r w:rsidRPr="00AE3570">
              <w:t>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b/>
              </w:rPr>
            </w:pPr>
            <w:r w:rsidRPr="00AE3570">
              <w:rPr>
                <w:b/>
              </w:rPr>
              <w:t>Подпрограмма 2</w:t>
            </w:r>
          </w:p>
          <w:p w:rsidR="00043E28" w:rsidRPr="00AE3570" w:rsidRDefault="00043E28" w:rsidP="00B05C03">
            <w:r w:rsidRPr="00AE3570">
              <w:rPr>
                <w:b/>
              </w:rPr>
              <w:t xml:space="preserve">Развитие молодежной политики в </w:t>
            </w:r>
            <w:proofErr w:type="spellStart"/>
            <w:r w:rsidRPr="00AE3570">
              <w:rPr>
                <w:b/>
              </w:rPr>
              <w:t>Уинском</w:t>
            </w:r>
            <w:proofErr w:type="spellEnd"/>
            <w:r w:rsidRPr="00AE3570">
              <w:rPr>
                <w:b/>
              </w:rPr>
              <w:t xml:space="preserve"> муниципальном округе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338 855</w:t>
            </w:r>
            <w:r w:rsidRPr="00AE3570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  <w:rPr>
                <w:b/>
              </w:rPr>
            </w:pPr>
            <w:r>
              <w:rPr>
                <w:b/>
              </w:rPr>
              <w:t>338 855</w:t>
            </w:r>
            <w:r w:rsidRPr="00AE3570">
              <w:rPr>
                <w:b/>
              </w:rPr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  <w:r w:rsidRPr="00AE3570">
              <w:rPr>
                <w:rStyle w:val="81"/>
                <w:sz w:val="24"/>
                <w:szCs w:val="24"/>
              </w:rPr>
              <w:t>Основное мероприятие:</w:t>
            </w:r>
          </w:p>
          <w:p w:rsidR="00043E28" w:rsidRPr="00AE3570" w:rsidRDefault="00043E28" w:rsidP="00B05C03">
            <w:r w:rsidRPr="00AE3570">
              <w:rPr>
                <w:spacing w:val="2"/>
                <w:shd w:val="clear" w:color="auto" w:fill="FFFFFF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338 855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338 855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</w:pPr>
            <w:r w:rsidRPr="00AE3570">
              <w:t>Проведение мероприятий, посвященных Дню Победы в Великой Отечественной войне 1941-1945г.г., памятным календарным датам (Дню памяти и скорби, и пр.),  воинской славы России и увековечиванию памяти защитников Отечества</w:t>
            </w:r>
          </w:p>
          <w:p w:rsidR="00043E28" w:rsidRPr="00AE3570" w:rsidRDefault="00043E28" w:rsidP="00B05C03">
            <w:pPr>
              <w:pStyle w:val="ae"/>
              <w:spacing w:before="0" w:beforeAutospacing="0" w:after="0" w:afterAutospacing="0"/>
              <w:rPr>
                <w:rStyle w:val="9pt"/>
                <w:sz w:val="24"/>
                <w:szCs w:val="24"/>
              </w:rPr>
            </w:pPr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00000000089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 xml:space="preserve">12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e"/>
              <w:spacing w:before="0" w:beforeAutospacing="0" w:after="0" w:afterAutospacing="0"/>
            </w:pPr>
            <w:r w:rsidRPr="00AE3570">
              <w:t xml:space="preserve">Результат: </w:t>
            </w:r>
          </w:p>
          <w:p w:rsidR="00043E28" w:rsidRPr="00AE3570" w:rsidRDefault="00043E28" w:rsidP="00B05C03">
            <w:pPr>
              <w:pStyle w:val="ae"/>
              <w:spacing w:before="0" w:beforeAutospacing="0" w:after="0" w:afterAutospacing="0"/>
            </w:pPr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2.1.3.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Проведение муниципальной военно-спортивной игры «Зарница»</w:t>
            </w:r>
          </w:p>
          <w:p w:rsidR="00043E28" w:rsidRPr="00AE3570" w:rsidRDefault="00043E28" w:rsidP="00B05C03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00000000091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 xml:space="preserve">8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2.1.4.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Результат:</w:t>
            </w:r>
          </w:p>
          <w:p w:rsidR="00043E28" w:rsidRPr="00AE3570" w:rsidRDefault="00043E28" w:rsidP="00B05C03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2.1.5.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Организация и проведение муниципальных </w:t>
            </w:r>
            <w:r w:rsidRPr="00AE3570">
              <w:lastRenderedPageBreak/>
              <w:t>молодежных, военно-патриотических акции (День призывника, Дню флага России и пр.)</w:t>
            </w:r>
          </w:p>
          <w:p w:rsidR="00043E28" w:rsidRPr="00AE3570" w:rsidRDefault="00043E28" w:rsidP="00B05C03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00000000092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lastRenderedPageBreak/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12 000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12 000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lastRenderedPageBreak/>
              <w:t>2.1.6.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2.1.7.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Мероприятия в рамках празднования Дня молодежи</w:t>
            </w:r>
          </w:p>
          <w:p w:rsidR="00043E28" w:rsidRPr="00AE3570" w:rsidRDefault="00043E28" w:rsidP="00B05C03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00000000094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76 355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76 355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2.1.8.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Результат: 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2.1.9.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Разработка и внедрение в практику технологий уличной работы с молодежью, с семьями СОП (</w:t>
            </w:r>
            <w:proofErr w:type="spellStart"/>
            <w:r w:rsidRPr="00AE3570">
              <w:t>квест</w:t>
            </w:r>
            <w:proofErr w:type="spellEnd"/>
            <w:r w:rsidRPr="00AE3570">
              <w:t>-игры, акции и пр.)</w:t>
            </w:r>
          </w:p>
          <w:p w:rsidR="00043E28" w:rsidRPr="00AE3570" w:rsidRDefault="00043E28" w:rsidP="00B05C03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00000000071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60 400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60 400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Участие в краевых акциях, играх, фестивалях, форумах</w:t>
            </w:r>
          </w:p>
          <w:p w:rsidR="00043E28" w:rsidRPr="00AE3570" w:rsidRDefault="00043E28" w:rsidP="00B05C03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00000000076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</w:t>
            </w:r>
            <w:r w:rsidRPr="00AE3570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6 0</w:t>
            </w:r>
            <w:r w:rsidRPr="00AE3570">
              <w:t>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2.1.13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Конкурс социальных мини-проектов, направленных на общественные инициативы и </w:t>
            </w:r>
            <w:proofErr w:type="spellStart"/>
            <w:r w:rsidRPr="00AE3570">
              <w:t>волонтерство</w:t>
            </w:r>
            <w:proofErr w:type="spellEnd"/>
            <w:r w:rsidRPr="00AE3570">
              <w:t xml:space="preserve"> «Добрые руки, доброе сердце»</w:t>
            </w:r>
          </w:p>
          <w:p w:rsidR="00043E28" w:rsidRPr="00AE3570" w:rsidRDefault="00043E28" w:rsidP="00B05C03">
            <w:r w:rsidRPr="00AE3570">
              <w:lastRenderedPageBreak/>
              <w:t xml:space="preserve">(Доп. </w:t>
            </w:r>
            <w:r>
              <w:t>Э</w:t>
            </w:r>
            <w:r w:rsidRPr="00AE3570">
              <w:t>К 1</w:t>
            </w:r>
            <w:r>
              <w:t>00000000078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lastRenderedPageBreak/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01.01.2024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74 565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74 565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lastRenderedPageBreak/>
              <w:t>2.1.14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t>Количество участников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2.1.15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Популяризация добровольчества (изготовление значков, буклетов, формы и пр.)</w:t>
            </w:r>
          </w:p>
          <w:p w:rsidR="00043E28" w:rsidRPr="00AE3570" w:rsidRDefault="00043E28" w:rsidP="00B05C03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00000000067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71 535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71 535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2.1.16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Результат:</w:t>
            </w:r>
          </w:p>
          <w:p w:rsidR="00043E28" w:rsidRPr="00AE3570" w:rsidRDefault="00043E28" w:rsidP="00B05C03">
            <w:r w:rsidRPr="00AE3570">
              <w:t xml:space="preserve">Сумма бюджетных  средств, потраченных на приобретение (изготовление)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2.1.17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Проведение цикла молодежных акций, пропагандирующих здоровый образ жизни «Молодое поколение за здоровый образ жизни»</w:t>
            </w:r>
          </w:p>
          <w:p w:rsidR="00043E28" w:rsidRPr="00AE3570" w:rsidRDefault="00043E28" w:rsidP="00B05C03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00000000085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 xml:space="preserve">8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2.1.18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2.1.19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Развитие движения КВН в муниципальном районе среди предприятий, организаций и учреждений. Муниципальный фестиваль команд КВН «</w:t>
            </w:r>
            <w:proofErr w:type="spellStart"/>
            <w:r w:rsidRPr="00AE3570">
              <w:t>Юморим</w:t>
            </w:r>
            <w:proofErr w:type="spellEnd"/>
            <w:r w:rsidRPr="00AE3570">
              <w:t>»</w:t>
            </w:r>
          </w:p>
          <w:p w:rsidR="00043E28" w:rsidRPr="00AE3570" w:rsidRDefault="00043E28" w:rsidP="00B05C03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00000000093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  <w:r w:rsidRPr="00AE3570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 xml:space="preserve">10 </w:t>
            </w:r>
            <w:r w:rsidRPr="00AE3570">
              <w:t>000,0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2.1.20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lastRenderedPageBreak/>
              <w:t>2.1.21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Конкурсы </w:t>
            </w:r>
            <w:proofErr w:type="spellStart"/>
            <w:r w:rsidRPr="00AE3570">
              <w:t>профмастерства</w:t>
            </w:r>
            <w:proofErr w:type="spellEnd"/>
            <w:r w:rsidRPr="00AE3570">
              <w:t xml:space="preserve"> для молодых специалистов</w:t>
            </w:r>
          </w:p>
          <w:p w:rsidR="00043E28" w:rsidRPr="00AE3570" w:rsidRDefault="00043E28" w:rsidP="00B05C03">
            <w:r w:rsidRPr="00AE3570">
              <w:t xml:space="preserve">(Доп. </w:t>
            </w:r>
            <w:r>
              <w:t>Э</w:t>
            </w:r>
            <w:r w:rsidRPr="00AE3570">
              <w:t>К 1</w:t>
            </w:r>
            <w:r>
              <w:t>00000000069</w:t>
            </w:r>
            <w:r w:rsidRPr="00AE3570">
              <w:t>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2.1.22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t>Количество  проведенных мероприятий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b/>
              </w:rPr>
            </w:pPr>
            <w:r w:rsidRPr="00AE3570">
              <w:rPr>
                <w:b/>
              </w:rPr>
              <w:t>Подпрограмма 3</w:t>
            </w:r>
          </w:p>
          <w:p w:rsidR="00043E28" w:rsidRPr="00AE3570" w:rsidRDefault="00043E28" w:rsidP="00B05C03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 xml:space="preserve">Меры социальной помощи и поддержки отдельных категорий населения </w:t>
            </w:r>
            <w:proofErr w:type="spellStart"/>
            <w:r w:rsidRPr="00AE3570">
              <w:rPr>
                <w:b/>
              </w:rPr>
              <w:t>Уинского</w:t>
            </w:r>
            <w:proofErr w:type="spellEnd"/>
            <w:r w:rsidRPr="00AE3570">
              <w:rPr>
                <w:b/>
              </w:rPr>
              <w:t xml:space="preserve"> муниципального округа</w:t>
            </w:r>
            <w:r w:rsidRPr="00AE3570">
              <w:t xml:space="preserve"> </w:t>
            </w:r>
            <w:r w:rsidRPr="00AE3570">
              <w:rPr>
                <w:b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3B7AC3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9 206 241</w:t>
            </w:r>
            <w:r w:rsidRPr="003B7AC3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3B7AC3" w:rsidRDefault="00043E28" w:rsidP="00B05C03">
            <w:pPr>
              <w:jc w:val="center"/>
              <w:rPr>
                <w:b/>
              </w:rPr>
            </w:pPr>
            <w:r>
              <w:rPr>
                <w:b/>
              </w:rPr>
              <w:t>8 461 928</w:t>
            </w:r>
            <w:r w:rsidRPr="003B7AC3">
              <w:rPr>
                <w:b/>
              </w:rPr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3B7AC3" w:rsidRDefault="00043E28" w:rsidP="00B05C03">
            <w:pPr>
              <w:ind w:left="-136" w:right="-147"/>
              <w:jc w:val="center"/>
              <w:rPr>
                <w:b/>
              </w:rPr>
            </w:pPr>
            <w:r>
              <w:rPr>
                <w:b/>
              </w:rPr>
              <w:t>352 614</w:t>
            </w:r>
            <w:r w:rsidRPr="003B7AC3">
              <w:rPr>
                <w:b/>
              </w:rPr>
              <w:t>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3B7AC3" w:rsidRDefault="00043E28" w:rsidP="00B05C03">
            <w:pPr>
              <w:jc w:val="center"/>
              <w:rPr>
                <w:b/>
              </w:rPr>
            </w:pPr>
            <w:r>
              <w:rPr>
                <w:b/>
              </w:rPr>
              <w:t>391 699</w:t>
            </w:r>
            <w:r w:rsidRPr="003B7AC3">
              <w:rPr>
                <w:b/>
              </w:rPr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F00337" w:rsidRDefault="00043E28" w:rsidP="00B05C03">
            <w:r w:rsidRPr="00F00337">
              <w:t>Основное мероприятие: Меры социальной помощи и поддержки отдельных категорий населения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3B7AC3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9 206 241</w:t>
            </w:r>
            <w:r w:rsidRPr="003B7AC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3B7AC3" w:rsidRDefault="00043E28" w:rsidP="00B05C03">
            <w:pPr>
              <w:jc w:val="center"/>
            </w:pPr>
            <w:r>
              <w:t>8 461 928</w:t>
            </w:r>
            <w:r w:rsidRPr="003B7AC3"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3B7AC3" w:rsidRDefault="00043E28" w:rsidP="00B05C03">
            <w:pPr>
              <w:ind w:left="-136" w:right="-147"/>
              <w:jc w:val="center"/>
            </w:pPr>
            <w:r>
              <w:t>352 614,0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3B7AC3" w:rsidRDefault="00043E28" w:rsidP="00B05C03">
            <w:pPr>
              <w:jc w:val="center"/>
            </w:pPr>
            <w:r>
              <w:t>391 699</w:t>
            </w:r>
            <w:r w:rsidRPr="003B7AC3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3.1.1.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Предоставление мер социальной помощи и поддержки отдельных категорий населения по санаторно-курортному лечению и оздоровлению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Pr="00AE357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0</w:t>
            </w:r>
            <w:r w:rsidRPr="00AE3570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3.1.2.</w:t>
            </w: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t>Количество работников, получивших санаторно-курортное лечение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3B7AC3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3B7AC3">
              <w:rPr>
                <w:rFonts w:ascii="Times New Roman" w:hAnsi="Times New Roman" w:cs="Times New Roman"/>
              </w:rPr>
              <w:t>3.1.3.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3B7AC3" w:rsidRDefault="00043E28" w:rsidP="00B05C03">
            <w:r w:rsidRPr="003B7AC3">
              <w:t>Предоставление молодым семьям – участникам подпрограмм социальных выплат на приобретение (строительство) жилья и их использования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3B7AC3" w:rsidRDefault="00043E28" w:rsidP="00B05C03">
            <w:pPr>
              <w:jc w:val="center"/>
            </w:pPr>
            <w:r w:rsidRPr="003B7AC3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3B7AC3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9 206 241</w:t>
            </w:r>
            <w:r w:rsidRPr="003B7AC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3B7AC3" w:rsidRDefault="00043E28" w:rsidP="00B05C03">
            <w:pPr>
              <w:jc w:val="center"/>
            </w:pPr>
            <w:r>
              <w:t>8 461 928</w:t>
            </w:r>
            <w:r w:rsidRPr="003B7AC3">
              <w:t>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3B7AC3" w:rsidRDefault="00043E28" w:rsidP="00B05C03">
            <w:pPr>
              <w:ind w:left="-136" w:right="-147"/>
              <w:jc w:val="center"/>
            </w:pPr>
            <w:r>
              <w:t>352 614,0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3B7AC3" w:rsidRDefault="00043E28" w:rsidP="00B05C03">
            <w:pPr>
              <w:jc w:val="center"/>
            </w:pPr>
            <w:r>
              <w:t>391 699</w:t>
            </w:r>
            <w:r w:rsidRPr="003B7AC3"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3B7AC3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3.1.4.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 xml:space="preserve">Результат: </w:t>
            </w:r>
          </w:p>
          <w:p w:rsidR="00043E28" w:rsidRPr="00AE3570" w:rsidRDefault="00043E28" w:rsidP="00B05C03">
            <w:r w:rsidRPr="00AE3570">
              <w:lastRenderedPageBreak/>
              <w:t>Количество семей, улучивших жилищные условия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lastRenderedPageBreak/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lastRenderedPageBreak/>
              <w:t>4.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rPr>
                <w:b/>
              </w:rPr>
            </w:pPr>
            <w:r w:rsidRPr="00AE3570">
              <w:rPr>
                <w:b/>
              </w:rPr>
              <w:t>Подпрограмма  4</w:t>
            </w:r>
          </w:p>
          <w:p w:rsidR="00043E28" w:rsidRPr="00AE3570" w:rsidRDefault="00043E28" w:rsidP="00B05C03">
            <w:pPr>
              <w:rPr>
                <w:rStyle w:val="81"/>
                <w:b/>
                <w:sz w:val="24"/>
                <w:szCs w:val="24"/>
              </w:rPr>
            </w:pPr>
            <w:r w:rsidRPr="00AE3570">
              <w:rPr>
                <w:b/>
              </w:rPr>
              <w:t>Обеспечение реализации муниципальной программы развития сферы культуры и молодёжной политики (Обеспечение программы).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  <w:rPr>
                <w:b/>
              </w:rPr>
            </w:pPr>
            <w:r w:rsidRPr="00AE3570">
              <w:rPr>
                <w:b/>
              </w:rPr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01.01.202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31.12.202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ind w:left="-37" w:right="-9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52 065 314</w:t>
            </w:r>
            <w:r w:rsidRPr="00AE357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  <w:rPr>
                <w:b/>
              </w:rPr>
            </w:pPr>
            <w:r w:rsidRPr="00AE3570">
              <w:rPr>
                <w:b/>
              </w:rPr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  <w:rPr>
                <w:b/>
              </w:rPr>
            </w:pPr>
            <w:r>
              <w:rPr>
                <w:b/>
              </w:rPr>
              <w:t>52 065 314</w:t>
            </w:r>
            <w:r w:rsidRPr="00AE3570">
              <w:rPr>
                <w:b/>
              </w:rPr>
              <w:t>,</w:t>
            </w:r>
            <w:r>
              <w:rPr>
                <w:b/>
              </w:rP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  <w:b/>
              </w:rPr>
            </w:pPr>
            <w:r w:rsidRPr="00AE3570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r w:rsidRPr="00AE3570">
              <w:t>Основное мероприятие:</w:t>
            </w:r>
          </w:p>
          <w:p w:rsidR="00043E28" w:rsidRPr="00AE3570" w:rsidRDefault="00043E28" w:rsidP="00B05C03">
            <w:pPr>
              <w:rPr>
                <w:rStyle w:val="81"/>
                <w:sz w:val="24"/>
                <w:szCs w:val="24"/>
              </w:rPr>
            </w:pPr>
            <w:r w:rsidRPr="00AE3570">
              <w:t>Обеспечение деятельности органов местного самоуправления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6 496 655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6 496 655</w:t>
            </w:r>
            <w:r w:rsidRPr="00AE3570">
              <w:t>,</w:t>
            </w:r>
            <w:r>
              <w:t>94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1</w:t>
            </w:r>
            <w:r w:rsidRPr="00AE357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Результат: 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Количество работников культуры, получивших поддержку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  <w:tr w:rsidR="00043E28" w:rsidRPr="00AE3570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2</w:t>
            </w:r>
            <w:r w:rsidRPr="00AE357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Административное и хозяйственное обеспечение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МКУ «ЦОУ»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4749C1" w:rsidRDefault="00043E28" w:rsidP="00B05C03">
            <w:pPr>
              <w:jc w:val="center"/>
            </w:pPr>
            <w:r w:rsidRPr="004749C1">
              <w:t>01.01.2025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ind w:left="-178" w:right="-91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45 568 658</w:t>
            </w:r>
            <w:r w:rsidRPr="00AE357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0,0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>
              <w:t>45 568 658</w:t>
            </w:r>
            <w:r w:rsidRPr="00AE3570">
              <w:t>,</w:t>
            </w: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0,0</w:t>
            </w:r>
          </w:p>
        </w:tc>
      </w:tr>
      <w:tr w:rsidR="00043E28" w:rsidRPr="00744725" w:rsidTr="00B05C03">
        <w:trPr>
          <w:gridAfter w:val="1"/>
          <w:wAfter w:w="7" w:type="dxa"/>
          <w:trHeight w:val="139"/>
          <w:jc w:val="center"/>
        </w:trPr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4.</w:t>
            </w:r>
            <w:r>
              <w:rPr>
                <w:rFonts w:ascii="Times New Roman" w:hAnsi="Times New Roman" w:cs="Times New Roman"/>
              </w:rPr>
              <w:t>2</w:t>
            </w:r>
            <w:r w:rsidRPr="00AE3570">
              <w:rPr>
                <w:rFonts w:ascii="Times New Roman" w:hAnsi="Times New Roman" w:cs="Times New Roman"/>
              </w:rPr>
              <w:t>.1.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 xml:space="preserve">Результат: </w:t>
            </w:r>
          </w:p>
          <w:p w:rsidR="00043E28" w:rsidRPr="00AE3570" w:rsidRDefault="00043E28" w:rsidP="00B05C03">
            <w:pPr>
              <w:pStyle w:val="ConsPlusNormal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E3570">
              <w:rPr>
                <w:rFonts w:ascii="Times New Roman" w:hAnsi="Times New Roman"/>
                <w:sz w:val="24"/>
                <w:szCs w:val="24"/>
              </w:rPr>
              <w:t>Выполнение показателей муниципальной программы и подпрограммы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УКС и МП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31.12.202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х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х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E28" w:rsidRPr="00AE3570" w:rsidRDefault="00043E28" w:rsidP="00B05C03">
            <w:pPr>
              <w:jc w:val="center"/>
            </w:pPr>
            <w:r w:rsidRPr="00AE3570">
              <w:t>х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3E28" w:rsidRPr="000475F9" w:rsidRDefault="00043E28" w:rsidP="00B05C03">
            <w:pPr>
              <w:pStyle w:val="af4"/>
              <w:jc w:val="center"/>
              <w:rPr>
                <w:rFonts w:ascii="Times New Roman" w:hAnsi="Times New Roman" w:cs="Times New Roman"/>
              </w:rPr>
            </w:pPr>
            <w:r w:rsidRPr="00AE3570">
              <w:rPr>
                <w:rFonts w:ascii="Times New Roman" w:hAnsi="Times New Roman" w:cs="Times New Roman"/>
              </w:rPr>
              <w:t>х</w:t>
            </w:r>
          </w:p>
        </w:tc>
      </w:tr>
    </w:tbl>
    <w:p w:rsidR="00043E28" w:rsidRPr="00744725" w:rsidRDefault="00043E28" w:rsidP="00043E28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043E28" w:rsidRPr="00744725" w:rsidRDefault="00043E28" w:rsidP="00043E28">
      <w:pPr>
        <w:tabs>
          <w:tab w:val="left" w:pos="922"/>
        </w:tabs>
        <w:jc w:val="both"/>
      </w:pPr>
    </w:p>
    <w:p w:rsidR="00362AFC" w:rsidRDefault="00362AFC" w:rsidP="00043E28">
      <w:pPr>
        <w:jc w:val="right"/>
      </w:pPr>
    </w:p>
    <w:sectPr w:rsidR="00362AFC" w:rsidSect="005D2E92">
      <w:pgSz w:w="16838" w:h="11906" w:orient="landscape" w:code="9"/>
      <w:pgMar w:top="1418" w:right="851" w:bottom="567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3DE6" w:rsidRDefault="00023DE6">
      <w:r>
        <w:separator/>
      </w:r>
    </w:p>
  </w:endnote>
  <w:endnote w:type="continuationSeparator" w:id="0">
    <w:p w:rsidR="00023DE6" w:rsidRDefault="0002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5087" w:rsidRDefault="00115087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3DE6" w:rsidRDefault="00023DE6">
      <w:r>
        <w:separator/>
      </w:r>
    </w:p>
  </w:footnote>
  <w:footnote w:type="continuationSeparator" w:id="0">
    <w:p w:rsidR="00023DE6" w:rsidRDefault="00023D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6pt;height:21.75pt;visibility:visible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6D62C4"/>
    <w:multiLevelType w:val="hybridMultilevel"/>
    <w:tmpl w:val="467EC2B0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42052"/>
    <w:multiLevelType w:val="multilevel"/>
    <w:tmpl w:val="FBE2B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8C63602"/>
    <w:multiLevelType w:val="hybridMultilevel"/>
    <w:tmpl w:val="610ED8D0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3D06FC"/>
    <w:multiLevelType w:val="hybridMultilevel"/>
    <w:tmpl w:val="4BA8FA0A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943675"/>
    <w:multiLevelType w:val="hybridMultilevel"/>
    <w:tmpl w:val="261C5340"/>
    <w:lvl w:ilvl="0" w:tplc="FFFFFFFF">
      <w:start w:val="1"/>
      <w:numFmt w:val="decimal"/>
      <w:lvlText w:val="%1."/>
      <w:lvlJc w:val="left"/>
      <w:pPr>
        <w:tabs>
          <w:tab w:val="num" w:pos="1928"/>
        </w:tabs>
        <w:ind w:left="1928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48"/>
        </w:tabs>
        <w:ind w:left="2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68"/>
        </w:tabs>
        <w:ind w:left="3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88"/>
        </w:tabs>
        <w:ind w:left="4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08"/>
        </w:tabs>
        <w:ind w:left="4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28"/>
        </w:tabs>
        <w:ind w:left="5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48"/>
        </w:tabs>
        <w:ind w:left="6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68"/>
        </w:tabs>
        <w:ind w:left="6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88"/>
        </w:tabs>
        <w:ind w:left="7688" w:hanging="180"/>
      </w:pPr>
    </w:lvl>
  </w:abstractNum>
  <w:abstractNum w:abstractNumId="6" w15:restartNumberingAfterBreak="0">
    <w:nsid w:val="0A98111B"/>
    <w:multiLevelType w:val="multilevel"/>
    <w:tmpl w:val="8424D9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7" w15:restartNumberingAfterBreak="0">
    <w:nsid w:val="0EFF0BD2"/>
    <w:multiLevelType w:val="hybridMultilevel"/>
    <w:tmpl w:val="5BF8D1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199925E4"/>
    <w:multiLevelType w:val="hybridMultilevel"/>
    <w:tmpl w:val="C9B26F4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D532B"/>
    <w:multiLevelType w:val="hybridMultilevel"/>
    <w:tmpl w:val="D286FA2C"/>
    <w:lvl w:ilvl="0" w:tplc="FFFFFFF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20A0FEF"/>
    <w:multiLevelType w:val="multilevel"/>
    <w:tmpl w:val="E1B0A09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24C30742"/>
    <w:multiLevelType w:val="multilevel"/>
    <w:tmpl w:val="21947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28C42821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2AFE7D73"/>
    <w:multiLevelType w:val="hybridMultilevel"/>
    <w:tmpl w:val="8E8637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3B5B2C"/>
    <w:multiLevelType w:val="hybridMultilevel"/>
    <w:tmpl w:val="CB7CFC88"/>
    <w:lvl w:ilvl="0" w:tplc="FFFFFFFF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2EAB0006"/>
    <w:multiLevelType w:val="hybridMultilevel"/>
    <w:tmpl w:val="094AA33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2F5802E7"/>
    <w:multiLevelType w:val="multilevel"/>
    <w:tmpl w:val="4F76D1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8" w15:restartNumberingAfterBreak="0">
    <w:nsid w:val="354B3550"/>
    <w:multiLevelType w:val="hybridMultilevel"/>
    <w:tmpl w:val="3084C51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7B13D59"/>
    <w:multiLevelType w:val="hybridMultilevel"/>
    <w:tmpl w:val="88BC29A2"/>
    <w:lvl w:ilvl="0" w:tplc="FFFFFFFF">
      <w:start w:val="1"/>
      <w:numFmt w:val="bullet"/>
      <w:lvlText w:val="-"/>
      <w:lvlJc w:val="left"/>
      <w:pPr>
        <w:ind w:left="1211" w:hanging="360"/>
      </w:pPr>
      <w:rPr>
        <w:rFonts w:ascii="Vrinda" w:hAnsi="Vrinda" w:hint="default"/>
      </w:rPr>
    </w:lvl>
    <w:lvl w:ilvl="1" w:tplc="FFFFFFFF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99C49DF"/>
    <w:multiLevelType w:val="hybridMultilevel"/>
    <w:tmpl w:val="F402760A"/>
    <w:lvl w:ilvl="0" w:tplc="FFFFFFF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2C6664"/>
    <w:multiLevelType w:val="hybridMultilevel"/>
    <w:tmpl w:val="B184C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5F0729"/>
    <w:multiLevelType w:val="hybridMultilevel"/>
    <w:tmpl w:val="307A3802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AA0484A"/>
    <w:multiLevelType w:val="hybridMultilevel"/>
    <w:tmpl w:val="755CBA0A"/>
    <w:lvl w:ilvl="0" w:tplc="FFFFFFFF">
      <w:start w:val="1"/>
      <w:numFmt w:val="decimal"/>
      <w:lvlText w:val="%1."/>
      <w:lvlJc w:val="left"/>
      <w:pPr>
        <w:tabs>
          <w:tab w:val="num" w:pos="1928"/>
        </w:tabs>
        <w:ind w:left="1928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648"/>
        </w:tabs>
        <w:ind w:left="264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368"/>
        </w:tabs>
        <w:ind w:left="336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088"/>
        </w:tabs>
        <w:ind w:left="408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08"/>
        </w:tabs>
        <w:ind w:left="480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28"/>
        </w:tabs>
        <w:ind w:left="552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248"/>
        </w:tabs>
        <w:ind w:left="624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968"/>
        </w:tabs>
        <w:ind w:left="696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688"/>
        </w:tabs>
        <w:ind w:left="7688" w:hanging="180"/>
      </w:pPr>
    </w:lvl>
  </w:abstractNum>
  <w:abstractNum w:abstractNumId="24" w15:restartNumberingAfterBreak="0">
    <w:nsid w:val="3C251B81"/>
    <w:multiLevelType w:val="hybridMultilevel"/>
    <w:tmpl w:val="D8EC6B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2157FF"/>
    <w:multiLevelType w:val="hybridMultilevel"/>
    <w:tmpl w:val="9580F18A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 w15:restartNumberingAfterBreak="0">
    <w:nsid w:val="3E0D3F0B"/>
    <w:multiLevelType w:val="multilevel"/>
    <w:tmpl w:val="8368C6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1AA4F68"/>
    <w:multiLevelType w:val="multilevel"/>
    <w:tmpl w:val="25126B08"/>
    <w:lvl w:ilvl="0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cs="Times New Roman" w:hint="default"/>
      </w:rPr>
    </w:lvl>
  </w:abstractNum>
  <w:abstractNum w:abstractNumId="28" w15:restartNumberingAfterBreak="0">
    <w:nsid w:val="4273736F"/>
    <w:multiLevelType w:val="hybridMultilevel"/>
    <w:tmpl w:val="8118F3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54A7B"/>
    <w:multiLevelType w:val="hybridMultilevel"/>
    <w:tmpl w:val="1DC45A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500A44"/>
    <w:multiLevelType w:val="hybridMultilevel"/>
    <w:tmpl w:val="B270218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BED1884"/>
    <w:multiLevelType w:val="hybridMultilevel"/>
    <w:tmpl w:val="7944CC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C56BD1"/>
    <w:multiLevelType w:val="multilevel"/>
    <w:tmpl w:val="FC76F3DC"/>
    <w:lvl w:ilvl="0">
      <w:start w:val="1"/>
      <w:numFmt w:val="decimal"/>
      <w:lvlText w:val="3.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3" w15:restartNumberingAfterBreak="0">
    <w:nsid w:val="50B629A5"/>
    <w:multiLevelType w:val="multilevel"/>
    <w:tmpl w:val="C3EAA450"/>
    <w:lvl w:ilvl="0">
      <w:start w:val="1"/>
      <w:numFmt w:val="decimal"/>
      <w:lvlText w:val="%1."/>
      <w:lvlJc w:val="left"/>
      <w:pPr>
        <w:ind w:left="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8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6A36D2B"/>
    <w:multiLevelType w:val="hybridMultilevel"/>
    <w:tmpl w:val="CE0646FA"/>
    <w:lvl w:ilvl="0" w:tplc="FFFFFFFF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617D99"/>
    <w:multiLevelType w:val="multilevel"/>
    <w:tmpl w:val="7AB86F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6" w15:restartNumberingAfterBreak="0">
    <w:nsid w:val="58AE4D20"/>
    <w:multiLevelType w:val="hybridMultilevel"/>
    <w:tmpl w:val="E9AC0C0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AF35E6"/>
    <w:multiLevelType w:val="hybridMultilevel"/>
    <w:tmpl w:val="06F6813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BE4EF0"/>
    <w:multiLevelType w:val="hybridMultilevel"/>
    <w:tmpl w:val="048CE6C2"/>
    <w:lvl w:ilvl="0" w:tplc="FFFFFFFF">
      <w:numFmt w:val="none"/>
      <w:lvlText w:val="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5C7447A"/>
    <w:multiLevelType w:val="hybridMultilevel"/>
    <w:tmpl w:val="A4303942"/>
    <w:lvl w:ilvl="0" w:tplc="FFFFFFFF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A627ACE"/>
    <w:multiLevelType w:val="multilevel"/>
    <w:tmpl w:val="CB7CFC8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2310404"/>
    <w:multiLevelType w:val="hybridMultilevel"/>
    <w:tmpl w:val="D3BEBE8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FFFFFFFF">
      <w:start w:val="5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 w15:restartNumberingAfterBreak="0">
    <w:nsid w:val="73F30D26"/>
    <w:multiLevelType w:val="hybridMultilevel"/>
    <w:tmpl w:val="359AA82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DF44FB8"/>
    <w:multiLevelType w:val="hybridMultilevel"/>
    <w:tmpl w:val="10D4006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897A85"/>
    <w:multiLevelType w:val="multilevel"/>
    <w:tmpl w:val="790C1E16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3.%4.%5.%6.%7.%8.%9."/>
      <w:lvlJc w:val="left"/>
      <w:pPr>
        <w:tabs>
          <w:tab w:val="num" w:pos="7112"/>
        </w:tabs>
        <w:ind w:left="7112" w:hanging="1440"/>
      </w:pPr>
      <w:rPr>
        <w:rFonts w:hint="default"/>
        <w:sz w:val="24"/>
      </w:rPr>
    </w:lvl>
  </w:abstractNum>
  <w:num w:numId="1">
    <w:abstractNumId w:val="8"/>
  </w:num>
  <w:num w:numId="2">
    <w:abstractNumId w:val="39"/>
  </w:num>
  <w:num w:numId="3">
    <w:abstractNumId w:val="36"/>
  </w:num>
  <w:num w:numId="4">
    <w:abstractNumId w:val="21"/>
  </w:num>
  <w:num w:numId="5">
    <w:abstractNumId w:val="18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9"/>
  </w:num>
  <w:num w:numId="9">
    <w:abstractNumId w:val="11"/>
  </w:num>
  <w:num w:numId="10">
    <w:abstractNumId w:val="10"/>
  </w:num>
  <w:num w:numId="11">
    <w:abstractNumId w:val="25"/>
  </w:num>
  <w:num w:numId="12">
    <w:abstractNumId w:val="16"/>
  </w:num>
  <w:num w:numId="13">
    <w:abstractNumId w:val="37"/>
  </w:num>
  <w:num w:numId="14">
    <w:abstractNumId w:val="38"/>
  </w:num>
  <w:num w:numId="15">
    <w:abstractNumId w:val="7"/>
  </w:num>
  <w:num w:numId="16">
    <w:abstractNumId w:val="15"/>
  </w:num>
  <w:num w:numId="17">
    <w:abstractNumId w:val="4"/>
  </w:num>
  <w:num w:numId="18">
    <w:abstractNumId w:val="3"/>
  </w:num>
  <w:num w:numId="19">
    <w:abstractNumId w:val="41"/>
  </w:num>
  <w:num w:numId="20">
    <w:abstractNumId w:val="29"/>
  </w:num>
  <w:num w:numId="21">
    <w:abstractNumId w:val="28"/>
  </w:num>
  <w:num w:numId="22">
    <w:abstractNumId w:val="12"/>
  </w:num>
  <w:num w:numId="23">
    <w:abstractNumId w:val="13"/>
  </w:num>
  <w:num w:numId="24">
    <w:abstractNumId w:val="1"/>
  </w:num>
  <w:num w:numId="25">
    <w:abstractNumId w:val="20"/>
  </w:num>
  <w:num w:numId="26">
    <w:abstractNumId w:val="24"/>
  </w:num>
  <w:num w:numId="27">
    <w:abstractNumId w:val="9"/>
  </w:num>
  <w:num w:numId="28">
    <w:abstractNumId w:val="34"/>
  </w:num>
  <w:num w:numId="29">
    <w:abstractNumId w:val="5"/>
  </w:num>
  <w:num w:numId="30">
    <w:abstractNumId w:val="30"/>
  </w:num>
  <w:num w:numId="31">
    <w:abstractNumId w:val="40"/>
  </w:num>
  <w:num w:numId="32">
    <w:abstractNumId w:val="14"/>
  </w:num>
  <w:num w:numId="33">
    <w:abstractNumId w:val="44"/>
  </w:num>
  <w:num w:numId="34">
    <w:abstractNumId w:val="23"/>
  </w:num>
  <w:num w:numId="35">
    <w:abstractNumId w:val="35"/>
  </w:num>
  <w:num w:numId="36">
    <w:abstractNumId w:val="31"/>
  </w:num>
  <w:num w:numId="37">
    <w:abstractNumId w:val="0"/>
  </w:num>
  <w:num w:numId="38">
    <w:abstractNumId w:val="26"/>
  </w:num>
  <w:num w:numId="39">
    <w:abstractNumId w:val="43"/>
  </w:num>
  <w:num w:numId="40">
    <w:abstractNumId w:val="42"/>
  </w:num>
  <w:num w:numId="41">
    <w:abstractNumId w:val="22"/>
  </w:num>
  <w:num w:numId="42">
    <w:abstractNumId w:val="27"/>
  </w:num>
  <w:num w:numId="43">
    <w:abstractNumId w:val="17"/>
  </w:num>
  <w:num w:numId="44">
    <w:abstractNumId w:val="32"/>
  </w:num>
  <w:num w:numId="45">
    <w:abstractNumId w:val="2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448"/>
    <w:rsid w:val="000063C2"/>
    <w:rsid w:val="00006BEC"/>
    <w:rsid w:val="000174D8"/>
    <w:rsid w:val="00020472"/>
    <w:rsid w:val="0002079D"/>
    <w:rsid w:val="00021C2C"/>
    <w:rsid w:val="00023DE6"/>
    <w:rsid w:val="00024ACD"/>
    <w:rsid w:val="00036784"/>
    <w:rsid w:val="000436EC"/>
    <w:rsid w:val="00043D8A"/>
    <w:rsid w:val="00043E28"/>
    <w:rsid w:val="000475F9"/>
    <w:rsid w:val="00052343"/>
    <w:rsid w:val="00053730"/>
    <w:rsid w:val="00053C5E"/>
    <w:rsid w:val="000547A9"/>
    <w:rsid w:val="000656B7"/>
    <w:rsid w:val="00066B66"/>
    <w:rsid w:val="00071A55"/>
    <w:rsid w:val="00073225"/>
    <w:rsid w:val="00076047"/>
    <w:rsid w:val="00077FC5"/>
    <w:rsid w:val="000862DA"/>
    <w:rsid w:val="000914D3"/>
    <w:rsid w:val="000B53FE"/>
    <w:rsid w:val="000C0657"/>
    <w:rsid w:val="000C2CB0"/>
    <w:rsid w:val="000C3576"/>
    <w:rsid w:val="000C3DB3"/>
    <w:rsid w:val="000C6675"/>
    <w:rsid w:val="000C6C9A"/>
    <w:rsid w:val="000C7892"/>
    <w:rsid w:val="000D2402"/>
    <w:rsid w:val="000E246A"/>
    <w:rsid w:val="000E57AD"/>
    <w:rsid w:val="000F4359"/>
    <w:rsid w:val="000F509B"/>
    <w:rsid w:val="000F51C9"/>
    <w:rsid w:val="000F7240"/>
    <w:rsid w:val="00115087"/>
    <w:rsid w:val="001249AD"/>
    <w:rsid w:val="00126470"/>
    <w:rsid w:val="00132DAE"/>
    <w:rsid w:val="00133480"/>
    <w:rsid w:val="00133672"/>
    <w:rsid w:val="001344A1"/>
    <w:rsid w:val="001430AB"/>
    <w:rsid w:val="0015316F"/>
    <w:rsid w:val="001555FE"/>
    <w:rsid w:val="00172141"/>
    <w:rsid w:val="0017616A"/>
    <w:rsid w:val="001819E9"/>
    <w:rsid w:val="001861A1"/>
    <w:rsid w:val="00191E16"/>
    <w:rsid w:val="001953A6"/>
    <w:rsid w:val="001963D1"/>
    <w:rsid w:val="001A0410"/>
    <w:rsid w:val="001B3EA0"/>
    <w:rsid w:val="001B748B"/>
    <w:rsid w:val="001C50D0"/>
    <w:rsid w:val="001D02CD"/>
    <w:rsid w:val="001E3BF6"/>
    <w:rsid w:val="001E6241"/>
    <w:rsid w:val="001F55A5"/>
    <w:rsid w:val="001F5C66"/>
    <w:rsid w:val="00213D0C"/>
    <w:rsid w:val="002215CA"/>
    <w:rsid w:val="0022172A"/>
    <w:rsid w:val="00222ADB"/>
    <w:rsid w:val="00230B73"/>
    <w:rsid w:val="00253FBD"/>
    <w:rsid w:val="00287294"/>
    <w:rsid w:val="00291F5E"/>
    <w:rsid w:val="00297D5C"/>
    <w:rsid w:val="002A58DF"/>
    <w:rsid w:val="002A7109"/>
    <w:rsid w:val="002A7C39"/>
    <w:rsid w:val="002B09D1"/>
    <w:rsid w:val="002B7872"/>
    <w:rsid w:val="002C37BB"/>
    <w:rsid w:val="002D644C"/>
    <w:rsid w:val="002F50E7"/>
    <w:rsid w:val="00305725"/>
    <w:rsid w:val="00316457"/>
    <w:rsid w:val="00316DF1"/>
    <w:rsid w:val="0033750F"/>
    <w:rsid w:val="003422E5"/>
    <w:rsid w:val="00342AF9"/>
    <w:rsid w:val="00344940"/>
    <w:rsid w:val="00347994"/>
    <w:rsid w:val="00354295"/>
    <w:rsid w:val="00357DE0"/>
    <w:rsid w:val="00362AFC"/>
    <w:rsid w:val="003632F4"/>
    <w:rsid w:val="0037648C"/>
    <w:rsid w:val="00376ACF"/>
    <w:rsid w:val="00377111"/>
    <w:rsid w:val="0038454B"/>
    <w:rsid w:val="00387023"/>
    <w:rsid w:val="003A03FF"/>
    <w:rsid w:val="003B62BB"/>
    <w:rsid w:val="003B7AC3"/>
    <w:rsid w:val="003C0CB9"/>
    <w:rsid w:val="003E4343"/>
    <w:rsid w:val="003E7E42"/>
    <w:rsid w:val="004046D1"/>
    <w:rsid w:val="00411AB4"/>
    <w:rsid w:val="0041625A"/>
    <w:rsid w:val="00424DB7"/>
    <w:rsid w:val="0042505D"/>
    <w:rsid w:val="00430345"/>
    <w:rsid w:val="0044797E"/>
    <w:rsid w:val="0045784F"/>
    <w:rsid w:val="004636AF"/>
    <w:rsid w:val="00464113"/>
    <w:rsid w:val="004676E0"/>
    <w:rsid w:val="00470FB3"/>
    <w:rsid w:val="004761C6"/>
    <w:rsid w:val="00482A25"/>
    <w:rsid w:val="0048648E"/>
    <w:rsid w:val="004913C2"/>
    <w:rsid w:val="00491E54"/>
    <w:rsid w:val="004A173A"/>
    <w:rsid w:val="004B244D"/>
    <w:rsid w:val="004B2FCE"/>
    <w:rsid w:val="004C44E2"/>
    <w:rsid w:val="004D1C08"/>
    <w:rsid w:val="004D3B8D"/>
    <w:rsid w:val="004E31B8"/>
    <w:rsid w:val="00502F9B"/>
    <w:rsid w:val="005135BB"/>
    <w:rsid w:val="00514F68"/>
    <w:rsid w:val="00523E0B"/>
    <w:rsid w:val="005275AC"/>
    <w:rsid w:val="00532D49"/>
    <w:rsid w:val="00536FED"/>
    <w:rsid w:val="00544099"/>
    <w:rsid w:val="00547F07"/>
    <w:rsid w:val="00554853"/>
    <w:rsid w:val="00564566"/>
    <w:rsid w:val="0056556C"/>
    <w:rsid w:val="0059541F"/>
    <w:rsid w:val="00596D72"/>
    <w:rsid w:val="005A0D95"/>
    <w:rsid w:val="005B0181"/>
    <w:rsid w:val="005B7C2C"/>
    <w:rsid w:val="005C4986"/>
    <w:rsid w:val="005C57F6"/>
    <w:rsid w:val="005D1067"/>
    <w:rsid w:val="005D1D6B"/>
    <w:rsid w:val="005D2E92"/>
    <w:rsid w:val="005E1CE5"/>
    <w:rsid w:val="005E3459"/>
    <w:rsid w:val="005E67B1"/>
    <w:rsid w:val="005F4D58"/>
    <w:rsid w:val="005F7F55"/>
    <w:rsid w:val="00601285"/>
    <w:rsid w:val="0060677E"/>
    <w:rsid w:val="0060680A"/>
    <w:rsid w:val="006155F3"/>
    <w:rsid w:val="006235AA"/>
    <w:rsid w:val="00633700"/>
    <w:rsid w:val="00637B08"/>
    <w:rsid w:val="00640C92"/>
    <w:rsid w:val="006457C0"/>
    <w:rsid w:val="0065359D"/>
    <w:rsid w:val="00654EF7"/>
    <w:rsid w:val="006631A6"/>
    <w:rsid w:val="0066436B"/>
    <w:rsid w:val="0067041D"/>
    <w:rsid w:val="00677AE7"/>
    <w:rsid w:val="00684739"/>
    <w:rsid w:val="00684E1B"/>
    <w:rsid w:val="00686B3B"/>
    <w:rsid w:val="006879C6"/>
    <w:rsid w:val="0069043C"/>
    <w:rsid w:val="006916D9"/>
    <w:rsid w:val="00691A43"/>
    <w:rsid w:val="00693D4C"/>
    <w:rsid w:val="006972F1"/>
    <w:rsid w:val="006A7AEE"/>
    <w:rsid w:val="006B4C3B"/>
    <w:rsid w:val="006C0481"/>
    <w:rsid w:val="006C6777"/>
    <w:rsid w:val="006C68B6"/>
    <w:rsid w:val="006D394E"/>
    <w:rsid w:val="006E43DD"/>
    <w:rsid w:val="006F4015"/>
    <w:rsid w:val="006F6280"/>
    <w:rsid w:val="00706C54"/>
    <w:rsid w:val="00720AAA"/>
    <w:rsid w:val="00724BE5"/>
    <w:rsid w:val="00724BFF"/>
    <w:rsid w:val="00727103"/>
    <w:rsid w:val="00730AD3"/>
    <w:rsid w:val="00732C77"/>
    <w:rsid w:val="00741899"/>
    <w:rsid w:val="00744725"/>
    <w:rsid w:val="00752302"/>
    <w:rsid w:val="007523E1"/>
    <w:rsid w:val="00754D7D"/>
    <w:rsid w:val="00757600"/>
    <w:rsid w:val="00764F91"/>
    <w:rsid w:val="00766629"/>
    <w:rsid w:val="00767212"/>
    <w:rsid w:val="00771F4C"/>
    <w:rsid w:val="0077741A"/>
    <w:rsid w:val="0078616F"/>
    <w:rsid w:val="00792AB6"/>
    <w:rsid w:val="00795325"/>
    <w:rsid w:val="007A22DB"/>
    <w:rsid w:val="007A5201"/>
    <w:rsid w:val="007C5BF0"/>
    <w:rsid w:val="007D469D"/>
    <w:rsid w:val="007E0249"/>
    <w:rsid w:val="007E1632"/>
    <w:rsid w:val="007E4ADC"/>
    <w:rsid w:val="007E4C8A"/>
    <w:rsid w:val="007F4CCB"/>
    <w:rsid w:val="007F7061"/>
    <w:rsid w:val="008030D9"/>
    <w:rsid w:val="008145F2"/>
    <w:rsid w:val="0081735F"/>
    <w:rsid w:val="00817ACA"/>
    <w:rsid w:val="00817F0B"/>
    <w:rsid w:val="008266E6"/>
    <w:rsid w:val="00826FDC"/>
    <w:rsid w:val="00845322"/>
    <w:rsid w:val="00857C17"/>
    <w:rsid w:val="00864738"/>
    <w:rsid w:val="00885A7A"/>
    <w:rsid w:val="0089330E"/>
    <w:rsid w:val="008A6B10"/>
    <w:rsid w:val="008B1016"/>
    <w:rsid w:val="008B42E3"/>
    <w:rsid w:val="008B48FB"/>
    <w:rsid w:val="008B535A"/>
    <w:rsid w:val="008B783F"/>
    <w:rsid w:val="008C1081"/>
    <w:rsid w:val="008C1701"/>
    <w:rsid w:val="008C1B3F"/>
    <w:rsid w:val="008D16CB"/>
    <w:rsid w:val="008D5E42"/>
    <w:rsid w:val="008D7CBE"/>
    <w:rsid w:val="008E0CA9"/>
    <w:rsid w:val="008E5548"/>
    <w:rsid w:val="008F1FE2"/>
    <w:rsid w:val="00902765"/>
    <w:rsid w:val="00911083"/>
    <w:rsid w:val="00913C6F"/>
    <w:rsid w:val="009169CE"/>
    <w:rsid w:val="00951742"/>
    <w:rsid w:val="00953C66"/>
    <w:rsid w:val="009624FE"/>
    <w:rsid w:val="0097033F"/>
    <w:rsid w:val="0097479F"/>
    <w:rsid w:val="009811BF"/>
    <w:rsid w:val="009863A7"/>
    <w:rsid w:val="00997F4C"/>
    <w:rsid w:val="009A0607"/>
    <w:rsid w:val="009B3326"/>
    <w:rsid w:val="009C0ACE"/>
    <w:rsid w:val="009C63BB"/>
    <w:rsid w:val="009C778E"/>
    <w:rsid w:val="009D58DA"/>
    <w:rsid w:val="009F35BD"/>
    <w:rsid w:val="009F3ABE"/>
    <w:rsid w:val="009F6A5F"/>
    <w:rsid w:val="009F7B0D"/>
    <w:rsid w:val="009F7C10"/>
    <w:rsid w:val="00A039CC"/>
    <w:rsid w:val="00A14055"/>
    <w:rsid w:val="00A142DC"/>
    <w:rsid w:val="00A21F21"/>
    <w:rsid w:val="00A36BC5"/>
    <w:rsid w:val="00A4118E"/>
    <w:rsid w:val="00A46E6F"/>
    <w:rsid w:val="00A540F6"/>
    <w:rsid w:val="00A5781A"/>
    <w:rsid w:val="00A70AD9"/>
    <w:rsid w:val="00A72E59"/>
    <w:rsid w:val="00A74E80"/>
    <w:rsid w:val="00A926AF"/>
    <w:rsid w:val="00AA1238"/>
    <w:rsid w:val="00AB02E1"/>
    <w:rsid w:val="00AB11E3"/>
    <w:rsid w:val="00AB3194"/>
    <w:rsid w:val="00AB3E93"/>
    <w:rsid w:val="00AB7014"/>
    <w:rsid w:val="00AC1552"/>
    <w:rsid w:val="00AC1909"/>
    <w:rsid w:val="00AC2C95"/>
    <w:rsid w:val="00AD0E1E"/>
    <w:rsid w:val="00AD1121"/>
    <w:rsid w:val="00AD640A"/>
    <w:rsid w:val="00AD763E"/>
    <w:rsid w:val="00AE3570"/>
    <w:rsid w:val="00AF34FC"/>
    <w:rsid w:val="00B00907"/>
    <w:rsid w:val="00B00D01"/>
    <w:rsid w:val="00B013AE"/>
    <w:rsid w:val="00B01673"/>
    <w:rsid w:val="00B1278C"/>
    <w:rsid w:val="00B14761"/>
    <w:rsid w:val="00B32BC8"/>
    <w:rsid w:val="00B3320B"/>
    <w:rsid w:val="00B41C97"/>
    <w:rsid w:val="00B440B0"/>
    <w:rsid w:val="00B45E2C"/>
    <w:rsid w:val="00B6206A"/>
    <w:rsid w:val="00B62FFD"/>
    <w:rsid w:val="00B67369"/>
    <w:rsid w:val="00B72F85"/>
    <w:rsid w:val="00B74218"/>
    <w:rsid w:val="00B83176"/>
    <w:rsid w:val="00B87AC7"/>
    <w:rsid w:val="00B97B94"/>
    <w:rsid w:val="00BA11D6"/>
    <w:rsid w:val="00BA1D5E"/>
    <w:rsid w:val="00BB0CD5"/>
    <w:rsid w:val="00BB3DE8"/>
    <w:rsid w:val="00BB587F"/>
    <w:rsid w:val="00BB6EA3"/>
    <w:rsid w:val="00BC145A"/>
    <w:rsid w:val="00BC4726"/>
    <w:rsid w:val="00BC569C"/>
    <w:rsid w:val="00BC66C7"/>
    <w:rsid w:val="00BD60C6"/>
    <w:rsid w:val="00BD7B7E"/>
    <w:rsid w:val="00BE0B0C"/>
    <w:rsid w:val="00BF2817"/>
    <w:rsid w:val="00BF50DC"/>
    <w:rsid w:val="00C0213A"/>
    <w:rsid w:val="00C07BE7"/>
    <w:rsid w:val="00C248D9"/>
    <w:rsid w:val="00C30A46"/>
    <w:rsid w:val="00C31E2C"/>
    <w:rsid w:val="00C52BB0"/>
    <w:rsid w:val="00C656AD"/>
    <w:rsid w:val="00C6601F"/>
    <w:rsid w:val="00C66E85"/>
    <w:rsid w:val="00C72814"/>
    <w:rsid w:val="00C7387C"/>
    <w:rsid w:val="00C80448"/>
    <w:rsid w:val="00C822B0"/>
    <w:rsid w:val="00C83EC9"/>
    <w:rsid w:val="00C919CE"/>
    <w:rsid w:val="00C93C4B"/>
    <w:rsid w:val="00CA08F3"/>
    <w:rsid w:val="00CB1E47"/>
    <w:rsid w:val="00CB5F1B"/>
    <w:rsid w:val="00CB66BA"/>
    <w:rsid w:val="00CC1498"/>
    <w:rsid w:val="00CC185A"/>
    <w:rsid w:val="00CC19BD"/>
    <w:rsid w:val="00CC3F5E"/>
    <w:rsid w:val="00CC6E1B"/>
    <w:rsid w:val="00CC7F1C"/>
    <w:rsid w:val="00CD63E2"/>
    <w:rsid w:val="00CE16EB"/>
    <w:rsid w:val="00CE68D3"/>
    <w:rsid w:val="00CF290D"/>
    <w:rsid w:val="00CF5BF5"/>
    <w:rsid w:val="00D00284"/>
    <w:rsid w:val="00D0623B"/>
    <w:rsid w:val="00D121C9"/>
    <w:rsid w:val="00D12D46"/>
    <w:rsid w:val="00D2033B"/>
    <w:rsid w:val="00D20391"/>
    <w:rsid w:val="00D31EE8"/>
    <w:rsid w:val="00D34605"/>
    <w:rsid w:val="00D3536A"/>
    <w:rsid w:val="00D379F6"/>
    <w:rsid w:val="00D42205"/>
    <w:rsid w:val="00D4399B"/>
    <w:rsid w:val="00D51613"/>
    <w:rsid w:val="00D52D80"/>
    <w:rsid w:val="00D5389A"/>
    <w:rsid w:val="00D60935"/>
    <w:rsid w:val="00D64263"/>
    <w:rsid w:val="00D75BD0"/>
    <w:rsid w:val="00D803CE"/>
    <w:rsid w:val="00D83E6B"/>
    <w:rsid w:val="00D91812"/>
    <w:rsid w:val="00D96D70"/>
    <w:rsid w:val="00DA1F83"/>
    <w:rsid w:val="00DB5CA4"/>
    <w:rsid w:val="00DD008D"/>
    <w:rsid w:val="00DD21D4"/>
    <w:rsid w:val="00DD3DFA"/>
    <w:rsid w:val="00DD5528"/>
    <w:rsid w:val="00DE14DF"/>
    <w:rsid w:val="00DE17FF"/>
    <w:rsid w:val="00DE47F0"/>
    <w:rsid w:val="00DE6543"/>
    <w:rsid w:val="00DF742A"/>
    <w:rsid w:val="00E01A2F"/>
    <w:rsid w:val="00E01BA0"/>
    <w:rsid w:val="00E22DFF"/>
    <w:rsid w:val="00E24555"/>
    <w:rsid w:val="00E40339"/>
    <w:rsid w:val="00E44C66"/>
    <w:rsid w:val="00E54D2E"/>
    <w:rsid w:val="00E55D54"/>
    <w:rsid w:val="00E62EC0"/>
    <w:rsid w:val="00E643C3"/>
    <w:rsid w:val="00E654B8"/>
    <w:rsid w:val="00E66577"/>
    <w:rsid w:val="00E741C1"/>
    <w:rsid w:val="00E84C75"/>
    <w:rsid w:val="00E85C83"/>
    <w:rsid w:val="00E9363C"/>
    <w:rsid w:val="00EA545A"/>
    <w:rsid w:val="00EA5C36"/>
    <w:rsid w:val="00EB22AA"/>
    <w:rsid w:val="00EB54EA"/>
    <w:rsid w:val="00EB7079"/>
    <w:rsid w:val="00EB7881"/>
    <w:rsid w:val="00ED5580"/>
    <w:rsid w:val="00ED7B67"/>
    <w:rsid w:val="00EE1B37"/>
    <w:rsid w:val="00EE4323"/>
    <w:rsid w:val="00EE72DF"/>
    <w:rsid w:val="00EE7F00"/>
    <w:rsid w:val="00EF1C26"/>
    <w:rsid w:val="00EF3509"/>
    <w:rsid w:val="00F00337"/>
    <w:rsid w:val="00F02391"/>
    <w:rsid w:val="00F03777"/>
    <w:rsid w:val="00F04BEC"/>
    <w:rsid w:val="00F06229"/>
    <w:rsid w:val="00F07BE6"/>
    <w:rsid w:val="00F206D5"/>
    <w:rsid w:val="00F245B8"/>
    <w:rsid w:val="00F33885"/>
    <w:rsid w:val="00F33C2E"/>
    <w:rsid w:val="00F377CB"/>
    <w:rsid w:val="00F44368"/>
    <w:rsid w:val="00F47B08"/>
    <w:rsid w:val="00F565AC"/>
    <w:rsid w:val="00F57D11"/>
    <w:rsid w:val="00F61AF7"/>
    <w:rsid w:val="00F6332C"/>
    <w:rsid w:val="00F65500"/>
    <w:rsid w:val="00F66403"/>
    <w:rsid w:val="00F84ABC"/>
    <w:rsid w:val="00F85537"/>
    <w:rsid w:val="00F95E2F"/>
    <w:rsid w:val="00F96EB4"/>
    <w:rsid w:val="00F9780A"/>
    <w:rsid w:val="00FA04CA"/>
    <w:rsid w:val="00FA339E"/>
    <w:rsid w:val="00FB1853"/>
    <w:rsid w:val="00FB41D4"/>
    <w:rsid w:val="00FC1030"/>
    <w:rsid w:val="00FC2803"/>
    <w:rsid w:val="00FC5138"/>
    <w:rsid w:val="00FC69A1"/>
    <w:rsid w:val="00FD016A"/>
    <w:rsid w:val="00FD049F"/>
    <w:rsid w:val="00FD5B5C"/>
    <w:rsid w:val="00FE290A"/>
    <w:rsid w:val="00FE2F5C"/>
    <w:rsid w:val="00FF01D2"/>
    <w:rsid w:val="00FF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F4D9E4"/>
  <w15:docId w15:val="{F4671DA1-4FD7-4AA1-9884-7132E821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041D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0"/>
      <w:szCs w:val="28"/>
    </w:rPr>
  </w:style>
  <w:style w:type="paragraph" w:styleId="2">
    <w:name w:val="heading 2"/>
    <w:basedOn w:val="a"/>
    <w:next w:val="a"/>
    <w:link w:val="20"/>
    <w:qFormat/>
    <w:rsid w:val="0067041D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67041D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0"/>
    </w:rPr>
  </w:style>
  <w:style w:type="paragraph" w:styleId="7">
    <w:name w:val="heading 7"/>
    <w:basedOn w:val="a"/>
    <w:next w:val="a"/>
    <w:link w:val="70"/>
    <w:qFormat/>
    <w:rsid w:val="0067041D"/>
    <w:pPr>
      <w:suppressAutoHyphens/>
      <w:spacing w:before="240" w:after="60"/>
      <w:outlineLvl w:val="6"/>
    </w:pPr>
    <w:rPr>
      <w:rFonts w:ascii="Calibri" w:hAnsi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link w:val="ab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customStyle="1" w:styleId="Default">
    <w:name w:val="Default"/>
    <w:rsid w:val="00B41C9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Без интервала1"/>
    <w:rsid w:val="00B41C97"/>
    <w:pPr>
      <w:jc w:val="both"/>
    </w:pPr>
    <w:rPr>
      <w:sz w:val="28"/>
      <w:szCs w:val="22"/>
    </w:rPr>
  </w:style>
  <w:style w:type="paragraph" w:customStyle="1" w:styleId="ConsPlusNormal">
    <w:name w:val="ConsPlusNormal"/>
    <w:link w:val="ConsPlusNormal0"/>
    <w:rsid w:val="00B41C97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8"/>
      <w:szCs w:val="22"/>
    </w:rPr>
  </w:style>
  <w:style w:type="character" w:customStyle="1" w:styleId="ConsPlusNormal0">
    <w:name w:val="ConsPlusNormal Знак"/>
    <w:link w:val="ConsPlusNormal"/>
    <w:locked/>
    <w:rsid w:val="00B41C97"/>
    <w:rPr>
      <w:rFonts w:ascii="Arial" w:hAnsi="Arial"/>
      <w:sz w:val="28"/>
      <w:szCs w:val="22"/>
    </w:rPr>
  </w:style>
  <w:style w:type="paragraph" w:styleId="ae">
    <w:name w:val="Normal (Web)"/>
    <w:basedOn w:val="a"/>
    <w:rsid w:val="00B41C97"/>
    <w:pPr>
      <w:spacing w:before="100" w:beforeAutospacing="1" w:after="100" w:afterAutospacing="1"/>
    </w:pPr>
  </w:style>
  <w:style w:type="paragraph" w:customStyle="1" w:styleId="s1">
    <w:name w:val="s_1"/>
    <w:basedOn w:val="a"/>
    <w:rsid w:val="00B41C97"/>
    <w:pPr>
      <w:spacing w:before="100" w:beforeAutospacing="1" w:after="100" w:afterAutospacing="1"/>
    </w:pPr>
  </w:style>
  <w:style w:type="character" w:styleId="af">
    <w:name w:val="Hyperlink"/>
    <w:rsid w:val="00B41C97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B41C97"/>
  </w:style>
  <w:style w:type="character" w:customStyle="1" w:styleId="10">
    <w:name w:val="Заголовок 1 Знак"/>
    <w:basedOn w:val="a0"/>
    <w:link w:val="1"/>
    <w:rsid w:val="0067041D"/>
    <w:rPr>
      <w:rFonts w:ascii="Cambria" w:hAnsi="Cambria"/>
      <w:b/>
      <w:bCs/>
      <w:color w:val="365F91"/>
      <w:szCs w:val="28"/>
    </w:rPr>
  </w:style>
  <w:style w:type="character" w:customStyle="1" w:styleId="af0">
    <w:name w:val="Цветовое выделение"/>
    <w:rsid w:val="0067041D"/>
    <w:rPr>
      <w:b/>
      <w:color w:val="000080"/>
    </w:rPr>
  </w:style>
  <w:style w:type="paragraph" w:customStyle="1" w:styleId="af1">
    <w:name w:val="Таблицы (моноширинный)"/>
    <w:basedOn w:val="a"/>
    <w:next w:val="a"/>
    <w:rsid w:val="0067041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ConsPlusTitle">
    <w:name w:val="ConsPlusTitle"/>
    <w:rsid w:val="0067041D"/>
    <w:pPr>
      <w:widowControl w:val="0"/>
      <w:autoSpaceDE w:val="0"/>
      <w:autoSpaceDN w:val="0"/>
    </w:pPr>
    <w:rPr>
      <w:b/>
      <w:sz w:val="24"/>
    </w:rPr>
  </w:style>
  <w:style w:type="paragraph" w:customStyle="1" w:styleId="headertext">
    <w:name w:val="headertext"/>
    <w:basedOn w:val="a"/>
    <w:rsid w:val="0067041D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67041D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67041D"/>
    <w:rPr>
      <w:rFonts w:ascii="Cambria" w:hAnsi="Cambria"/>
      <w:b/>
      <w:bCs/>
      <w:color w:val="4F81BD"/>
      <w:sz w:val="22"/>
    </w:rPr>
  </w:style>
  <w:style w:type="character" w:customStyle="1" w:styleId="70">
    <w:name w:val="Заголовок 7 Знак"/>
    <w:basedOn w:val="a0"/>
    <w:link w:val="7"/>
    <w:rsid w:val="0067041D"/>
    <w:rPr>
      <w:rFonts w:ascii="Calibri" w:hAnsi="Calibri"/>
      <w:sz w:val="24"/>
      <w:szCs w:val="24"/>
      <w:lang w:eastAsia="ar-SA"/>
    </w:rPr>
  </w:style>
  <w:style w:type="character" w:customStyle="1" w:styleId="9">
    <w:name w:val="Знак Знак9"/>
    <w:rsid w:val="0067041D"/>
    <w:rPr>
      <w:sz w:val="28"/>
      <w:lang w:bidi="ar-SA"/>
    </w:rPr>
  </w:style>
  <w:style w:type="character" w:customStyle="1" w:styleId="8">
    <w:name w:val="Знак Знак8"/>
    <w:rsid w:val="0067041D"/>
    <w:rPr>
      <w:sz w:val="28"/>
      <w:szCs w:val="24"/>
      <w:lang w:bidi="ar-SA"/>
    </w:rPr>
  </w:style>
  <w:style w:type="character" w:customStyle="1" w:styleId="13">
    <w:name w:val="Знак Знак13"/>
    <w:rsid w:val="0067041D"/>
    <w:rPr>
      <w:sz w:val="28"/>
      <w:lang w:bidi="ar-SA"/>
    </w:rPr>
  </w:style>
  <w:style w:type="character" w:customStyle="1" w:styleId="12">
    <w:name w:val="Знак Знак12"/>
    <w:rsid w:val="0067041D"/>
    <w:rPr>
      <w:sz w:val="28"/>
      <w:szCs w:val="24"/>
      <w:lang w:bidi="ar-SA"/>
    </w:rPr>
  </w:style>
  <w:style w:type="paragraph" w:styleId="af2">
    <w:name w:val="Body Text Indent"/>
    <w:basedOn w:val="a"/>
    <w:link w:val="af3"/>
    <w:rsid w:val="0067041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rsid w:val="0067041D"/>
    <w:rPr>
      <w:sz w:val="24"/>
      <w:szCs w:val="24"/>
    </w:rPr>
  </w:style>
  <w:style w:type="paragraph" w:customStyle="1" w:styleId="14">
    <w:name w:val="Абзац списка1"/>
    <w:basedOn w:val="a"/>
    <w:link w:val="ListParagraphChar"/>
    <w:rsid w:val="0067041D"/>
    <w:pPr>
      <w:ind w:left="720"/>
      <w:contextualSpacing/>
    </w:pPr>
  </w:style>
  <w:style w:type="paragraph" w:customStyle="1" w:styleId="ConsPlusNonformat">
    <w:name w:val="ConsPlusNonformat"/>
    <w:uiPriority w:val="99"/>
    <w:rsid w:val="006704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3"/>
    <w:basedOn w:val="a"/>
    <w:link w:val="32"/>
    <w:rsid w:val="0067041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67041D"/>
    <w:rPr>
      <w:sz w:val="16"/>
      <w:szCs w:val="16"/>
    </w:rPr>
  </w:style>
  <w:style w:type="paragraph" w:customStyle="1" w:styleId="33">
    <w:name w:val="Абзац списка3"/>
    <w:basedOn w:val="a"/>
    <w:qFormat/>
    <w:rsid w:val="006704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0">
    <w:name w:val="Знак Знак11"/>
    <w:rsid w:val="0067041D"/>
    <w:rPr>
      <w:sz w:val="28"/>
    </w:rPr>
  </w:style>
  <w:style w:type="character" w:customStyle="1" w:styleId="100">
    <w:name w:val="Знак Знак10"/>
    <w:rsid w:val="0067041D"/>
    <w:rPr>
      <w:sz w:val="28"/>
      <w:szCs w:val="24"/>
    </w:rPr>
  </w:style>
  <w:style w:type="character" w:customStyle="1" w:styleId="34">
    <w:name w:val="Знак Знак3"/>
    <w:rsid w:val="0067041D"/>
    <w:rPr>
      <w:sz w:val="28"/>
    </w:rPr>
  </w:style>
  <w:style w:type="character" w:customStyle="1" w:styleId="21">
    <w:name w:val="Знак Знак2"/>
    <w:rsid w:val="0067041D"/>
    <w:rPr>
      <w:sz w:val="28"/>
      <w:szCs w:val="24"/>
    </w:rPr>
  </w:style>
  <w:style w:type="character" w:customStyle="1" w:styleId="5">
    <w:name w:val="Знак Знак5"/>
    <w:rsid w:val="0067041D"/>
    <w:rPr>
      <w:sz w:val="28"/>
      <w:szCs w:val="24"/>
    </w:rPr>
  </w:style>
  <w:style w:type="character" w:customStyle="1" w:styleId="4">
    <w:name w:val="Знак Знак4"/>
    <w:rsid w:val="0067041D"/>
    <w:rPr>
      <w:sz w:val="28"/>
    </w:rPr>
  </w:style>
  <w:style w:type="paragraph" w:customStyle="1" w:styleId="210">
    <w:name w:val="Основной текст 21"/>
    <w:basedOn w:val="a"/>
    <w:rsid w:val="0067041D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af4">
    <w:name w:val="Нормальный (таблица)"/>
    <w:basedOn w:val="a"/>
    <w:next w:val="a"/>
    <w:rsid w:val="0067041D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f5">
    <w:name w:val="page number"/>
    <w:rsid w:val="0067041D"/>
    <w:rPr>
      <w:rFonts w:cs="Times New Roman"/>
    </w:rPr>
  </w:style>
  <w:style w:type="character" w:customStyle="1" w:styleId="FooterChar">
    <w:name w:val="Footer Char"/>
    <w:locked/>
    <w:rsid w:val="0067041D"/>
    <w:rPr>
      <w:rFonts w:ascii="Times New Roman" w:hAnsi="Times New Roman" w:cs="Times New Roman"/>
      <w:sz w:val="20"/>
      <w:szCs w:val="20"/>
    </w:rPr>
  </w:style>
  <w:style w:type="paragraph" w:customStyle="1" w:styleId="af6">
    <w:name w:val="Знак"/>
    <w:basedOn w:val="a"/>
    <w:rsid w:val="0067041D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BodyTextChar">
    <w:name w:val="Body Text Char"/>
    <w:locked/>
    <w:rsid w:val="0067041D"/>
    <w:rPr>
      <w:rFonts w:cs="Times New Roman"/>
    </w:rPr>
  </w:style>
  <w:style w:type="paragraph" w:customStyle="1" w:styleId="15">
    <w:name w:val="Знак1 Знак Знак Знак Знак Знак Знак"/>
    <w:basedOn w:val="a"/>
    <w:rsid w:val="0067041D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customStyle="1" w:styleId="ConsPlusCell">
    <w:name w:val="ConsPlusCell"/>
    <w:rsid w:val="0067041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7">
    <w:name w:val="Содержимое таблицы"/>
    <w:basedOn w:val="a"/>
    <w:rsid w:val="0067041D"/>
    <w:pPr>
      <w:widowControl w:val="0"/>
      <w:suppressLineNumbers/>
      <w:suppressAutoHyphens/>
    </w:pPr>
    <w:rPr>
      <w:rFonts w:ascii="Arial" w:eastAsia="Arial Unicode MS" w:hAnsi="Arial"/>
      <w:kern w:val="1"/>
      <w:sz w:val="20"/>
    </w:rPr>
  </w:style>
  <w:style w:type="character" w:styleId="af8">
    <w:name w:val="Strong"/>
    <w:qFormat/>
    <w:rsid w:val="0067041D"/>
    <w:rPr>
      <w:b/>
      <w:sz w:val="11"/>
    </w:rPr>
  </w:style>
  <w:style w:type="paragraph" w:customStyle="1" w:styleId="s13">
    <w:name w:val="s_13"/>
    <w:basedOn w:val="a"/>
    <w:rsid w:val="0067041D"/>
    <w:pPr>
      <w:ind w:firstLine="720"/>
    </w:pPr>
    <w:rPr>
      <w:sz w:val="20"/>
      <w:szCs w:val="20"/>
    </w:rPr>
  </w:style>
  <w:style w:type="paragraph" w:customStyle="1" w:styleId="s3">
    <w:name w:val="s_3"/>
    <w:basedOn w:val="a"/>
    <w:rsid w:val="0067041D"/>
    <w:pPr>
      <w:spacing w:before="100" w:beforeAutospacing="1" w:after="100" w:afterAutospacing="1"/>
    </w:pPr>
  </w:style>
  <w:style w:type="paragraph" w:customStyle="1" w:styleId="s16">
    <w:name w:val="s_16"/>
    <w:basedOn w:val="a"/>
    <w:rsid w:val="0067041D"/>
    <w:pPr>
      <w:spacing w:before="100" w:beforeAutospacing="1" w:after="100" w:afterAutospacing="1"/>
    </w:pPr>
  </w:style>
  <w:style w:type="paragraph" w:customStyle="1" w:styleId="af9">
    <w:name w:val="Прижатый влево"/>
    <w:basedOn w:val="a"/>
    <w:next w:val="a"/>
    <w:rsid w:val="0067041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a">
    <w:name w:val="Гипертекстовая ссылка"/>
    <w:rsid w:val="0067041D"/>
    <w:rPr>
      <w:color w:val="106BBE"/>
    </w:rPr>
  </w:style>
  <w:style w:type="character" w:customStyle="1" w:styleId="9pt">
    <w:name w:val="Основной текст + 9 pt"/>
    <w:aliases w:val="Интервал 0 pt"/>
    <w:rsid w:val="0067041D"/>
    <w:rPr>
      <w:rFonts w:ascii="Times New Roman" w:hAnsi="Times New Roman" w:cs="Times New Roman"/>
      <w:spacing w:val="12"/>
      <w:sz w:val="18"/>
      <w:szCs w:val="18"/>
      <w:u w:val="none"/>
    </w:rPr>
  </w:style>
  <w:style w:type="paragraph" w:customStyle="1" w:styleId="afb">
    <w:name w:val="ТекстДок"/>
    <w:autoRedefine/>
    <w:rsid w:val="0067041D"/>
    <w:pPr>
      <w:autoSpaceDE w:val="0"/>
      <w:autoSpaceDN w:val="0"/>
      <w:adjustRightInd w:val="0"/>
      <w:ind w:left="-96" w:firstLine="805"/>
      <w:jc w:val="both"/>
    </w:pPr>
    <w:rPr>
      <w:sz w:val="24"/>
      <w:szCs w:val="24"/>
      <w:lang w:eastAsia="en-US"/>
    </w:rPr>
  </w:style>
  <w:style w:type="character" w:styleId="afc">
    <w:name w:val="Emphasis"/>
    <w:qFormat/>
    <w:rsid w:val="0067041D"/>
    <w:rPr>
      <w:rFonts w:cs="Times New Roman"/>
      <w:i/>
      <w:iCs/>
    </w:rPr>
  </w:style>
  <w:style w:type="character" w:customStyle="1" w:styleId="WW8Num5z0">
    <w:name w:val="WW8Num5z0"/>
    <w:rsid w:val="0067041D"/>
    <w:rPr>
      <w:rFonts w:ascii="Symbol" w:hAnsi="Symbol"/>
    </w:rPr>
  </w:style>
  <w:style w:type="paragraph" w:customStyle="1" w:styleId="22">
    <w:name w:val="Абзац списка2"/>
    <w:basedOn w:val="a"/>
    <w:qFormat/>
    <w:rsid w:val="006704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Обычный_отчет"/>
    <w:basedOn w:val="a"/>
    <w:rsid w:val="0067041D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23">
    <w:name w:val="Без интервала2"/>
    <w:qFormat/>
    <w:rsid w:val="0067041D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afe">
    <w:name w:val="Таблица_отчет"/>
    <w:basedOn w:val="a"/>
    <w:rsid w:val="0067041D"/>
    <w:pPr>
      <w:jc w:val="both"/>
    </w:pPr>
    <w:rPr>
      <w:sz w:val="28"/>
      <w:szCs w:val="28"/>
    </w:rPr>
  </w:style>
  <w:style w:type="paragraph" w:styleId="aff">
    <w:name w:val="Balloon Text"/>
    <w:basedOn w:val="a"/>
    <w:link w:val="aff0"/>
    <w:rsid w:val="0067041D"/>
    <w:rPr>
      <w:rFonts w:ascii="Tahoma" w:hAnsi="Tahoma"/>
      <w:sz w:val="16"/>
      <w:szCs w:val="16"/>
    </w:rPr>
  </w:style>
  <w:style w:type="character" w:customStyle="1" w:styleId="aff0">
    <w:name w:val="Текст выноски Знак"/>
    <w:basedOn w:val="a0"/>
    <w:link w:val="aff"/>
    <w:rsid w:val="0067041D"/>
    <w:rPr>
      <w:rFonts w:ascii="Tahoma" w:hAnsi="Tahoma"/>
      <w:sz w:val="16"/>
      <w:szCs w:val="16"/>
    </w:rPr>
  </w:style>
  <w:style w:type="paragraph" w:styleId="aff1">
    <w:name w:val="Title"/>
    <w:basedOn w:val="a"/>
    <w:link w:val="aff2"/>
    <w:qFormat/>
    <w:rsid w:val="0067041D"/>
    <w:pPr>
      <w:jc w:val="center"/>
    </w:pPr>
    <w:rPr>
      <w:b/>
      <w:bCs/>
    </w:rPr>
  </w:style>
  <w:style w:type="character" w:customStyle="1" w:styleId="aff2">
    <w:name w:val="Заголовок Знак"/>
    <w:basedOn w:val="a0"/>
    <w:link w:val="aff1"/>
    <w:rsid w:val="0067041D"/>
    <w:rPr>
      <w:b/>
      <w:bCs/>
      <w:sz w:val="24"/>
      <w:szCs w:val="24"/>
    </w:rPr>
  </w:style>
  <w:style w:type="paragraph" w:styleId="24">
    <w:name w:val="Body Text Indent 2"/>
    <w:basedOn w:val="a"/>
    <w:link w:val="25"/>
    <w:rsid w:val="0067041D"/>
    <w:pPr>
      <w:spacing w:after="120" w:line="480" w:lineRule="auto"/>
      <w:ind w:left="283"/>
    </w:pPr>
    <w:rPr>
      <w:rFonts w:ascii="Calibri" w:hAnsi="Calibri"/>
      <w:sz w:val="22"/>
      <w:szCs w:val="20"/>
    </w:rPr>
  </w:style>
  <w:style w:type="character" w:customStyle="1" w:styleId="25">
    <w:name w:val="Основной текст с отступом 2 Знак"/>
    <w:basedOn w:val="a0"/>
    <w:link w:val="24"/>
    <w:rsid w:val="0067041D"/>
    <w:rPr>
      <w:rFonts w:ascii="Calibri" w:hAnsi="Calibri"/>
      <w:sz w:val="22"/>
    </w:rPr>
  </w:style>
  <w:style w:type="character" w:customStyle="1" w:styleId="211">
    <w:name w:val="Основной текст с отступом 2 Знак1"/>
    <w:rsid w:val="0067041D"/>
    <w:rPr>
      <w:sz w:val="24"/>
      <w:szCs w:val="24"/>
    </w:rPr>
  </w:style>
  <w:style w:type="character" w:customStyle="1" w:styleId="s130">
    <w:name w:val="s13"/>
    <w:basedOn w:val="a0"/>
    <w:rsid w:val="0067041D"/>
  </w:style>
  <w:style w:type="paragraph" w:customStyle="1" w:styleId="p22">
    <w:name w:val="p22"/>
    <w:basedOn w:val="a"/>
    <w:rsid w:val="0067041D"/>
    <w:pPr>
      <w:suppressAutoHyphens/>
      <w:spacing w:before="280" w:after="280"/>
    </w:pPr>
    <w:rPr>
      <w:lang w:eastAsia="ar-SA"/>
    </w:rPr>
  </w:style>
  <w:style w:type="character" w:customStyle="1" w:styleId="19">
    <w:name w:val="Знак Знак19"/>
    <w:rsid w:val="0067041D"/>
    <w:rPr>
      <w:rFonts w:ascii="Cambria" w:hAnsi="Cambria"/>
      <w:b/>
      <w:bCs/>
      <w:color w:val="365F91"/>
      <w:szCs w:val="28"/>
      <w:lang w:eastAsia="ru-RU" w:bidi="ar-SA"/>
    </w:rPr>
  </w:style>
  <w:style w:type="character" w:customStyle="1" w:styleId="18">
    <w:name w:val="Знак Знак18"/>
    <w:rsid w:val="0067041D"/>
    <w:rPr>
      <w:rFonts w:ascii="Cambria" w:hAnsi="Cambria"/>
      <w:b/>
      <w:bCs/>
      <w:color w:val="4F81BD"/>
      <w:sz w:val="26"/>
      <w:szCs w:val="26"/>
      <w:lang w:eastAsia="ru-RU" w:bidi="ar-SA"/>
    </w:rPr>
  </w:style>
  <w:style w:type="paragraph" w:customStyle="1" w:styleId="western">
    <w:name w:val="western"/>
    <w:basedOn w:val="a"/>
    <w:rsid w:val="0067041D"/>
    <w:pPr>
      <w:suppressAutoHyphens/>
      <w:spacing w:before="280" w:after="280"/>
    </w:pPr>
    <w:rPr>
      <w:lang w:eastAsia="zh-CN"/>
    </w:rPr>
  </w:style>
  <w:style w:type="paragraph" w:customStyle="1" w:styleId="sourcetagjustify">
    <w:name w:val="source__tag justify"/>
    <w:basedOn w:val="a"/>
    <w:rsid w:val="0067041D"/>
    <w:pPr>
      <w:spacing w:before="100" w:beforeAutospacing="1" w:after="100" w:afterAutospacing="1"/>
    </w:pPr>
  </w:style>
  <w:style w:type="character" w:customStyle="1" w:styleId="ListParagraphChar">
    <w:name w:val="List Paragraph Char"/>
    <w:link w:val="14"/>
    <w:locked/>
    <w:rsid w:val="0067041D"/>
    <w:rPr>
      <w:sz w:val="24"/>
      <w:szCs w:val="24"/>
    </w:rPr>
  </w:style>
  <w:style w:type="paragraph" w:styleId="35">
    <w:name w:val="Body Text Indent 3"/>
    <w:basedOn w:val="a"/>
    <w:link w:val="36"/>
    <w:rsid w:val="0067041D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67041D"/>
    <w:rPr>
      <w:sz w:val="16"/>
      <w:szCs w:val="16"/>
    </w:rPr>
  </w:style>
  <w:style w:type="table" w:styleId="aff3">
    <w:name w:val="Table Grid"/>
    <w:basedOn w:val="a1"/>
    <w:rsid w:val="006704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Normal">
    <w:name w:val="ConsNormal"/>
    <w:rsid w:val="0067041D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paragraph" w:customStyle="1" w:styleId="250">
    <w:name w:val="Основной текст250"/>
    <w:basedOn w:val="a"/>
    <w:rsid w:val="0067041D"/>
    <w:pPr>
      <w:shd w:val="clear" w:color="auto" w:fill="FFFFFF"/>
      <w:spacing w:after="1200" w:line="240" w:lineRule="atLeast"/>
    </w:pPr>
    <w:rPr>
      <w:rFonts w:ascii="Calibri" w:hAnsi="Calibri"/>
      <w:spacing w:val="10"/>
      <w:sz w:val="25"/>
      <w:szCs w:val="25"/>
      <w:lang w:eastAsia="en-US"/>
    </w:rPr>
  </w:style>
  <w:style w:type="character" w:customStyle="1" w:styleId="81">
    <w:name w:val="Основной текст81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0">
    <w:name w:val="Основной текст80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87">
    <w:name w:val="Основной текст87"/>
    <w:basedOn w:val="a0"/>
    <w:rsid w:val="0067041D"/>
    <w:rPr>
      <w:rFonts w:ascii="Times New Roman" w:hAnsi="Times New Roman" w:cs="Times New Roman"/>
      <w:spacing w:val="10"/>
      <w:sz w:val="25"/>
      <w:szCs w:val="25"/>
      <w:shd w:val="clear" w:color="auto" w:fill="FFFFFF"/>
    </w:rPr>
  </w:style>
  <w:style w:type="character" w:customStyle="1" w:styleId="Candara">
    <w:name w:val="Основной текст + Candara"/>
    <w:aliases w:val="11,5 pt,Интервал 1 pt,Курсив,Полужирный"/>
    <w:basedOn w:val="a0"/>
    <w:rsid w:val="0067041D"/>
    <w:rPr>
      <w:rFonts w:ascii="Candara" w:hAnsi="Candara" w:cs="Candara"/>
      <w:b/>
      <w:bCs/>
      <w:i/>
      <w:iCs/>
      <w:color w:val="000000"/>
      <w:spacing w:val="23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formattext">
    <w:name w:val="formattext"/>
    <w:basedOn w:val="a"/>
    <w:rsid w:val="0067041D"/>
    <w:pPr>
      <w:spacing w:before="100" w:beforeAutospacing="1" w:after="100" w:afterAutospacing="1"/>
    </w:pPr>
  </w:style>
  <w:style w:type="character" w:customStyle="1" w:styleId="ab">
    <w:name w:val="Абзац списка Знак"/>
    <w:link w:val="aa"/>
    <w:uiPriority w:val="34"/>
    <w:rsid w:val="006704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uinsk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FCF129-D4E3-450C-A6B0-F6BD364E3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3385</TotalTime>
  <Pages>28</Pages>
  <Words>5061</Words>
  <Characters>28853</Characters>
  <Application>Microsoft Office Word</Application>
  <DocSecurity>0</DocSecurity>
  <Lines>240</Lines>
  <Paragraphs>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33847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109</cp:revision>
  <cp:lastPrinted>2023-10-16T08:59:00Z</cp:lastPrinted>
  <dcterms:created xsi:type="dcterms:W3CDTF">2021-11-02T08:51:00Z</dcterms:created>
  <dcterms:modified xsi:type="dcterms:W3CDTF">2025-12-30T05:16:00Z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