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55" w:rsidRPr="006B5835" w:rsidRDefault="00D84055" w:rsidP="00D84055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055" w:rsidRPr="00712268" w:rsidRDefault="00D84055" w:rsidP="00D84055">
      <w:pPr>
        <w:pStyle w:val="a8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D84055" w:rsidRPr="00712268" w:rsidRDefault="00D84055" w:rsidP="00D84055">
      <w:pPr>
        <w:pStyle w:val="a8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D84055" w:rsidRPr="00712268" w:rsidRDefault="00D84055" w:rsidP="00D84055">
      <w:pPr>
        <w:pStyle w:val="a8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D84055" w:rsidRDefault="00D84055" w:rsidP="00D84055">
      <w:pPr>
        <w:jc w:val="center"/>
        <w:rPr>
          <w:b/>
          <w:sz w:val="28"/>
        </w:rPr>
      </w:pPr>
    </w:p>
    <w:p w:rsidR="00D84055" w:rsidRPr="00712268" w:rsidRDefault="00D84055" w:rsidP="00D84055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D84055" w:rsidRDefault="00D84055" w:rsidP="00D84055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D84055" w:rsidTr="007C30D6">
        <w:tc>
          <w:tcPr>
            <w:tcW w:w="3341" w:type="dxa"/>
          </w:tcPr>
          <w:p w:rsidR="00D84055" w:rsidRDefault="00D84055" w:rsidP="007C30D6">
            <w:pPr>
              <w:rPr>
                <w:sz w:val="28"/>
              </w:rPr>
            </w:pPr>
            <w:r>
              <w:rPr>
                <w:sz w:val="28"/>
              </w:rPr>
              <w:t>22.12.2025</w:t>
            </w:r>
          </w:p>
        </w:tc>
        <w:tc>
          <w:tcPr>
            <w:tcW w:w="3341" w:type="dxa"/>
          </w:tcPr>
          <w:p w:rsidR="00D84055" w:rsidRDefault="00D84055" w:rsidP="007C30D6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D84055" w:rsidRDefault="00D84055" w:rsidP="007C30D6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D84055" w:rsidRDefault="00D84055" w:rsidP="007C30D6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</w:tbl>
    <w:p w:rsidR="00D84055" w:rsidRPr="00395E57" w:rsidRDefault="00D84055" w:rsidP="00D84055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D84055" w:rsidTr="00D84055">
        <w:tc>
          <w:tcPr>
            <w:tcW w:w="5070" w:type="dxa"/>
          </w:tcPr>
          <w:p w:rsidR="00D84055" w:rsidRPr="00D84055" w:rsidRDefault="00D84055" w:rsidP="00D84055">
            <w:pPr>
              <w:pStyle w:val="2"/>
              <w:suppressAutoHyphens/>
            </w:pPr>
            <w:r w:rsidRPr="00D84055">
              <w:t>Об утверждении Порядка формирования</w:t>
            </w:r>
            <w:r>
              <w:t xml:space="preserve"> </w:t>
            </w:r>
            <w:r w:rsidRPr="00D84055">
              <w:t>тарифов на услуги транспорта,</w:t>
            </w:r>
            <w:r>
              <w:t xml:space="preserve"> </w:t>
            </w:r>
            <w:r w:rsidRPr="00D84055">
              <w:t>оказываемые муниципальными</w:t>
            </w:r>
            <w:r>
              <w:t xml:space="preserve"> </w:t>
            </w:r>
            <w:r w:rsidRPr="00D84055">
              <w:t>унитарными предприятиями Уинского</w:t>
            </w:r>
          </w:p>
          <w:p w:rsidR="00D84055" w:rsidRDefault="00D84055" w:rsidP="00D84055">
            <w:pPr>
              <w:pStyle w:val="2"/>
              <w:suppressAutoHyphens/>
            </w:pPr>
            <w:r w:rsidRPr="00D84055">
              <w:t>муниципального округа Пермского края</w:t>
            </w:r>
            <w:r>
              <w:t xml:space="preserve"> </w:t>
            </w:r>
            <w:r w:rsidRPr="00D84055">
              <w:t>при выполнении работ по ремонту и</w:t>
            </w:r>
            <w:r>
              <w:t xml:space="preserve"> </w:t>
            </w:r>
            <w:r w:rsidRPr="00D84055">
              <w:t>обслуживанию водопроводных сетей</w:t>
            </w:r>
          </w:p>
        </w:tc>
        <w:tc>
          <w:tcPr>
            <w:tcW w:w="4819" w:type="dxa"/>
          </w:tcPr>
          <w:p w:rsidR="00D84055" w:rsidRDefault="00D84055" w:rsidP="007C30D6">
            <w:pPr>
              <w:pStyle w:val="2"/>
            </w:pPr>
          </w:p>
        </w:tc>
      </w:tr>
      <w:tr w:rsidR="00D84055" w:rsidTr="007C30D6">
        <w:tc>
          <w:tcPr>
            <w:tcW w:w="5070" w:type="dxa"/>
          </w:tcPr>
          <w:p w:rsidR="00D84055" w:rsidRDefault="00D84055" w:rsidP="007C30D6">
            <w:pPr>
              <w:pStyle w:val="2"/>
            </w:pPr>
          </w:p>
        </w:tc>
        <w:tc>
          <w:tcPr>
            <w:tcW w:w="4819" w:type="dxa"/>
          </w:tcPr>
          <w:p w:rsidR="00D84055" w:rsidRDefault="00D84055" w:rsidP="007C30D6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D84055" w:rsidRDefault="00D84055" w:rsidP="007C30D6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D84055" w:rsidRPr="002004FF" w:rsidRDefault="00D84055" w:rsidP="007C30D6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22 декабря 2025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D84055" w:rsidRDefault="00D84055" w:rsidP="00A95C96">
      <w:pPr>
        <w:ind w:firstLine="709"/>
        <w:jc w:val="both"/>
        <w:rPr>
          <w:sz w:val="28"/>
        </w:rPr>
      </w:pPr>
    </w:p>
    <w:p w:rsidR="00A95C96" w:rsidRDefault="00A95C96" w:rsidP="00A95C96">
      <w:pPr>
        <w:ind w:firstLine="709"/>
        <w:jc w:val="both"/>
        <w:rPr>
          <w:sz w:val="28"/>
          <w:szCs w:val="28"/>
        </w:rPr>
      </w:pPr>
      <w:r>
        <w:rPr>
          <w:sz w:val="28"/>
        </w:rPr>
        <w:t>Руководствуясь Федеральным законом от 06.10.2003 № 131-ФЗ «Об о</w:t>
      </w:r>
      <w:r>
        <w:rPr>
          <w:sz w:val="28"/>
        </w:rPr>
        <w:t>б</w:t>
      </w:r>
      <w:r>
        <w:rPr>
          <w:sz w:val="28"/>
        </w:rPr>
        <w:t>щих принципах организации местного самоуправления в Российской Федер</w:t>
      </w:r>
      <w:r>
        <w:rPr>
          <w:sz w:val="28"/>
        </w:rPr>
        <w:t>а</w:t>
      </w:r>
      <w:r>
        <w:rPr>
          <w:sz w:val="28"/>
        </w:rPr>
        <w:t xml:space="preserve">ции», ст. 22 Устава Уинского муниципального округа Пермского края, </w:t>
      </w:r>
      <w:r>
        <w:rPr>
          <w:sz w:val="28"/>
          <w:szCs w:val="28"/>
        </w:rPr>
        <w:t>Дума Уинского муниципального округа Пермского края РЕШАЕТ:</w:t>
      </w:r>
    </w:p>
    <w:p w:rsidR="00A95C96" w:rsidRPr="00181CB2" w:rsidRDefault="00A95C96" w:rsidP="00A95C96">
      <w:pPr>
        <w:ind w:firstLine="700"/>
        <w:jc w:val="both"/>
        <w:rPr>
          <w:sz w:val="28"/>
          <w:szCs w:val="20"/>
        </w:rPr>
      </w:pPr>
      <w:r w:rsidRPr="00C33E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12462">
        <w:rPr>
          <w:sz w:val="28"/>
          <w:szCs w:val="28"/>
        </w:rPr>
        <w:t xml:space="preserve">Утвердить прилагаемый </w:t>
      </w:r>
      <w:hyperlink w:anchor="P49" w:history="1">
        <w:r w:rsidRPr="00B12462">
          <w:rPr>
            <w:sz w:val="28"/>
            <w:szCs w:val="28"/>
          </w:rPr>
          <w:t>Порядок</w:t>
        </w:r>
      </w:hyperlink>
      <w:r w:rsidR="00AC73BD">
        <w:rPr>
          <w:sz w:val="28"/>
          <w:szCs w:val="28"/>
        </w:rPr>
        <w:t xml:space="preserve"> формирования тарифов на услуги транспорта</w:t>
      </w:r>
      <w:r w:rsidR="00433A00">
        <w:rPr>
          <w:sz w:val="28"/>
          <w:szCs w:val="28"/>
        </w:rPr>
        <w:t xml:space="preserve"> муниципальными унитарными предприятиями Уинского муниц</w:t>
      </w:r>
      <w:r w:rsidR="00433A00">
        <w:rPr>
          <w:sz w:val="28"/>
          <w:szCs w:val="28"/>
        </w:rPr>
        <w:t>и</w:t>
      </w:r>
      <w:r w:rsidR="00433A00">
        <w:rPr>
          <w:sz w:val="28"/>
          <w:szCs w:val="28"/>
        </w:rPr>
        <w:t>пального округа Пермского края</w:t>
      </w:r>
      <w:r>
        <w:rPr>
          <w:sz w:val="28"/>
          <w:szCs w:val="28"/>
        </w:rPr>
        <w:t>.</w:t>
      </w:r>
    </w:p>
    <w:p w:rsidR="00433A00" w:rsidRDefault="00A95C96" w:rsidP="00A95C96">
      <w:pPr>
        <w:ind w:firstLine="700"/>
        <w:jc w:val="both"/>
        <w:rPr>
          <w:sz w:val="28"/>
          <w:szCs w:val="20"/>
        </w:rPr>
      </w:pPr>
      <w:r w:rsidRPr="00181CB2">
        <w:rPr>
          <w:sz w:val="28"/>
          <w:szCs w:val="20"/>
        </w:rPr>
        <w:t xml:space="preserve">2. </w:t>
      </w:r>
      <w:r w:rsidR="00433A00">
        <w:rPr>
          <w:sz w:val="28"/>
          <w:szCs w:val="20"/>
        </w:rPr>
        <w:t>Настоящее решение обнародовать на информационных стендах, ук</w:t>
      </w:r>
      <w:r w:rsidR="00433A00">
        <w:rPr>
          <w:sz w:val="28"/>
          <w:szCs w:val="20"/>
        </w:rPr>
        <w:t>а</w:t>
      </w:r>
      <w:r w:rsidR="00433A00">
        <w:rPr>
          <w:sz w:val="28"/>
          <w:szCs w:val="20"/>
        </w:rPr>
        <w:t>занных в решении Думы Уинского муниципального округа Пермского края</w:t>
      </w:r>
      <w:r w:rsidR="00FE479E">
        <w:rPr>
          <w:sz w:val="28"/>
          <w:szCs w:val="20"/>
        </w:rPr>
        <w:t xml:space="preserve"> </w:t>
      </w:r>
      <w:r w:rsidR="00490B75">
        <w:rPr>
          <w:sz w:val="28"/>
          <w:szCs w:val="20"/>
        </w:rPr>
        <w:t>от 26.03.2020 № 100 «Об определении мест для обнародования нормативно-правовых актов Уинского муниципального округа Пермского края».</w:t>
      </w:r>
    </w:p>
    <w:p w:rsidR="00A95C96" w:rsidRPr="00490B75" w:rsidRDefault="00490B75" w:rsidP="00A95C96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3 </w:t>
      </w:r>
      <w:r w:rsidR="00A95C96" w:rsidRPr="00181CB2">
        <w:rPr>
          <w:sz w:val="28"/>
          <w:szCs w:val="20"/>
        </w:rPr>
        <w:t>Настоящее решение в</w:t>
      </w:r>
      <w:r>
        <w:rPr>
          <w:sz w:val="28"/>
          <w:szCs w:val="20"/>
        </w:rPr>
        <w:t>ступает в силу со дня обнародования</w:t>
      </w:r>
      <w:r w:rsidR="00A95C96" w:rsidRPr="00181CB2">
        <w:rPr>
          <w:sz w:val="28"/>
          <w:szCs w:val="20"/>
        </w:rPr>
        <w:t xml:space="preserve"> и подлежит   размещению на официальном сайте</w:t>
      </w:r>
      <w:r w:rsidR="00A95C96">
        <w:rPr>
          <w:sz w:val="28"/>
          <w:szCs w:val="20"/>
        </w:rPr>
        <w:t xml:space="preserve"> администрации Уинского муниципального округа</w:t>
      </w:r>
      <w:r w:rsidR="00A95C96" w:rsidRPr="00181CB2">
        <w:rPr>
          <w:sz w:val="28"/>
          <w:szCs w:val="20"/>
        </w:rPr>
        <w:t xml:space="preserve"> в сети «Интернет»</w:t>
      </w:r>
      <w:r>
        <w:rPr>
          <w:sz w:val="28"/>
          <w:szCs w:val="20"/>
        </w:rPr>
        <w:t xml:space="preserve"> (</w:t>
      </w:r>
      <w:r>
        <w:rPr>
          <w:sz w:val="28"/>
          <w:szCs w:val="20"/>
          <w:lang w:val="en-US"/>
        </w:rPr>
        <w:t>www</w:t>
      </w:r>
      <w:r w:rsidRPr="00490B75">
        <w:rPr>
          <w:sz w:val="28"/>
          <w:szCs w:val="20"/>
        </w:rPr>
        <w:t>.</w:t>
      </w:r>
      <w:r>
        <w:rPr>
          <w:sz w:val="28"/>
          <w:szCs w:val="20"/>
          <w:lang w:val="en-US"/>
        </w:rPr>
        <w:t>uinsk</w:t>
      </w:r>
      <w:r w:rsidRPr="00490B75">
        <w:rPr>
          <w:sz w:val="28"/>
          <w:szCs w:val="20"/>
        </w:rPr>
        <w:t>.</w:t>
      </w:r>
      <w:r>
        <w:rPr>
          <w:sz w:val="28"/>
          <w:szCs w:val="20"/>
          <w:lang w:val="en-US"/>
        </w:rPr>
        <w:t>ru</w:t>
      </w:r>
      <w:r w:rsidRPr="00490B75">
        <w:rPr>
          <w:sz w:val="28"/>
          <w:szCs w:val="20"/>
        </w:rPr>
        <w:t>)</w:t>
      </w:r>
      <w:r w:rsidR="00D84055">
        <w:rPr>
          <w:sz w:val="28"/>
          <w:szCs w:val="20"/>
        </w:rPr>
        <w:t>.</w:t>
      </w:r>
    </w:p>
    <w:p w:rsidR="00A95C96" w:rsidRDefault="00A95C96" w:rsidP="00A95C96">
      <w:pPr>
        <w:pStyle w:val="a5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p w:rsidR="00D84055" w:rsidRDefault="00D84055" w:rsidP="00A95C96">
      <w:pPr>
        <w:pStyle w:val="a5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990"/>
        <w:gridCol w:w="3793"/>
        <w:gridCol w:w="318"/>
      </w:tblGrid>
      <w:tr w:rsidR="00D84055" w:rsidRPr="001E04F6" w:rsidTr="00401051">
        <w:tc>
          <w:tcPr>
            <w:tcW w:w="4788" w:type="dxa"/>
            <w:shd w:val="clear" w:color="auto" w:fill="auto"/>
          </w:tcPr>
          <w:p w:rsidR="00D84055" w:rsidRPr="001E04F6" w:rsidRDefault="00D84055" w:rsidP="007C3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D84055" w:rsidRDefault="00D84055" w:rsidP="007C30D6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D84055" w:rsidRPr="001E04F6" w:rsidRDefault="00D84055" w:rsidP="007C3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D84055" w:rsidRPr="001E04F6" w:rsidRDefault="00D84055" w:rsidP="007C30D6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gridSpan w:val="3"/>
            <w:shd w:val="clear" w:color="auto" w:fill="auto"/>
          </w:tcPr>
          <w:p w:rsidR="00D84055" w:rsidRDefault="00D84055" w:rsidP="007C3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глава администрации Уинского муниципал</w:t>
            </w:r>
            <w:r w:rsidRPr="00712268">
              <w:rPr>
                <w:sz w:val="28"/>
                <w:szCs w:val="28"/>
              </w:rPr>
              <w:t>ь</w:t>
            </w:r>
            <w:r w:rsidRPr="00712268">
              <w:rPr>
                <w:sz w:val="28"/>
                <w:szCs w:val="28"/>
              </w:rPr>
              <w:t xml:space="preserve">ного округа </w:t>
            </w:r>
          </w:p>
          <w:p w:rsidR="00D84055" w:rsidRDefault="00D84055" w:rsidP="00D84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  <w:p w:rsidR="00401051" w:rsidRDefault="00401051" w:rsidP="00D84055">
            <w:pPr>
              <w:rPr>
                <w:sz w:val="28"/>
                <w:szCs w:val="28"/>
              </w:rPr>
            </w:pPr>
          </w:p>
          <w:p w:rsidR="00401051" w:rsidRPr="001E04F6" w:rsidRDefault="00401051" w:rsidP="00D84055">
            <w:pPr>
              <w:rPr>
                <w:sz w:val="28"/>
                <w:szCs w:val="28"/>
              </w:rPr>
            </w:pPr>
          </w:p>
        </w:tc>
      </w:tr>
      <w:tr w:rsidR="00D84055" w:rsidRPr="001E04F6" w:rsidTr="00401051">
        <w:tc>
          <w:tcPr>
            <w:tcW w:w="4788" w:type="dxa"/>
            <w:shd w:val="clear" w:color="auto" w:fill="auto"/>
          </w:tcPr>
          <w:p w:rsidR="00D84055" w:rsidRPr="001E04F6" w:rsidRDefault="00D84055" w:rsidP="007C30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gridSpan w:val="3"/>
            <w:shd w:val="clear" w:color="auto" w:fill="auto"/>
          </w:tcPr>
          <w:p w:rsidR="00D84055" w:rsidRPr="001E04F6" w:rsidRDefault="00D84055" w:rsidP="007C30D6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  <w:tr w:rsidR="00401051" w:rsidRPr="001E04F6" w:rsidTr="00401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778" w:type="dxa"/>
          <w:wAfter w:w="318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051" w:rsidRPr="001E04F6" w:rsidRDefault="00401051" w:rsidP="007C30D6">
            <w:pPr>
              <w:pStyle w:val="aa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401051" w:rsidRPr="001E04F6" w:rsidRDefault="00401051" w:rsidP="007C30D6">
            <w:pPr>
              <w:pStyle w:val="aa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401051" w:rsidRPr="001E04F6" w:rsidRDefault="00401051" w:rsidP="007C30D6">
            <w:pPr>
              <w:pStyle w:val="aa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22.12.2025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132</w:t>
            </w:r>
          </w:p>
        </w:tc>
      </w:tr>
    </w:tbl>
    <w:p w:rsidR="00A95C96" w:rsidRPr="008D07F4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D07F4" w:rsidRDefault="00A95C96" w:rsidP="00A95C96">
      <w:pPr>
        <w:suppressAutoHyphens/>
        <w:spacing w:after="1"/>
        <w:jc w:val="center"/>
        <w:rPr>
          <w:b/>
          <w:sz w:val="28"/>
          <w:szCs w:val="28"/>
        </w:rPr>
      </w:pPr>
      <w:bookmarkStart w:id="0" w:name="P40"/>
      <w:bookmarkEnd w:id="0"/>
      <w:r w:rsidRPr="008D07F4">
        <w:rPr>
          <w:b/>
          <w:sz w:val="28"/>
          <w:szCs w:val="28"/>
        </w:rPr>
        <w:t>ПОРЯДОК</w:t>
      </w:r>
    </w:p>
    <w:p w:rsidR="006B497E" w:rsidRDefault="006B497E" w:rsidP="00A95C96">
      <w:pPr>
        <w:suppressAutoHyphens/>
        <w:spacing w:after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формирования тарифов на услуги транспорта</w:t>
      </w:r>
      <w:r w:rsidR="00490B75">
        <w:rPr>
          <w:b/>
          <w:sz w:val="28"/>
          <w:szCs w:val="28"/>
        </w:rPr>
        <w:t xml:space="preserve"> муниципальными</w:t>
      </w:r>
      <w:r w:rsidR="00A95C96" w:rsidRPr="008D07F4">
        <w:rPr>
          <w:b/>
          <w:sz w:val="28"/>
          <w:szCs w:val="28"/>
        </w:rPr>
        <w:t xml:space="preserve"> </w:t>
      </w:r>
      <w:r w:rsidR="00490B75" w:rsidRPr="00490B75">
        <w:rPr>
          <w:b/>
          <w:sz w:val="28"/>
          <w:szCs w:val="28"/>
        </w:rPr>
        <w:t xml:space="preserve">унитарными предприятиями Уинского муниципального округа </w:t>
      </w:r>
    </w:p>
    <w:p w:rsidR="00A95C96" w:rsidRPr="008D07F4" w:rsidRDefault="00490B75" w:rsidP="00A95C96">
      <w:pPr>
        <w:suppressAutoHyphens/>
        <w:spacing w:after="1"/>
        <w:jc w:val="center"/>
        <w:rPr>
          <w:b/>
          <w:sz w:val="28"/>
          <w:szCs w:val="28"/>
        </w:rPr>
      </w:pPr>
      <w:r w:rsidRPr="00490B75">
        <w:rPr>
          <w:b/>
          <w:sz w:val="28"/>
          <w:szCs w:val="28"/>
        </w:rPr>
        <w:t>Пермского края</w:t>
      </w:r>
    </w:p>
    <w:p w:rsidR="00A95C96" w:rsidRPr="008D07F4" w:rsidRDefault="00A95C96" w:rsidP="00A95C96">
      <w:pPr>
        <w:suppressAutoHyphens/>
        <w:spacing w:after="1"/>
        <w:jc w:val="center"/>
        <w:rPr>
          <w:b/>
          <w:sz w:val="28"/>
          <w:szCs w:val="28"/>
        </w:rPr>
      </w:pPr>
    </w:p>
    <w:p w:rsidR="00A95C96" w:rsidRPr="008D07F4" w:rsidRDefault="00A95C96" w:rsidP="00A95C96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D07F4">
        <w:rPr>
          <w:sz w:val="28"/>
          <w:szCs w:val="28"/>
        </w:rPr>
        <w:t>1. Общие положения</w:t>
      </w:r>
    </w:p>
    <w:p w:rsidR="00A95C96" w:rsidRPr="008D07F4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D07F4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 xml:space="preserve">1.1. Настоящий </w:t>
      </w:r>
      <w:hyperlink w:anchor="P49" w:history="1">
        <w:r w:rsidRPr="008D07F4">
          <w:rPr>
            <w:sz w:val="28"/>
            <w:szCs w:val="28"/>
          </w:rPr>
          <w:t>Порядок</w:t>
        </w:r>
      </w:hyperlink>
      <w:r w:rsidRPr="008D07F4">
        <w:rPr>
          <w:sz w:val="28"/>
          <w:szCs w:val="28"/>
        </w:rPr>
        <w:t xml:space="preserve"> формирования </w:t>
      </w:r>
      <w:r>
        <w:rPr>
          <w:sz w:val="28"/>
          <w:szCs w:val="28"/>
        </w:rPr>
        <w:t>тарифов н</w:t>
      </w:r>
      <w:r w:rsidR="006B497E">
        <w:rPr>
          <w:sz w:val="28"/>
          <w:szCs w:val="28"/>
        </w:rPr>
        <w:t>а услуги транспорта</w:t>
      </w:r>
      <w:r>
        <w:rPr>
          <w:sz w:val="28"/>
          <w:szCs w:val="28"/>
        </w:rPr>
        <w:t xml:space="preserve"> муниципальными унитарными предприятиями Уинского муниципального округа</w:t>
      </w:r>
      <w:r w:rsidRPr="008D07F4">
        <w:rPr>
          <w:sz w:val="28"/>
          <w:szCs w:val="28"/>
        </w:rPr>
        <w:t xml:space="preserve"> </w:t>
      </w:r>
      <w:r w:rsidR="00490B75">
        <w:rPr>
          <w:sz w:val="28"/>
          <w:szCs w:val="28"/>
        </w:rPr>
        <w:t xml:space="preserve">Пермского края </w:t>
      </w:r>
      <w:r w:rsidRPr="008D07F4">
        <w:rPr>
          <w:sz w:val="28"/>
          <w:szCs w:val="28"/>
        </w:rPr>
        <w:t>(далее - Порядок) разработан в соответствии с: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8D07F4">
        <w:rPr>
          <w:sz w:val="28"/>
          <w:szCs w:val="28"/>
        </w:rPr>
        <w:t xml:space="preserve">Федеральным </w:t>
      </w:r>
      <w:hyperlink r:id="rId7" w:history="1">
        <w:r w:rsidRPr="008D07F4">
          <w:rPr>
            <w:sz w:val="28"/>
            <w:szCs w:val="28"/>
          </w:rPr>
          <w:t>законом</w:t>
        </w:r>
      </w:hyperlink>
      <w:r w:rsidRPr="008D07F4">
        <w:rPr>
          <w:sz w:val="28"/>
          <w:szCs w:val="28"/>
        </w:rPr>
        <w:t xml:space="preserve"> </w:t>
      </w:r>
      <w:r>
        <w:rPr>
          <w:sz w:val="28"/>
        </w:rPr>
        <w:t>от 06.10.2003 № 131-ФЗ «Об общих принципах организации местного самоуправления в Российской Федерации»,</w:t>
      </w:r>
    </w:p>
    <w:p w:rsidR="00A95C96" w:rsidRPr="008D07F4" w:rsidRDefault="006A1433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8" w:history="1">
        <w:r w:rsidR="00A95C96" w:rsidRPr="008D07F4">
          <w:rPr>
            <w:sz w:val="28"/>
            <w:szCs w:val="28"/>
          </w:rPr>
          <w:t>Уставом</w:t>
        </w:r>
      </w:hyperlink>
      <w:r w:rsidR="00A95C96">
        <w:rPr>
          <w:sz w:val="28"/>
          <w:szCs w:val="28"/>
        </w:rPr>
        <w:t xml:space="preserve"> Уинского муниципального округа Пермского края.</w:t>
      </w:r>
    </w:p>
    <w:p w:rsidR="00A95C96" w:rsidRPr="008D07F4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D07F4">
        <w:rPr>
          <w:sz w:val="28"/>
          <w:szCs w:val="28"/>
        </w:rPr>
        <w:t>. Порядок определяет единый метод расчета (обоснования), согласования и принятия тарифа</w:t>
      </w:r>
      <w:r w:rsidR="006B497E">
        <w:rPr>
          <w:sz w:val="28"/>
          <w:szCs w:val="28"/>
        </w:rPr>
        <w:t xml:space="preserve"> на услуги транспорта</w:t>
      </w:r>
      <w:r w:rsidRPr="008D07F4">
        <w:rPr>
          <w:sz w:val="28"/>
          <w:szCs w:val="28"/>
        </w:rPr>
        <w:t xml:space="preserve"> и обеспечивает решение следующих задач:</w:t>
      </w:r>
    </w:p>
    <w:p w:rsidR="00A95C96" w:rsidRPr="008D07F4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>контроль об</w:t>
      </w:r>
      <w:r>
        <w:rPr>
          <w:sz w:val="28"/>
          <w:szCs w:val="28"/>
        </w:rPr>
        <w:t>основанности затрат муниципальных унитарных предприятий Уинского муниципального округа (далее – МУП)</w:t>
      </w:r>
      <w:r w:rsidRPr="008D07F4">
        <w:rPr>
          <w:sz w:val="28"/>
          <w:szCs w:val="28"/>
        </w:rPr>
        <w:t>, обеспечивающий защиту экономических интересов населения,</w:t>
      </w:r>
    </w:p>
    <w:p w:rsidR="00A95C96" w:rsidRPr="008D07F4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>установление экономически обоснова</w:t>
      </w:r>
      <w:r>
        <w:rPr>
          <w:sz w:val="28"/>
          <w:szCs w:val="28"/>
        </w:rPr>
        <w:t>нного уровня затрат МУП, обеспечивающих качест</w:t>
      </w:r>
      <w:r w:rsidR="006B497E">
        <w:rPr>
          <w:sz w:val="28"/>
          <w:szCs w:val="28"/>
        </w:rPr>
        <w:t xml:space="preserve">во оказываемых транспортных услуг (далее – </w:t>
      </w:r>
      <w:proofErr w:type="spellStart"/>
      <w:r w:rsidR="006B497E">
        <w:rPr>
          <w:sz w:val="28"/>
          <w:szCs w:val="28"/>
        </w:rPr>
        <w:t>автоуслуги</w:t>
      </w:r>
      <w:proofErr w:type="spellEnd"/>
      <w:r w:rsidR="006B497E">
        <w:rPr>
          <w:sz w:val="28"/>
          <w:szCs w:val="28"/>
        </w:rPr>
        <w:t>)</w:t>
      </w:r>
      <w:r w:rsidRPr="008D07F4">
        <w:rPr>
          <w:sz w:val="28"/>
          <w:szCs w:val="28"/>
        </w:rPr>
        <w:t>,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>создание экономической</w:t>
      </w:r>
      <w:r>
        <w:rPr>
          <w:sz w:val="28"/>
          <w:szCs w:val="28"/>
        </w:rPr>
        <w:t xml:space="preserve"> заинтересованности МУП</w:t>
      </w:r>
      <w:r w:rsidRPr="008D07F4">
        <w:rPr>
          <w:sz w:val="28"/>
          <w:szCs w:val="28"/>
        </w:rPr>
        <w:t xml:space="preserve"> в повышении эффективности использования ресурсов и снижении затрат.</w:t>
      </w:r>
    </w:p>
    <w:p w:rsidR="00A95C96" w:rsidRPr="008D07F4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D07F4">
        <w:rPr>
          <w:sz w:val="28"/>
          <w:szCs w:val="28"/>
        </w:rPr>
        <w:t xml:space="preserve">. Тарифы </w:t>
      </w:r>
      <w:r w:rsidR="00401051">
        <w:rPr>
          <w:sz w:val="28"/>
          <w:szCs w:val="28"/>
        </w:rPr>
        <w:t xml:space="preserve">на </w:t>
      </w:r>
      <w:proofErr w:type="spellStart"/>
      <w:r w:rsidR="00401051">
        <w:rPr>
          <w:sz w:val="28"/>
          <w:szCs w:val="28"/>
        </w:rPr>
        <w:t>автоуслуги</w:t>
      </w:r>
      <w:proofErr w:type="spellEnd"/>
      <w:r w:rsidR="00490B75">
        <w:rPr>
          <w:sz w:val="28"/>
          <w:szCs w:val="28"/>
        </w:rPr>
        <w:t xml:space="preserve"> устанавливаются</w:t>
      </w:r>
      <w:r w:rsidR="003254ED">
        <w:rPr>
          <w:sz w:val="28"/>
          <w:szCs w:val="28"/>
        </w:rPr>
        <w:t xml:space="preserve"> постановлением администрации</w:t>
      </w:r>
      <w:r>
        <w:rPr>
          <w:sz w:val="28"/>
          <w:szCs w:val="28"/>
        </w:rPr>
        <w:t xml:space="preserve"> Уинского муниц</w:t>
      </w:r>
      <w:r w:rsidR="00D56719">
        <w:rPr>
          <w:sz w:val="28"/>
          <w:szCs w:val="28"/>
        </w:rPr>
        <w:t>ипального округа Пермского края и</w:t>
      </w:r>
      <w:r>
        <w:rPr>
          <w:sz w:val="28"/>
          <w:szCs w:val="28"/>
        </w:rPr>
        <w:t xml:space="preserve"> распространяются на все муниципальные </w:t>
      </w:r>
      <w:r w:rsidR="00490B75">
        <w:rPr>
          <w:sz w:val="28"/>
          <w:szCs w:val="28"/>
        </w:rPr>
        <w:t xml:space="preserve">унитарные </w:t>
      </w:r>
      <w:r>
        <w:rPr>
          <w:sz w:val="28"/>
          <w:szCs w:val="28"/>
        </w:rPr>
        <w:t>предприятия,</w:t>
      </w:r>
      <w:r w:rsidRPr="008D07F4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оказывающие</w:t>
      </w:r>
      <w:r w:rsidRPr="008D07F4">
        <w:rPr>
          <w:sz w:val="28"/>
          <w:szCs w:val="28"/>
        </w:rPr>
        <w:t xml:space="preserve"> данный вид услуг на территори</w:t>
      </w:r>
      <w:r>
        <w:rPr>
          <w:sz w:val="28"/>
          <w:szCs w:val="28"/>
        </w:rPr>
        <w:t>и Уинского муниципального округа</w:t>
      </w:r>
      <w:r w:rsidRPr="008D07F4">
        <w:rPr>
          <w:sz w:val="28"/>
          <w:szCs w:val="28"/>
        </w:rPr>
        <w:t>.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Пересмотр</w:t>
      </w:r>
      <w:r w:rsidRPr="008D07F4">
        <w:rPr>
          <w:sz w:val="28"/>
          <w:szCs w:val="28"/>
        </w:rPr>
        <w:t xml:space="preserve"> тарифов на </w:t>
      </w:r>
      <w:r w:rsidR="006B497E">
        <w:rPr>
          <w:sz w:val="28"/>
          <w:szCs w:val="28"/>
        </w:rPr>
        <w:t>услуги транспорта</w:t>
      </w:r>
      <w:r>
        <w:rPr>
          <w:sz w:val="28"/>
          <w:szCs w:val="28"/>
        </w:rPr>
        <w:t xml:space="preserve"> </w:t>
      </w:r>
      <w:r w:rsidR="006B497E">
        <w:rPr>
          <w:sz w:val="28"/>
          <w:szCs w:val="28"/>
        </w:rPr>
        <w:t>производится не чаще чем два</w:t>
      </w:r>
      <w:r w:rsidRPr="008D07F4">
        <w:rPr>
          <w:sz w:val="28"/>
          <w:szCs w:val="28"/>
        </w:rPr>
        <w:t xml:space="preserve"> раз</w:t>
      </w:r>
      <w:r w:rsidR="006B497E">
        <w:rPr>
          <w:sz w:val="28"/>
          <w:szCs w:val="28"/>
        </w:rPr>
        <w:t>а</w:t>
      </w:r>
      <w:r w:rsidRPr="008D07F4">
        <w:rPr>
          <w:sz w:val="28"/>
          <w:szCs w:val="28"/>
        </w:rPr>
        <w:t xml:space="preserve"> в год.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490B75" w:rsidP="00A95C96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 w:rsidRPr="00864BA2">
        <w:rPr>
          <w:sz w:val="28"/>
          <w:szCs w:val="28"/>
        </w:rPr>
        <w:t>. Методика расчета тарифа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0F5">
        <w:rPr>
          <w:sz w:val="28"/>
          <w:szCs w:val="28"/>
        </w:rPr>
        <w:t>2</w:t>
      </w:r>
      <w:r w:rsidR="00A95C96" w:rsidRPr="009570F5">
        <w:rPr>
          <w:sz w:val="28"/>
          <w:szCs w:val="28"/>
        </w:rPr>
        <w:t>.1. Расчетный тариф определяется исходя из расчетной максимальной себестоимости</w:t>
      </w:r>
      <w:r w:rsidR="009570F5" w:rsidRPr="009570F5">
        <w:rPr>
          <w:sz w:val="28"/>
          <w:szCs w:val="28"/>
        </w:rPr>
        <w:t xml:space="preserve"> 1 часа работы транспортного средства</w:t>
      </w:r>
      <w:r w:rsidR="00A95C96" w:rsidRPr="009570F5">
        <w:rPr>
          <w:sz w:val="28"/>
          <w:szCs w:val="28"/>
        </w:rPr>
        <w:t>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Макс</w:t>
      </w:r>
      <w:r w:rsidR="00CE355F">
        <w:rPr>
          <w:sz w:val="28"/>
          <w:szCs w:val="28"/>
        </w:rPr>
        <w:t>имальная с</w:t>
      </w:r>
      <w:r w:rsidR="009570F5">
        <w:rPr>
          <w:sz w:val="28"/>
          <w:szCs w:val="28"/>
        </w:rPr>
        <w:t>ебестоимость автоуслуг</w:t>
      </w:r>
      <w:r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 xml:space="preserve">в стоимостных измерителях определяется как </w:t>
      </w:r>
      <w:r w:rsidR="00CE355F">
        <w:rPr>
          <w:sz w:val="28"/>
          <w:szCs w:val="28"/>
        </w:rPr>
        <w:t xml:space="preserve">сумма всех расходов. Расходы на </w:t>
      </w:r>
      <w:proofErr w:type="spellStart"/>
      <w:r w:rsidR="00401051">
        <w:rPr>
          <w:sz w:val="28"/>
          <w:szCs w:val="28"/>
        </w:rPr>
        <w:t>автоуслуги</w:t>
      </w:r>
      <w:proofErr w:type="spellEnd"/>
      <w:r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>определяются исходя из действующих норм и нормативов по следующим статьям: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 w:rsidR="009570F5">
        <w:rPr>
          <w:sz w:val="28"/>
          <w:szCs w:val="28"/>
        </w:rPr>
        <w:t>асходы на оплату труда работников</w:t>
      </w:r>
      <w:r w:rsidRPr="00864BA2">
        <w:rPr>
          <w:sz w:val="28"/>
          <w:szCs w:val="28"/>
        </w:rPr>
        <w:t xml:space="preserve"> тр</w:t>
      </w:r>
      <w:r>
        <w:rPr>
          <w:sz w:val="28"/>
          <w:szCs w:val="28"/>
        </w:rPr>
        <w:t>анспортных с</w:t>
      </w:r>
      <w:r w:rsidR="001D516E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lastRenderedPageBreak/>
        <w:t>отчисления на социальные нужды от опла</w:t>
      </w:r>
      <w:r w:rsidR="00D56719">
        <w:rPr>
          <w:sz w:val="28"/>
          <w:szCs w:val="28"/>
        </w:rPr>
        <w:t>ты труда работников</w:t>
      </w:r>
      <w:r w:rsidRPr="00864BA2">
        <w:rPr>
          <w:sz w:val="28"/>
          <w:szCs w:val="28"/>
        </w:rPr>
        <w:t xml:space="preserve"> транспортных с</w:t>
      </w:r>
      <w:r w:rsidR="001D516E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расходы на топливо для транспортных средств в расчете</w:t>
      </w:r>
      <w:r w:rsidR="001D516E">
        <w:rPr>
          <w:sz w:val="28"/>
          <w:szCs w:val="28"/>
        </w:rPr>
        <w:t xml:space="preserve"> на 1 час работы</w:t>
      </w:r>
      <w:r w:rsidRPr="00864BA2">
        <w:rPr>
          <w:sz w:val="28"/>
          <w:szCs w:val="28"/>
        </w:rPr>
        <w:t>;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расходы на смазочные и прочие эксплуатационные мат</w:t>
      </w:r>
      <w:r w:rsidR="001D516E">
        <w:rPr>
          <w:sz w:val="28"/>
          <w:szCs w:val="28"/>
        </w:rPr>
        <w:t>ериалы в расчете на 1 час работы</w:t>
      </w:r>
      <w:r w:rsidRPr="00864BA2">
        <w:rPr>
          <w:sz w:val="28"/>
          <w:szCs w:val="28"/>
        </w:rPr>
        <w:t>;</w:t>
      </w:r>
    </w:p>
    <w:p w:rsidR="00F84299" w:rsidRPr="00864BA2" w:rsidRDefault="00F8429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амортизационные отчисления в расчете на 1 час работы;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4BA2">
        <w:rPr>
          <w:sz w:val="28"/>
          <w:szCs w:val="28"/>
        </w:rPr>
        <w:t>прочие расходы по обычным видам деятельности в сумме с косвенными расходами для транспортных средств.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</w:t>
      </w:r>
      <w:r w:rsidR="001D516E">
        <w:rPr>
          <w:sz w:val="28"/>
          <w:szCs w:val="28"/>
        </w:rPr>
        <w:t xml:space="preserve">    </w:t>
      </w:r>
      <w:r w:rsidRPr="00864BA2">
        <w:rPr>
          <w:sz w:val="28"/>
          <w:szCs w:val="28"/>
        </w:rPr>
        <w:t xml:space="preserve"> Уровень рентабельности, обеспечивающий экономически</w:t>
      </w:r>
      <w:r w:rsidR="000978AA">
        <w:rPr>
          <w:sz w:val="28"/>
          <w:szCs w:val="28"/>
        </w:rPr>
        <w:t xml:space="preserve"> устойч</w:t>
      </w:r>
      <w:r w:rsidR="00F84299">
        <w:rPr>
          <w:sz w:val="28"/>
          <w:szCs w:val="28"/>
        </w:rPr>
        <w:t>ивую деятельность – не более 1,2</w:t>
      </w:r>
      <w:r w:rsidRPr="00864BA2">
        <w:rPr>
          <w:sz w:val="28"/>
          <w:szCs w:val="28"/>
        </w:rPr>
        <w:t>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516E">
        <w:rPr>
          <w:sz w:val="28"/>
          <w:szCs w:val="28"/>
        </w:rPr>
        <w:t xml:space="preserve">  Тариф на услуги транспорта</w:t>
      </w:r>
      <w:r w:rsidRPr="00864BA2">
        <w:rPr>
          <w:sz w:val="28"/>
          <w:szCs w:val="28"/>
        </w:rPr>
        <w:t xml:space="preserve"> принимается равным расчетному тарифу (с округлением до целых рублей в соответствии с математическими правилами).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   Тариф рассчитыв</w:t>
      </w:r>
      <w:r>
        <w:rPr>
          <w:sz w:val="28"/>
          <w:szCs w:val="28"/>
        </w:rPr>
        <w:t>ается на оди</w:t>
      </w:r>
      <w:r w:rsidR="001D516E">
        <w:rPr>
          <w:sz w:val="28"/>
          <w:szCs w:val="28"/>
        </w:rPr>
        <w:t>н час работы транспорта</w:t>
      </w:r>
      <w:r>
        <w:rPr>
          <w:sz w:val="28"/>
          <w:szCs w:val="28"/>
        </w:rPr>
        <w:t xml:space="preserve"> (приложение 1</w:t>
      </w:r>
      <w:r w:rsidRPr="00864BA2">
        <w:rPr>
          <w:sz w:val="28"/>
          <w:szCs w:val="28"/>
        </w:rPr>
        <w:t>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   </w:t>
      </w:r>
    </w:p>
    <w:p w:rsidR="00A95C96" w:rsidRPr="00864BA2" w:rsidRDefault="00490B75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 w:rsidRPr="00864BA2">
        <w:rPr>
          <w:sz w:val="28"/>
          <w:szCs w:val="28"/>
        </w:rPr>
        <w:t>.2.</w:t>
      </w:r>
      <w:r w:rsidR="001D516E">
        <w:rPr>
          <w:sz w:val="28"/>
          <w:szCs w:val="28"/>
        </w:rPr>
        <w:t xml:space="preserve"> Максимальная себестоимость 1 часа автоуслуг</w:t>
      </w:r>
      <w:r w:rsidR="00A95C96">
        <w:rPr>
          <w:sz w:val="28"/>
          <w:szCs w:val="28"/>
        </w:rPr>
        <w:t xml:space="preserve"> </w:t>
      </w:r>
      <w:r w:rsidR="00A95C96" w:rsidRPr="00864BA2">
        <w:rPr>
          <w:sz w:val="28"/>
          <w:szCs w:val="28"/>
        </w:rPr>
        <w:t>(S) определяется по формуле (1).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S = Р</w:t>
      </w:r>
      <w:r>
        <w:rPr>
          <w:sz w:val="28"/>
          <w:szCs w:val="28"/>
          <w:vertAlign w:val="subscript"/>
        </w:rPr>
        <w:t>ОТ</w:t>
      </w:r>
      <w:r>
        <w:rPr>
          <w:sz w:val="28"/>
          <w:szCs w:val="28"/>
        </w:rPr>
        <w:t xml:space="preserve"> + CН</w:t>
      </w:r>
      <w:r w:rsidRPr="00864BA2">
        <w:rPr>
          <w:sz w:val="28"/>
          <w:szCs w:val="28"/>
        </w:rPr>
        <w:t xml:space="preserve">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>
        <w:rPr>
          <w:sz w:val="28"/>
          <w:szCs w:val="28"/>
        </w:rPr>
        <w:t xml:space="preserve"> + </w:t>
      </w:r>
      <w:r w:rsidR="00F84299">
        <w:rPr>
          <w:sz w:val="28"/>
          <w:szCs w:val="28"/>
        </w:rPr>
        <w:t>Р</w:t>
      </w:r>
      <w:r w:rsidR="00F84299" w:rsidRPr="00F84299">
        <w:rPr>
          <w:sz w:val="28"/>
          <w:szCs w:val="28"/>
          <w:vertAlign w:val="subscript"/>
        </w:rPr>
        <w:t>ам</w:t>
      </w:r>
      <w:r w:rsidR="00F84299">
        <w:rPr>
          <w:sz w:val="28"/>
          <w:szCs w:val="28"/>
        </w:rPr>
        <w:t xml:space="preserve"> + </w:t>
      </w:r>
      <w:r>
        <w:rPr>
          <w:sz w:val="28"/>
          <w:szCs w:val="28"/>
        </w:rPr>
        <w:t>П</w:t>
      </w:r>
      <w:r w:rsidR="001D516E">
        <w:rPr>
          <w:sz w:val="28"/>
          <w:szCs w:val="28"/>
        </w:rPr>
        <w:t>Р, руб./час</w:t>
      </w:r>
      <w:r w:rsidRPr="00864BA2">
        <w:rPr>
          <w:sz w:val="28"/>
          <w:szCs w:val="28"/>
        </w:rPr>
        <w:t xml:space="preserve"> (1)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- определенн</w:t>
      </w:r>
      <w:r w:rsidR="00B82F1A">
        <w:rPr>
          <w:sz w:val="28"/>
          <w:szCs w:val="28"/>
        </w:rPr>
        <w:t>ые в соответствии с подпунктом 2</w:t>
      </w:r>
      <w:r w:rsidRPr="00864BA2">
        <w:rPr>
          <w:sz w:val="28"/>
          <w:szCs w:val="28"/>
        </w:rPr>
        <w:t>.2.1.настоящего Порядка р</w:t>
      </w:r>
      <w:r w:rsidR="008D251E">
        <w:rPr>
          <w:sz w:val="28"/>
          <w:szCs w:val="28"/>
        </w:rPr>
        <w:t>асходы на оплату труда работников</w:t>
      </w:r>
      <w:r w:rsidRPr="00864BA2">
        <w:rPr>
          <w:sz w:val="28"/>
          <w:szCs w:val="28"/>
        </w:rPr>
        <w:t xml:space="preserve"> транспортных ср</w:t>
      </w:r>
      <w:r w:rsidR="00A87742">
        <w:rPr>
          <w:sz w:val="28"/>
          <w:szCs w:val="28"/>
        </w:rPr>
        <w:t xml:space="preserve">едств </w:t>
      </w:r>
      <w:r w:rsidR="00AA1DFA">
        <w:rPr>
          <w:sz w:val="28"/>
          <w:szCs w:val="28"/>
        </w:rPr>
        <w:t>в расчете на 1 час работы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</w:t>
      </w:r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.2.2</w:t>
      </w:r>
      <w:r w:rsidRPr="00864BA2">
        <w:rPr>
          <w:sz w:val="28"/>
          <w:szCs w:val="28"/>
        </w:rPr>
        <w:t>. настоящего Порядка отчисления на социальные нужды от опл</w:t>
      </w:r>
      <w:r w:rsidR="008D251E">
        <w:rPr>
          <w:sz w:val="28"/>
          <w:szCs w:val="28"/>
        </w:rPr>
        <w:t>аты труда работников</w:t>
      </w:r>
      <w:r w:rsidRPr="00864BA2">
        <w:rPr>
          <w:sz w:val="28"/>
          <w:szCs w:val="28"/>
        </w:rPr>
        <w:t xml:space="preserve"> транспортных средств в</w:t>
      </w:r>
      <w:r w:rsidR="00A87742">
        <w:rPr>
          <w:sz w:val="28"/>
          <w:szCs w:val="28"/>
        </w:rPr>
        <w:t xml:space="preserve"> расчете на 1 час работы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.2.3</w:t>
      </w:r>
      <w:r w:rsidRPr="00864BA2">
        <w:rPr>
          <w:sz w:val="28"/>
          <w:szCs w:val="28"/>
        </w:rPr>
        <w:t>. настоящего Порядка расходы на топливо для транспортных с</w:t>
      </w:r>
      <w:r w:rsidR="00A87742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A95C96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.2.4</w:t>
      </w:r>
      <w:r w:rsidRPr="00864BA2">
        <w:rPr>
          <w:sz w:val="28"/>
          <w:szCs w:val="28"/>
        </w:rPr>
        <w:t>. настоящего Порядка расходы на смазочные и прочие эксплуатационные материалы для транспортных с</w:t>
      </w:r>
      <w:r w:rsidR="00A87742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F84299" w:rsidRPr="00F84299" w:rsidRDefault="00F84299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84299">
        <w:rPr>
          <w:sz w:val="28"/>
          <w:szCs w:val="28"/>
          <w:vertAlign w:val="subscript"/>
        </w:rPr>
        <w:t>ам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определенные в соответствии с подпунктом 2.2.5 настоящего Порядка расходы на амортизационные отчисления в расчете на 1 час работы;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64BA2">
        <w:rPr>
          <w:sz w:val="28"/>
          <w:szCs w:val="28"/>
        </w:rPr>
        <w:t>Р - определенные в</w:t>
      </w:r>
      <w:r w:rsidR="00F84299">
        <w:rPr>
          <w:sz w:val="28"/>
          <w:szCs w:val="28"/>
        </w:rPr>
        <w:t xml:space="preserve"> соответствии с подпунктом 2.2.6</w:t>
      </w:r>
      <w:r w:rsidRPr="00864BA2">
        <w:rPr>
          <w:sz w:val="28"/>
          <w:szCs w:val="28"/>
        </w:rPr>
        <w:t>. настоящего Порядка прочие расходы по обычным видам деятельности в сумме с косвенными расходами для транспортных средств.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A95C96" w:rsidRPr="00864BA2">
        <w:rPr>
          <w:sz w:val="28"/>
          <w:szCs w:val="28"/>
        </w:rPr>
        <w:t>.2.1. Р</w:t>
      </w:r>
      <w:r w:rsidR="008D251E">
        <w:rPr>
          <w:sz w:val="28"/>
          <w:szCs w:val="28"/>
        </w:rPr>
        <w:t>асходы на оплату труда работников</w:t>
      </w:r>
      <w:r w:rsidR="00A95C96" w:rsidRPr="00864BA2">
        <w:rPr>
          <w:sz w:val="28"/>
          <w:szCs w:val="28"/>
        </w:rPr>
        <w:t xml:space="preserve"> транспортных </w:t>
      </w:r>
      <w:r w:rsidR="008D251E" w:rsidRPr="00864BA2">
        <w:rPr>
          <w:sz w:val="28"/>
          <w:szCs w:val="28"/>
        </w:rPr>
        <w:t>ср</w:t>
      </w:r>
      <w:r w:rsidR="008D251E">
        <w:rPr>
          <w:sz w:val="28"/>
          <w:szCs w:val="28"/>
        </w:rPr>
        <w:t>едств</w:t>
      </w:r>
      <w:r w:rsidR="00A87742">
        <w:rPr>
          <w:sz w:val="28"/>
          <w:szCs w:val="28"/>
        </w:rPr>
        <w:t xml:space="preserve"> в расчете на 1 час работы</w:t>
      </w:r>
      <w:r w:rsidR="00A95C96" w:rsidRPr="00864BA2">
        <w:rPr>
          <w:sz w:val="28"/>
          <w:szCs w:val="28"/>
        </w:rPr>
        <w:t xml:space="preserve"> (Р</w:t>
      </w:r>
      <w:r w:rsidR="00A95C96" w:rsidRPr="00864BA2">
        <w:rPr>
          <w:sz w:val="28"/>
          <w:szCs w:val="28"/>
          <w:vertAlign w:val="subscript"/>
        </w:rPr>
        <w:t>ОТ</w:t>
      </w:r>
      <w:r w:rsidR="00A95C96" w:rsidRPr="00864BA2">
        <w:rPr>
          <w:sz w:val="28"/>
          <w:szCs w:val="28"/>
        </w:rPr>
        <w:t>) определяются по формуле (2)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Cs w:val="28"/>
          <w:vertAlign w:val="subscript"/>
        </w:rPr>
        <w:t>ОТ</w:t>
      </w:r>
      <w:r>
        <w:rPr>
          <w:sz w:val="28"/>
          <w:szCs w:val="28"/>
        </w:rPr>
        <w:t xml:space="preserve"> =  ЗП </w:t>
      </w:r>
      <w:r w:rsidRPr="00864BA2">
        <w:rPr>
          <w:sz w:val="28"/>
          <w:szCs w:val="28"/>
        </w:rPr>
        <w:t xml:space="preserve">х </w:t>
      </w:r>
      <w:r w:rsidR="00B82F1A">
        <w:rPr>
          <w:sz w:val="28"/>
          <w:szCs w:val="28"/>
        </w:rPr>
        <w:t>1,15</w:t>
      </w:r>
      <w:r w:rsidR="00323812">
        <w:rPr>
          <w:sz w:val="28"/>
          <w:szCs w:val="28"/>
        </w:rPr>
        <w:t>/</w:t>
      </w:r>
      <w:r w:rsidR="00DD0538">
        <w:rPr>
          <w:sz w:val="28"/>
          <w:szCs w:val="28"/>
        </w:rPr>
        <w:t>165</w:t>
      </w:r>
      <w:r w:rsidR="00323812">
        <w:rPr>
          <w:sz w:val="28"/>
          <w:szCs w:val="28"/>
        </w:rPr>
        <w:t xml:space="preserve"> </w:t>
      </w:r>
      <w:r w:rsidR="00A87742">
        <w:rPr>
          <w:sz w:val="28"/>
          <w:szCs w:val="28"/>
        </w:rPr>
        <w:t>, руб./час</w:t>
      </w:r>
      <w:r w:rsidRPr="00864BA2">
        <w:rPr>
          <w:sz w:val="28"/>
          <w:szCs w:val="28"/>
        </w:rPr>
        <w:t xml:space="preserve"> (2)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ЗП</w:t>
      </w:r>
      <w:r w:rsidRPr="00864BA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64BA2">
        <w:rPr>
          <w:sz w:val="28"/>
          <w:szCs w:val="28"/>
        </w:rPr>
        <w:t xml:space="preserve"> </w:t>
      </w:r>
      <w:r w:rsidR="00DD0538">
        <w:rPr>
          <w:sz w:val="28"/>
          <w:szCs w:val="28"/>
        </w:rPr>
        <w:t xml:space="preserve">размер заработной платы </w:t>
      </w:r>
      <w:r w:rsidR="008D251E">
        <w:rPr>
          <w:sz w:val="28"/>
          <w:szCs w:val="28"/>
        </w:rPr>
        <w:t xml:space="preserve">работника </w:t>
      </w:r>
      <w:r w:rsidR="00DD0538">
        <w:rPr>
          <w:sz w:val="28"/>
          <w:szCs w:val="28"/>
        </w:rPr>
        <w:t xml:space="preserve">на основании окладов, утвержденных штатным расписанием муниципального унитарного предприятия </w:t>
      </w:r>
      <w:r w:rsidR="00B82F1A" w:rsidRPr="00DD0538">
        <w:rPr>
          <w:sz w:val="28"/>
          <w:szCs w:val="28"/>
        </w:rPr>
        <w:t>на момент формирования тарифа</w:t>
      </w:r>
      <w:r w:rsidRPr="00DD0538">
        <w:rPr>
          <w:sz w:val="28"/>
          <w:szCs w:val="28"/>
        </w:rPr>
        <w:t>;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1,15 – надбавка, увеличивающая размер заработной пла</w:t>
      </w:r>
      <w:r w:rsidR="00170FDA">
        <w:rPr>
          <w:sz w:val="28"/>
          <w:szCs w:val="28"/>
        </w:rPr>
        <w:t>ты труда работника (районный</w:t>
      </w:r>
      <w:r w:rsidR="00DD0538">
        <w:rPr>
          <w:sz w:val="28"/>
          <w:szCs w:val="28"/>
        </w:rPr>
        <w:t xml:space="preserve"> коэффициент);</w:t>
      </w:r>
    </w:p>
    <w:p w:rsidR="00DD0538" w:rsidRDefault="00DD0538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165 – среднее количество рабочих часов в месяц при 40-часовой рабочей неделе.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>
        <w:rPr>
          <w:sz w:val="28"/>
          <w:szCs w:val="28"/>
        </w:rPr>
        <w:t>.2.2</w:t>
      </w:r>
      <w:r w:rsidR="00A95C96" w:rsidRPr="00864BA2">
        <w:rPr>
          <w:sz w:val="28"/>
          <w:szCs w:val="28"/>
        </w:rPr>
        <w:t>. Отчисления на социальные нужды от опла</w:t>
      </w:r>
      <w:r w:rsidR="008D251E">
        <w:rPr>
          <w:sz w:val="28"/>
          <w:szCs w:val="28"/>
        </w:rPr>
        <w:t xml:space="preserve">ты труда работников транспортных средств </w:t>
      </w:r>
      <w:r w:rsidR="00A95C96" w:rsidRPr="00864BA2">
        <w:rPr>
          <w:sz w:val="28"/>
          <w:szCs w:val="28"/>
        </w:rPr>
        <w:t>в р</w:t>
      </w:r>
      <w:r w:rsidR="009F6C2D">
        <w:rPr>
          <w:sz w:val="28"/>
          <w:szCs w:val="28"/>
        </w:rPr>
        <w:t>асчете на 1 час работы</w:t>
      </w:r>
      <w:r w:rsidR="00A95C96">
        <w:rPr>
          <w:sz w:val="28"/>
          <w:szCs w:val="28"/>
        </w:rPr>
        <w:t xml:space="preserve"> определяются по формуле (3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CН = </w:t>
      </w: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</w:t>
      </w:r>
      <w:proofErr w:type="spellStart"/>
      <w:r w:rsidRPr="00864BA2">
        <w:rPr>
          <w:sz w:val="28"/>
          <w:szCs w:val="28"/>
        </w:rPr>
        <w:t>x</w:t>
      </w:r>
      <w:proofErr w:type="spellEnd"/>
      <w:r w:rsidRPr="00864BA2">
        <w:rPr>
          <w:sz w:val="28"/>
          <w:szCs w:val="28"/>
        </w:rPr>
        <w:t xml:space="preserve"> (</w:t>
      </w:r>
      <w:proofErr w:type="spellStart"/>
      <w:r w:rsidRPr="00864BA2">
        <w:rPr>
          <w:sz w:val="28"/>
          <w:szCs w:val="28"/>
        </w:rPr>
        <w:t>С</w:t>
      </w:r>
      <w:r w:rsidRPr="00864BA2">
        <w:rPr>
          <w:sz w:val="28"/>
          <w:szCs w:val="28"/>
          <w:vertAlign w:val="subscript"/>
        </w:rPr>
        <w:t>тс</w:t>
      </w:r>
      <w:proofErr w:type="spellEnd"/>
      <w:r w:rsidR="009F6C2D">
        <w:rPr>
          <w:sz w:val="28"/>
          <w:szCs w:val="28"/>
        </w:rPr>
        <w:t xml:space="preserve"> / 100), руб./час</w:t>
      </w:r>
      <w:r>
        <w:rPr>
          <w:sz w:val="28"/>
          <w:szCs w:val="28"/>
        </w:rPr>
        <w:t xml:space="preserve"> (3</w:t>
      </w:r>
      <w:r w:rsidRPr="00864BA2">
        <w:rPr>
          <w:sz w:val="28"/>
          <w:szCs w:val="28"/>
        </w:rPr>
        <w:t>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- расходы на оп</w:t>
      </w:r>
      <w:r w:rsidR="008D251E">
        <w:rPr>
          <w:sz w:val="28"/>
          <w:szCs w:val="28"/>
        </w:rPr>
        <w:t>лату труда работников</w:t>
      </w:r>
      <w:r w:rsidRPr="00864BA2">
        <w:rPr>
          <w:sz w:val="28"/>
          <w:szCs w:val="28"/>
        </w:rPr>
        <w:t xml:space="preserve"> транспортных с</w:t>
      </w:r>
      <w:r w:rsidR="009F6C2D">
        <w:rPr>
          <w:sz w:val="28"/>
          <w:szCs w:val="28"/>
        </w:rPr>
        <w:t>редств в расчете на 1 час</w:t>
      </w:r>
      <w:r w:rsidRPr="00864BA2">
        <w:rPr>
          <w:sz w:val="28"/>
          <w:szCs w:val="28"/>
        </w:rPr>
        <w:t>, руб.;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С</w:t>
      </w:r>
      <w:r w:rsidRPr="00864BA2">
        <w:rPr>
          <w:sz w:val="28"/>
          <w:szCs w:val="28"/>
          <w:vertAlign w:val="subscript"/>
        </w:rPr>
        <w:t>тс</w:t>
      </w:r>
      <w:proofErr w:type="spellEnd"/>
      <w:r w:rsidRPr="00864BA2">
        <w:rPr>
          <w:sz w:val="28"/>
          <w:szCs w:val="28"/>
        </w:rPr>
        <w:t xml:space="preserve">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>
        <w:rPr>
          <w:sz w:val="28"/>
          <w:szCs w:val="28"/>
        </w:rPr>
        <w:t>.2.3</w:t>
      </w:r>
      <w:r w:rsidR="00A95C96" w:rsidRPr="00864BA2">
        <w:rPr>
          <w:sz w:val="28"/>
          <w:szCs w:val="28"/>
        </w:rPr>
        <w:t>. Расходы на топливо для транспортных с</w:t>
      </w:r>
      <w:r w:rsidR="009F6C2D">
        <w:rPr>
          <w:sz w:val="28"/>
          <w:szCs w:val="28"/>
        </w:rPr>
        <w:t>редств в расчете на 1 час работы</w:t>
      </w:r>
      <w:r w:rsidR="00A95C96" w:rsidRPr="00864BA2">
        <w:rPr>
          <w:sz w:val="28"/>
          <w:szCs w:val="28"/>
        </w:rPr>
        <w:t xml:space="preserve"> (</w:t>
      </w:r>
      <w:proofErr w:type="spellStart"/>
      <w:r w:rsidR="00A95C96" w:rsidRPr="00864BA2">
        <w:rPr>
          <w:sz w:val="28"/>
          <w:szCs w:val="28"/>
        </w:rPr>
        <w:t>Р</w:t>
      </w:r>
      <w:r w:rsidR="00A95C96" w:rsidRPr="00864BA2">
        <w:rPr>
          <w:sz w:val="28"/>
          <w:szCs w:val="28"/>
          <w:vertAlign w:val="subscript"/>
        </w:rPr>
        <w:t>т</w:t>
      </w:r>
      <w:proofErr w:type="spellEnd"/>
      <w:r w:rsidR="00A95C96">
        <w:rPr>
          <w:sz w:val="28"/>
          <w:szCs w:val="28"/>
        </w:rPr>
        <w:t>) определяются по формуле (4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r w:rsidRPr="00864BA2">
        <w:rPr>
          <w:sz w:val="28"/>
          <w:szCs w:val="28"/>
        </w:rPr>
        <w:t>=</w:t>
      </w:r>
      <w:proofErr w:type="spellEnd"/>
      <w:r w:rsidRPr="00864BA2">
        <w:rPr>
          <w:sz w:val="28"/>
          <w:szCs w:val="28"/>
        </w:rPr>
        <w:t xml:space="preserve"> </w:t>
      </w:r>
      <w:proofErr w:type="gramStart"/>
      <w:r w:rsidR="00F51105">
        <w:rPr>
          <w:sz w:val="28"/>
          <w:szCs w:val="28"/>
          <w:lang w:val="en-US"/>
        </w:rPr>
        <w:t>R</w:t>
      </w:r>
      <w:proofErr w:type="gramEnd"/>
      <w:r w:rsidR="00F51105">
        <w:rPr>
          <w:sz w:val="28"/>
          <w:szCs w:val="28"/>
          <w:vertAlign w:val="subscript"/>
        </w:rPr>
        <w:t>т</w:t>
      </w:r>
      <w:r w:rsidR="00F51105">
        <w:rPr>
          <w:sz w:val="28"/>
          <w:szCs w:val="28"/>
        </w:rPr>
        <w:t xml:space="preserve"> </w:t>
      </w:r>
      <w:proofErr w:type="spellStart"/>
      <w:r w:rsidR="00F51105">
        <w:rPr>
          <w:sz w:val="28"/>
          <w:szCs w:val="28"/>
        </w:rPr>
        <w:t>х</w:t>
      </w:r>
      <w:proofErr w:type="spellEnd"/>
      <w:r w:rsidR="00F51105">
        <w:rPr>
          <w:sz w:val="28"/>
          <w:szCs w:val="28"/>
        </w:rPr>
        <w:t xml:space="preserve"> C</w:t>
      </w:r>
      <w:r w:rsidR="009F6C2D"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>, руб.</w:t>
      </w:r>
      <w:r w:rsidR="009F6C2D">
        <w:rPr>
          <w:sz w:val="28"/>
          <w:szCs w:val="28"/>
        </w:rPr>
        <w:t>/час</w:t>
      </w:r>
      <w:r w:rsidRPr="00864BA2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Pr="00864BA2">
        <w:rPr>
          <w:sz w:val="28"/>
          <w:szCs w:val="28"/>
        </w:rPr>
        <w:t>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F51105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R</w:t>
      </w:r>
      <w:r w:rsidR="00F51105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F6C2D">
        <w:rPr>
          <w:sz w:val="28"/>
          <w:szCs w:val="28"/>
        </w:rPr>
        <w:t>нормативный расход топлива</w:t>
      </w:r>
      <w:r w:rsidR="00F51105">
        <w:rPr>
          <w:sz w:val="28"/>
          <w:szCs w:val="28"/>
        </w:rPr>
        <w:t>;</w:t>
      </w:r>
    </w:p>
    <w:p w:rsidR="0032381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Нормы расхода топлива устанавливаются д</w:t>
      </w:r>
      <w:r>
        <w:rPr>
          <w:sz w:val="28"/>
          <w:szCs w:val="28"/>
        </w:rPr>
        <w:t>ля ка</w:t>
      </w:r>
      <w:r w:rsidR="009F6C2D">
        <w:rPr>
          <w:sz w:val="28"/>
          <w:szCs w:val="28"/>
        </w:rPr>
        <w:t>ждой модели транспортного средства на основании технических характеристик</w:t>
      </w:r>
      <w:r w:rsidR="00111A8F">
        <w:rPr>
          <w:sz w:val="28"/>
          <w:szCs w:val="28"/>
        </w:rPr>
        <w:t>, указанных в паспорте транспортного средства и (или) в руководстве по эксплуатации</w:t>
      </w:r>
      <w:r w:rsidRPr="00864BA2">
        <w:rPr>
          <w:sz w:val="28"/>
          <w:szCs w:val="28"/>
        </w:rPr>
        <w:t xml:space="preserve">.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Для установления норм </w:t>
      </w:r>
      <w:r w:rsidR="00323812">
        <w:rPr>
          <w:sz w:val="28"/>
          <w:szCs w:val="28"/>
        </w:rPr>
        <w:t xml:space="preserve">для автомобилей </w:t>
      </w:r>
      <w:r w:rsidRPr="00864BA2">
        <w:rPr>
          <w:sz w:val="28"/>
          <w:szCs w:val="28"/>
        </w:rPr>
        <w:t xml:space="preserve">используется </w:t>
      </w:r>
      <w:hyperlink r:id="rId9" w:history="1">
        <w:r w:rsidRPr="00864BA2">
          <w:rPr>
            <w:sz w:val="28"/>
            <w:szCs w:val="28"/>
          </w:rPr>
          <w:t>распоряжение</w:t>
        </w:r>
      </w:hyperlink>
      <w:r w:rsidRPr="00864BA2">
        <w:rPr>
          <w:sz w:val="28"/>
          <w:szCs w:val="28"/>
        </w:rPr>
        <w:t xml:space="preserve"> Минтранса Российской Федерации от 14.03.2008 № АМ-23-р "О введении в действие методических рекомендаций "Нормы расхода топлив и смазочных материал</w:t>
      </w:r>
      <w:r w:rsidR="00F51105">
        <w:rPr>
          <w:sz w:val="28"/>
          <w:szCs w:val="28"/>
        </w:rPr>
        <w:t>ов на автомобильном транспорте".</w:t>
      </w:r>
      <w:r w:rsidR="009F6C2D">
        <w:rPr>
          <w:sz w:val="28"/>
          <w:szCs w:val="28"/>
        </w:rPr>
        <w:t xml:space="preserve"> </w:t>
      </w:r>
      <w:r w:rsidR="00A424E6">
        <w:rPr>
          <w:sz w:val="28"/>
          <w:szCs w:val="28"/>
        </w:rPr>
        <w:t>Для установления норм для экскаватора-погрузчика используется постановление Госстроя РФ от 18.12.2001 № 124 «О своде правил «Механизация строительства. Расчет топлива на работу строительных машин».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C - цена 1 литра топлива, указанная в официальной публикации </w:t>
      </w:r>
      <w:proofErr w:type="spellStart"/>
      <w:r w:rsidRPr="00864BA2">
        <w:rPr>
          <w:sz w:val="28"/>
          <w:szCs w:val="28"/>
        </w:rPr>
        <w:t>Пермьстата</w:t>
      </w:r>
      <w:proofErr w:type="spellEnd"/>
      <w:r w:rsidRPr="00864BA2">
        <w:rPr>
          <w:sz w:val="28"/>
          <w:szCs w:val="28"/>
        </w:rPr>
        <w:t>, руб. (</w:t>
      </w:r>
      <w:r w:rsidRPr="00864BA2">
        <w:rPr>
          <w:sz w:val="28"/>
          <w:szCs w:val="28"/>
          <w:lang w:val="en-US"/>
        </w:rPr>
        <w:t>http</w:t>
      </w:r>
      <w:r w:rsidRPr="00864BA2">
        <w:rPr>
          <w:sz w:val="28"/>
          <w:szCs w:val="28"/>
        </w:rPr>
        <w:t>://</w:t>
      </w:r>
      <w:proofErr w:type="spellStart"/>
      <w:r w:rsidRPr="00864BA2">
        <w:rPr>
          <w:sz w:val="28"/>
          <w:szCs w:val="28"/>
          <w:lang w:val="en-US"/>
        </w:rPr>
        <w:t>permstat</w:t>
      </w:r>
      <w:proofErr w:type="spellEnd"/>
      <w:r w:rsidRPr="00864BA2">
        <w:rPr>
          <w:sz w:val="28"/>
          <w:szCs w:val="28"/>
        </w:rPr>
        <w:t>.</w:t>
      </w:r>
      <w:proofErr w:type="spellStart"/>
      <w:r w:rsidRPr="00864BA2">
        <w:rPr>
          <w:sz w:val="28"/>
          <w:szCs w:val="28"/>
          <w:lang w:val="en-US"/>
        </w:rPr>
        <w:t>gks</w:t>
      </w:r>
      <w:proofErr w:type="spellEnd"/>
      <w:r w:rsidRPr="00864BA2">
        <w:rPr>
          <w:sz w:val="28"/>
          <w:szCs w:val="28"/>
        </w:rPr>
        <w:t>.</w:t>
      </w:r>
      <w:r w:rsidRPr="00864BA2">
        <w:rPr>
          <w:sz w:val="28"/>
          <w:szCs w:val="28"/>
          <w:lang w:val="en-US"/>
        </w:rPr>
        <w:t>ru</w:t>
      </w:r>
      <w:r w:rsidRPr="00864BA2">
        <w:rPr>
          <w:sz w:val="28"/>
          <w:szCs w:val="28"/>
        </w:rPr>
        <w:t>/</w:t>
      </w:r>
      <w:proofErr w:type="spellStart"/>
      <w:r w:rsidRPr="00864BA2">
        <w:rPr>
          <w:sz w:val="28"/>
          <w:szCs w:val="28"/>
          <w:lang w:val="en-US"/>
        </w:rPr>
        <w:t>wps</w:t>
      </w:r>
      <w:proofErr w:type="spellEnd"/>
      <w:r w:rsidRPr="00864BA2">
        <w:rPr>
          <w:sz w:val="28"/>
          <w:szCs w:val="28"/>
        </w:rPr>
        <w:t>/</w:t>
      </w:r>
      <w:proofErr w:type="spellStart"/>
      <w:r w:rsidRPr="00864BA2">
        <w:rPr>
          <w:sz w:val="28"/>
          <w:szCs w:val="28"/>
          <w:lang w:val="en-US"/>
        </w:rPr>
        <w:t>wcm</w:t>
      </w:r>
      <w:proofErr w:type="spellEnd"/>
      <w:r w:rsidRPr="00864BA2">
        <w:rPr>
          <w:sz w:val="28"/>
          <w:szCs w:val="28"/>
        </w:rPr>
        <w:t>/</w:t>
      </w:r>
      <w:r w:rsidRPr="00864BA2">
        <w:rPr>
          <w:sz w:val="28"/>
          <w:szCs w:val="28"/>
          <w:lang w:val="en-US"/>
        </w:rPr>
        <w:t>connect</w:t>
      </w:r>
      <w:r w:rsidRPr="00864BA2">
        <w:rPr>
          <w:sz w:val="28"/>
          <w:szCs w:val="28"/>
        </w:rPr>
        <w:t>/</w:t>
      </w:r>
      <w:proofErr w:type="spellStart"/>
      <w:r w:rsidRPr="00864BA2">
        <w:rPr>
          <w:sz w:val="28"/>
          <w:szCs w:val="28"/>
          <w:lang w:val="en-US"/>
        </w:rPr>
        <w:t>rosstat</w:t>
      </w:r>
      <w:proofErr w:type="spellEnd"/>
      <w:r w:rsidRPr="00864BA2">
        <w:rPr>
          <w:sz w:val="28"/>
          <w:szCs w:val="28"/>
        </w:rPr>
        <w:t>_</w:t>
      </w:r>
      <w:proofErr w:type="spellStart"/>
      <w:r w:rsidRPr="00864BA2">
        <w:rPr>
          <w:sz w:val="28"/>
          <w:szCs w:val="28"/>
          <w:lang w:val="en-US"/>
        </w:rPr>
        <w:t>ts</w:t>
      </w:r>
      <w:proofErr w:type="spellEnd"/>
      <w:r w:rsidRPr="00864BA2">
        <w:rPr>
          <w:sz w:val="28"/>
          <w:szCs w:val="28"/>
        </w:rPr>
        <w:t>/</w:t>
      </w:r>
      <w:proofErr w:type="spellStart"/>
      <w:r w:rsidRPr="00864BA2">
        <w:rPr>
          <w:sz w:val="28"/>
          <w:szCs w:val="28"/>
          <w:lang w:val="en-US"/>
        </w:rPr>
        <w:t>permstat</w:t>
      </w:r>
      <w:proofErr w:type="spellEnd"/>
      <w:r w:rsidRPr="00864BA2">
        <w:rPr>
          <w:sz w:val="28"/>
          <w:szCs w:val="28"/>
        </w:rPr>
        <w:t>/</w:t>
      </w:r>
      <w:r w:rsidRPr="00864BA2">
        <w:rPr>
          <w:sz w:val="28"/>
          <w:szCs w:val="28"/>
          <w:lang w:val="en-US"/>
        </w:rPr>
        <w:t>ru</w:t>
      </w:r>
      <w:r w:rsidRPr="00864BA2">
        <w:rPr>
          <w:sz w:val="28"/>
          <w:szCs w:val="28"/>
        </w:rPr>
        <w:t>/</w:t>
      </w:r>
      <w:r w:rsidRPr="00864BA2">
        <w:rPr>
          <w:sz w:val="28"/>
          <w:szCs w:val="28"/>
          <w:lang w:val="en-US"/>
        </w:rPr>
        <w:t>statistics</w:t>
      </w:r>
      <w:r w:rsidRPr="00864BA2">
        <w:rPr>
          <w:sz w:val="28"/>
          <w:szCs w:val="28"/>
        </w:rPr>
        <w:t>/</w:t>
      </w:r>
      <w:r w:rsidRPr="00864BA2">
        <w:rPr>
          <w:sz w:val="28"/>
          <w:szCs w:val="28"/>
          <w:lang w:val="en-US"/>
        </w:rPr>
        <w:t>prices</w:t>
      </w:r>
      <w:r w:rsidRPr="00864BA2">
        <w:rPr>
          <w:sz w:val="28"/>
          <w:szCs w:val="28"/>
        </w:rPr>
        <w:t>/);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>
        <w:rPr>
          <w:sz w:val="28"/>
          <w:szCs w:val="28"/>
        </w:rPr>
        <w:t>.2.4</w:t>
      </w:r>
      <w:r w:rsidR="00A95C96" w:rsidRPr="00864BA2">
        <w:rPr>
          <w:sz w:val="28"/>
          <w:szCs w:val="28"/>
        </w:rPr>
        <w:t>. Расходы на смазочные и прочие эксплуатационные материалы для транспортных с</w:t>
      </w:r>
      <w:r w:rsidR="00A95C96">
        <w:rPr>
          <w:sz w:val="28"/>
          <w:szCs w:val="28"/>
        </w:rPr>
        <w:t>редств в р</w:t>
      </w:r>
      <w:r w:rsidR="00A424E6">
        <w:rPr>
          <w:sz w:val="28"/>
          <w:szCs w:val="28"/>
        </w:rPr>
        <w:t>асчете на 1 час работы</w:t>
      </w:r>
      <w:r w:rsidR="00A95C96" w:rsidRPr="00864BA2">
        <w:rPr>
          <w:sz w:val="28"/>
          <w:szCs w:val="28"/>
        </w:rPr>
        <w:t xml:space="preserve"> (</w:t>
      </w:r>
      <w:proofErr w:type="spellStart"/>
      <w:r w:rsidR="00A95C96" w:rsidRPr="00864BA2">
        <w:rPr>
          <w:sz w:val="28"/>
          <w:szCs w:val="28"/>
        </w:rPr>
        <w:t>Р</w:t>
      </w:r>
      <w:r w:rsidR="00A95C96" w:rsidRPr="00864BA2">
        <w:rPr>
          <w:sz w:val="28"/>
          <w:szCs w:val="28"/>
          <w:vertAlign w:val="subscript"/>
        </w:rPr>
        <w:t>см</w:t>
      </w:r>
      <w:proofErr w:type="spellEnd"/>
      <w:r w:rsidR="00A95C96">
        <w:rPr>
          <w:sz w:val="28"/>
          <w:szCs w:val="28"/>
        </w:rPr>
        <w:t>) определяются по формуле (5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= 0,075 </w:t>
      </w:r>
      <w:proofErr w:type="spellStart"/>
      <w:r w:rsidRPr="00864BA2">
        <w:rPr>
          <w:sz w:val="28"/>
          <w:szCs w:val="28"/>
        </w:rPr>
        <w:t>x</w:t>
      </w:r>
      <w:proofErr w:type="spellEnd"/>
      <w:r w:rsidRPr="00864BA2">
        <w:rPr>
          <w:sz w:val="28"/>
          <w:szCs w:val="28"/>
        </w:rPr>
        <w:t xml:space="preserve">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="00A424E6">
        <w:rPr>
          <w:sz w:val="28"/>
          <w:szCs w:val="28"/>
        </w:rPr>
        <w:t>, руб./час</w:t>
      </w:r>
      <w:r>
        <w:rPr>
          <w:sz w:val="28"/>
          <w:szCs w:val="28"/>
        </w:rPr>
        <w:t xml:space="preserve"> (5</w:t>
      </w:r>
      <w:r w:rsidRPr="00864BA2">
        <w:rPr>
          <w:sz w:val="28"/>
          <w:szCs w:val="28"/>
        </w:rPr>
        <w:t>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расходы на топливо для транспортных с</w:t>
      </w:r>
      <w:r w:rsidR="00A424E6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.</w:t>
      </w:r>
    </w:p>
    <w:p w:rsidR="00F84299" w:rsidRDefault="00F8429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4299" w:rsidRDefault="00F8429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4299" w:rsidRDefault="00F8429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2.2.5. Расходы на амортизационные отчисления в расчете на 1 час работы (Р</w:t>
      </w:r>
      <w:r w:rsidRPr="00F84299">
        <w:rPr>
          <w:sz w:val="28"/>
          <w:szCs w:val="28"/>
          <w:vertAlign w:val="subscript"/>
        </w:rPr>
        <w:t>ам</w:t>
      </w:r>
      <w:r>
        <w:rPr>
          <w:sz w:val="28"/>
          <w:szCs w:val="28"/>
        </w:rPr>
        <w:t>) определяются по формуле (6)</w:t>
      </w:r>
    </w:p>
    <w:p w:rsidR="004D56DA" w:rsidRDefault="004D56DA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5209" w:rsidRDefault="004D56DA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D56DA">
        <w:rPr>
          <w:sz w:val="28"/>
          <w:szCs w:val="28"/>
          <w:vertAlign w:val="subscript"/>
        </w:rPr>
        <w:t>ам</w:t>
      </w:r>
      <w:r>
        <w:rPr>
          <w:sz w:val="28"/>
          <w:szCs w:val="28"/>
        </w:rPr>
        <w:t xml:space="preserve"> = </w:t>
      </w:r>
      <w:r w:rsidR="00A55209">
        <w:rPr>
          <w:sz w:val="28"/>
          <w:szCs w:val="28"/>
        </w:rPr>
        <w:t>БС / СПИ / 720, руб./час (6)</w:t>
      </w:r>
    </w:p>
    <w:p w:rsidR="00A55209" w:rsidRDefault="00A5520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55209" w:rsidRDefault="00A5520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БС – балансовая стоимость транспортного средства;</w:t>
      </w:r>
    </w:p>
    <w:p w:rsidR="00A55209" w:rsidRDefault="00A5520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СПИ – срок полезного использования (исходя из амортизационной группы, утверждённой постановлением Правительства Российской Федерации от 01.01.2002 № 1 «О классификации основных средств, включаемых в амортизационные группы»);</w:t>
      </w:r>
    </w:p>
    <w:p w:rsidR="004D56DA" w:rsidRPr="00864BA2" w:rsidRDefault="00A5520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720 – количество часов в месяце.  </w:t>
      </w:r>
    </w:p>
    <w:p w:rsidR="00A95C96" w:rsidRPr="009F691F" w:rsidRDefault="00490B75" w:rsidP="00A95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4299">
        <w:rPr>
          <w:rFonts w:ascii="Times New Roman" w:hAnsi="Times New Roman" w:cs="Times New Roman"/>
          <w:sz w:val="28"/>
          <w:szCs w:val="28"/>
        </w:rPr>
        <w:t>.2.6</w:t>
      </w:r>
      <w:r w:rsidR="00A95C96" w:rsidRPr="009F691F">
        <w:rPr>
          <w:rFonts w:ascii="Times New Roman" w:hAnsi="Times New Roman" w:cs="Times New Roman"/>
          <w:sz w:val="28"/>
          <w:szCs w:val="28"/>
        </w:rPr>
        <w:t>. Прочие затраты по обычным видам деятельности в сумме с косве</w:t>
      </w:r>
      <w:r w:rsidR="00A95C96" w:rsidRPr="009F691F">
        <w:rPr>
          <w:rFonts w:ascii="Times New Roman" w:hAnsi="Times New Roman" w:cs="Times New Roman"/>
          <w:sz w:val="28"/>
          <w:szCs w:val="28"/>
        </w:rPr>
        <w:t>н</w:t>
      </w:r>
      <w:r w:rsidR="00A95C96" w:rsidRPr="009F691F">
        <w:rPr>
          <w:rFonts w:ascii="Times New Roman" w:hAnsi="Times New Roman" w:cs="Times New Roman"/>
          <w:sz w:val="28"/>
          <w:szCs w:val="28"/>
        </w:rPr>
        <w:t>ными расходами</w:t>
      </w:r>
      <w:r w:rsidR="00D56719">
        <w:rPr>
          <w:rFonts w:ascii="Times New Roman" w:hAnsi="Times New Roman" w:cs="Times New Roman"/>
          <w:sz w:val="28"/>
          <w:szCs w:val="28"/>
        </w:rPr>
        <w:t xml:space="preserve"> для транспортных средств</w:t>
      </w:r>
      <w:r w:rsidR="00A55209">
        <w:rPr>
          <w:rFonts w:ascii="Times New Roman" w:hAnsi="Times New Roman" w:cs="Times New Roman"/>
          <w:sz w:val="28"/>
          <w:szCs w:val="28"/>
        </w:rPr>
        <w:t xml:space="preserve"> определяются по формуле (7</w:t>
      </w:r>
      <w:r w:rsidR="00A95C96" w:rsidRPr="009F691F">
        <w:rPr>
          <w:rFonts w:ascii="Times New Roman" w:hAnsi="Times New Roman" w:cs="Times New Roman"/>
          <w:sz w:val="28"/>
          <w:szCs w:val="28"/>
        </w:rPr>
        <w:t>). К элементу "Прочие затраты" в составе себестоимости услуг относятся налоги, сборы, платежи (включая платежи по обязательным видам страхования), отчи</w:t>
      </w:r>
      <w:r w:rsidR="00A95C96" w:rsidRPr="009F691F">
        <w:rPr>
          <w:rFonts w:ascii="Times New Roman" w:hAnsi="Times New Roman" w:cs="Times New Roman"/>
          <w:sz w:val="28"/>
          <w:szCs w:val="28"/>
        </w:rPr>
        <w:t>с</w:t>
      </w:r>
      <w:r w:rsidR="00A95C96" w:rsidRPr="009F691F">
        <w:rPr>
          <w:rFonts w:ascii="Times New Roman" w:hAnsi="Times New Roman" w:cs="Times New Roman"/>
          <w:sz w:val="28"/>
          <w:szCs w:val="28"/>
        </w:rPr>
        <w:t>ления в страховые фонды (резервы) и другие обязательные отчисления, прои</w:t>
      </w:r>
      <w:r w:rsidR="00A95C96" w:rsidRPr="009F691F">
        <w:rPr>
          <w:rFonts w:ascii="Times New Roman" w:hAnsi="Times New Roman" w:cs="Times New Roman"/>
          <w:sz w:val="28"/>
          <w:szCs w:val="28"/>
        </w:rPr>
        <w:t>з</w:t>
      </w:r>
      <w:r w:rsidR="00A95C96" w:rsidRPr="009F691F">
        <w:rPr>
          <w:rFonts w:ascii="Times New Roman" w:hAnsi="Times New Roman" w:cs="Times New Roman"/>
          <w:sz w:val="28"/>
          <w:szCs w:val="28"/>
        </w:rPr>
        <w:t xml:space="preserve">водимые в соответствии с установленным законодательством порядком, </w:t>
      </w:r>
      <w:r w:rsidR="00A95C96">
        <w:rPr>
          <w:rFonts w:ascii="Times New Roman" w:hAnsi="Times New Roman" w:cs="Times New Roman"/>
          <w:sz w:val="28"/>
          <w:szCs w:val="28"/>
        </w:rPr>
        <w:t>цех</w:t>
      </w:r>
      <w:r w:rsidR="00A95C96">
        <w:rPr>
          <w:rFonts w:ascii="Times New Roman" w:hAnsi="Times New Roman" w:cs="Times New Roman"/>
          <w:sz w:val="28"/>
          <w:szCs w:val="28"/>
        </w:rPr>
        <w:t>о</w:t>
      </w:r>
      <w:r w:rsidR="00A95C96">
        <w:rPr>
          <w:rFonts w:ascii="Times New Roman" w:hAnsi="Times New Roman" w:cs="Times New Roman"/>
          <w:sz w:val="28"/>
          <w:szCs w:val="28"/>
        </w:rPr>
        <w:t xml:space="preserve">вые расходы, </w:t>
      </w:r>
      <w:proofErr w:type="spellStart"/>
      <w:r w:rsidR="00A95C96">
        <w:rPr>
          <w:rFonts w:ascii="Times New Roman" w:hAnsi="Times New Roman" w:cs="Times New Roman"/>
          <w:sz w:val="28"/>
          <w:szCs w:val="28"/>
        </w:rPr>
        <w:t>общеэксплуатационные</w:t>
      </w:r>
      <w:proofErr w:type="spellEnd"/>
      <w:r w:rsidR="00A95C96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A95C96" w:rsidRPr="009F691F">
        <w:rPr>
          <w:rFonts w:ascii="Times New Roman" w:hAnsi="Times New Roman" w:cs="Times New Roman"/>
          <w:sz w:val="28"/>
          <w:szCs w:val="28"/>
        </w:rPr>
        <w:t>, а также другие затраты, вход</w:t>
      </w:r>
      <w:r w:rsidR="00A95C96" w:rsidRPr="009F691F">
        <w:rPr>
          <w:rFonts w:ascii="Times New Roman" w:hAnsi="Times New Roman" w:cs="Times New Roman"/>
          <w:sz w:val="28"/>
          <w:szCs w:val="28"/>
        </w:rPr>
        <w:t>я</w:t>
      </w:r>
      <w:r w:rsidR="00A95C96" w:rsidRPr="009F691F">
        <w:rPr>
          <w:rFonts w:ascii="Times New Roman" w:hAnsi="Times New Roman" w:cs="Times New Roman"/>
          <w:sz w:val="28"/>
          <w:szCs w:val="28"/>
        </w:rPr>
        <w:t>щие в состав себестоимости услуг, но не относящиеся к ранее перечисленным элементам затрат.</w:t>
      </w:r>
    </w:p>
    <w:p w:rsidR="00A95C96" w:rsidRPr="009F691F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ПЗ</w:t>
      </w:r>
      <w:r w:rsidRPr="00864BA2">
        <w:rPr>
          <w:sz w:val="28"/>
          <w:szCs w:val="28"/>
        </w:rPr>
        <w:t xml:space="preserve"> = </w:t>
      </w:r>
      <w:proofErr w:type="spellStart"/>
      <w:r w:rsidRPr="00864BA2">
        <w:rPr>
          <w:sz w:val="28"/>
          <w:szCs w:val="28"/>
        </w:rPr>
        <w:t>K</w:t>
      </w:r>
      <w:r w:rsidRPr="00864BA2">
        <w:rPr>
          <w:sz w:val="28"/>
          <w:szCs w:val="28"/>
          <w:vertAlign w:val="subscript"/>
        </w:rPr>
        <w:t>пр</w:t>
      </w:r>
      <w:proofErr w:type="spellEnd"/>
      <w:r w:rsidRPr="00864BA2">
        <w:rPr>
          <w:sz w:val="28"/>
          <w:szCs w:val="28"/>
        </w:rPr>
        <w:t xml:space="preserve"> </w:t>
      </w:r>
      <w:proofErr w:type="spellStart"/>
      <w:r w:rsidRPr="00864BA2">
        <w:rPr>
          <w:sz w:val="28"/>
          <w:szCs w:val="28"/>
        </w:rPr>
        <w:t>x</w:t>
      </w:r>
      <w:proofErr w:type="spellEnd"/>
      <w:r w:rsidRPr="00864BA2">
        <w:rPr>
          <w:sz w:val="28"/>
          <w:szCs w:val="28"/>
        </w:rPr>
        <w:t xml:space="preserve"> (</w:t>
      </w:r>
      <w:r w:rsidR="00A55209">
        <w:rPr>
          <w:sz w:val="28"/>
          <w:szCs w:val="28"/>
        </w:rPr>
        <w:t>Р</w:t>
      </w:r>
      <w:r w:rsidR="00A55209" w:rsidRPr="00A55209">
        <w:rPr>
          <w:sz w:val="28"/>
          <w:szCs w:val="28"/>
          <w:vertAlign w:val="subscript"/>
        </w:rPr>
        <w:t>от</w:t>
      </w:r>
      <w:r w:rsidR="00A55209">
        <w:rPr>
          <w:sz w:val="28"/>
          <w:szCs w:val="28"/>
        </w:rPr>
        <w:t xml:space="preserve"> + СН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="00D56719">
        <w:rPr>
          <w:sz w:val="28"/>
          <w:szCs w:val="28"/>
          <w:vertAlign w:val="subscript"/>
        </w:rPr>
        <w:t xml:space="preserve"> </w:t>
      </w:r>
      <w:r w:rsidR="00D56719">
        <w:rPr>
          <w:sz w:val="28"/>
          <w:szCs w:val="28"/>
        </w:rPr>
        <w:t>+ Р</w:t>
      </w:r>
      <w:r w:rsidR="00D56719" w:rsidRPr="00D56719">
        <w:rPr>
          <w:sz w:val="28"/>
          <w:szCs w:val="28"/>
          <w:vertAlign w:val="subscript"/>
        </w:rPr>
        <w:t>ам</w:t>
      </w:r>
      <w:r w:rsidR="00A424E6">
        <w:rPr>
          <w:sz w:val="28"/>
          <w:szCs w:val="28"/>
        </w:rPr>
        <w:t>), руб./час</w:t>
      </w:r>
      <w:r w:rsidR="00F84299">
        <w:rPr>
          <w:sz w:val="28"/>
          <w:szCs w:val="28"/>
        </w:rPr>
        <w:t xml:space="preserve"> (7</w:t>
      </w:r>
      <w:r w:rsidRPr="00864BA2">
        <w:rPr>
          <w:sz w:val="28"/>
          <w:szCs w:val="28"/>
        </w:rPr>
        <w:t>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K</w:t>
      </w:r>
      <w:r w:rsidRPr="00864BA2">
        <w:rPr>
          <w:sz w:val="28"/>
          <w:szCs w:val="28"/>
          <w:vertAlign w:val="subscript"/>
        </w:rPr>
        <w:t>пр</w:t>
      </w:r>
      <w:proofErr w:type="spellEnd"/>
      <w:r w:rsidRPr="00864BA2">
        <w:rPr>
          <w:sz w:val="28"/>
          <w:szCs w:val="28"/>
        </w:rPr>
        <w:t xml:space="preserve"> - отношение суммы прочих расходов по обычным видам деятельности и косвенных расходов к переменным расхо</w:t>
      </w:r>
      <w:r w:rsidR="00FA19D1">
        <w:rPr>
          <w:sz w:val="28"/>
          <w:szCs w:val="28"/>
        </w:rPr>
        <w:t>дам (принимается равным не более</w:t>
      </w:r>
      <w:r w:rsidR="00A55209">
        <w:rPr>
          <w:sz w:val="28"/>
          <w:szCs w:val="28"/>
        </w:rPr>
        <w:t xml:space="preserve"> 0,9</w:t>
      </w:r>
      <w:r w:rsidRPr="00864BA2">
        <w:rPr>
          <w:sz w:val="28"/>
          <w:szCs w:val="28"/>
        </w:rPr>
        <w:t>);</w:t>
      </w:r>
    </w:p>
    <w:p w:rsidR="00911842" w:rsidRDefault="00911842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11842">
        <w:rPr>
          <w:sz w:val="28"/>
          <w:szCs w:val="28"/>
          <w:vertAlign w:val="subscript"/>
        </w:rPr>
        <w:t>от</w:t>
      </w:r>
      <w:r>
        <w:rPr>
          <w:sz w:val="28"/>
          <w:szCs w:val="28"/>
        </w:rPr>
        <w:t xml:space="preserve"> – определенные </w:t>
      </w:r>
      <w:r w:rsidR="00D56719">
        <w:rPr>
          <w:sz w:val="28"/>
          <w:szCs w:val="28"/>
        </w:rPr>
        <w:t>в соответствии с пунктом 2.2.1 настоящего Порядка расходы на оплату труда работников</w:t>
      </w:r>
      <w:r w:rsidR="00D56719" w:rsidRPr="00864BA2">
        <w:rPr>
          <w:sz w:val="28"/>
          <w:szCs w:val="28"/>
        </w:rPr>
        <w:t xml:space="preserve"> транспортных ср</w:t>
      </w:r>
      <w:r w:rsidR="00D56719">
        <w:rPr>
          <w:sz w:val="28"/>
          <w:szCs w:val="28"/>
        </w:rPr>
        <w:t>едств в расчете на 1 час работы;</w:t>
      </w:r>
    </w:p>
    <w:p w:rsidR="00D56719" w:rsidRPr="00864BA2" w:rsidRDefault="00D5671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 – определенные в соответствии с пунктом 2.2.2. настоящего Порядка расходы на о</w:t>
      </w:r>
      <w:r w:rsidRPr="00864BA2">
        <w:rPr>
          <w:sz w:val="28"/>
          <w:szCs w:val="28"/>
        </w:rPr>
        <w:t>тчисления на социальные нужды от опла</w:t>
      </w:r>
      <w:r>
        <w:rPr>
          <w:sz w:val="28"/>
          <w:szCs w:val="28"/>
        </w:rPr>
        <w:t>ты труда работников транспортных средств;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определенны</w:t>
      </w:r>
      <w:r w:rsidR="00911842">
        <w:rPr>
          <w:sz w:val="28"/>
          <w:szCs w:val="28"/>
        </w:rPr>
        <w:t>е в соответствии с пунктом 2</w:t>
      </w:r>
      <w:r>
        <w:rPr>
          <w:sz w:val="28"/>
          <w:szCs w:val="28"/>
        </w:rPr>
        <w:t>.2.3</w:t>
      </w:r>
      <w:r w:rsidRPr="00864BA2">
        <w:rPr>
          <w:sz w:val="28"/>
          <w:szCs w:val="28"/>
        </w:rPr>
        <w:t xml:space="preserve">.настоящего Порядка расходы на топливо для транспортных </w:t>
      </w:r>
      <w:r>
        <w:rPr>
          <w:sz w:val="28"/>
          <w:szCs w:val="28"/>
        </w:rPr>
        <w:t>с</w:t>
      </w:r>
      <w:r w:rsidR="00D56719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D56719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- определенны</w:t>
      </w:r>
      <w:r w:rsidR="00911842">
        <w:rPr>
          <w:sz w:val="28"/>
          <w:szCs w:val="28"/>
        </w:rPr>
        <w:t>е в соответствии с пунктом 2</w:t>
      </w:r>
      <w:r>
        <w:rPr>
          <w:sz w:val="28"/>
          <w:szCs w:val="28"/>
        </w:rPr>
        <w:t>.2.4</w:t>
      </w:r>
      <w:r w:rsidRPr="00864BA2">
        <w:rPr>
          <w:sz w:val="28"/>
          <w:szCs w:val="28"/>
        </w:rPr>
        <w:t>. настоящего Порядка расходы на смазочные и прочие эксплуатационные материалы для транспортных с</w:t>
      </w:r>
      <w:r w:rsidR="00D56719">
        <w:rPr>
          <w:sz w:val="28"/>
          <w:szCs w:val="28"/>
        </w:rPr>
        <w:t>редств в расчете на 1 час работы;</w:t>
      </w:r>
    </w:p>
    <w:p w:rsidR="00A95C96" w:rsidRDefault="00D56719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 – определенные </w:t>
      </w:r>
      <w:r w:rsidR="00F06020">
        <w:rPr>
          <w:sz w:val="28"/>
          <w:szCs w:val="28"/>
        </w:rPr>
        <w:t>в соответствии с пунктом 2.2.5 настоящего Порядка расходы на амортизационные отчисления в расчете на 1 час работы.</w:t>
      </w:r>
      <w:r>
        <w:rPr>
          <w:sz w:val="28"/>
          <w:szCs w:val="28"/>
        </w:rPr>
        <w:t xml:space="preserve"> 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051" w:rsidRDefault="00401051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479E" w:rsidRDefault="00FE479E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479E" w:rsidRDefault="00FE479E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051" w:rsidRDefault="00A95C96" w:rsidP="00FE479E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D50C67">
        <w:lastRenderedPageBreak/>
        <w:t xml:space="preserve">                           </w:t>
      </w:r>
      <w:r>
        <w:t xml:space="preserve">            </w:t>
      </w:r>
      <w:r w:rsidRPr="00D50C67">
        <w:t xml:space="preserve"> </w:t>
      </w:r>
      <w:r w:rsidRPr="00FA19D1">
        <w:rPr>
          <w:sz w:val="28"/>
          <w:szCs w:val="28"/>
        </w:rPr>
        <w:t xml:space="preserve">Приложение 1 </w:t>
      </w:r>
    </w:p>
    <w:p w:rsidR="00FE479E" w:rsidRDefault="00A95C96" w:rsidP="00FE479E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A19D1">
        <w:rPr>
          <w:sz w:val="28"/>
          <w:szCs w:val="28"/>
        </w:rPr>
        <w:t xml:space="preserve">к Порядку </w:t>
      </w:r>
      <w:r w:rsidR="00FE479E">
        <w:rPr>
          <w:sz w:val="28"/>
          <w:szCs w:val="28"/>
        </w:rPr>
        <w:t>формирования</w:t>
      </w:r>
    </w:p>
    <w:p w:rsidR="00F06020" w:rsidRDefault="00FE479E" w:rsidP="00F06020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тарифов н</w:t>
      </w:r>
      <w:r w:rsidR="00F06020">
        <w:rPr>
          <w:sz w:val="28"/>
          <w:szCs w:val="28"/>
        </w:rPr>
        <w:t>а услуги транспорта</w:t>
      </w:r>
    </w:p>
    <w:p w:rsidR="00FE479E" w:rsidRDefault="00FE479E" w:rsidP="00F06020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муниципальными унитарными </w:t>
      </w:r>
    </w:p>
    <w:p w:rsidR="00FE479E" w:rsidRDefault="00FE479E" w:rsidP="00FE479E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предприятиями Уинского муниципального</w:t>
      </w:r>
    </w:p>
    <w:p w:rsidR="00A95C96" w:rsidRPr="00FA19D1" w:rsidRDefault="00FE479E" w:rsidP="00FE479E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округа Пермского края</w:t>
      </w:r>
    </w:p>
    <w:p w:rsidR="00A95C96" w:rsidRPr="00D50C67" w:rsidRDefault="00A95C96" w:rsidP="00A95C96">
      <w:pPr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95C96" w:rsidRPr="00D50C67" w:rsidRDefault="00A95C96" w:rsidP="00A95C96">
      <w:pPr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50C67">
        <w:rPr>
          <w:sz w:val="28"/>
          <w:szCs w:val="28"/>
        </w:rPr>
        <w:t>Расчет тарифа</w:t>
      </w:r>
    </w:p>
    <w:p w:rsidR="00A95C96" w:rsidRPr="00D50C67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"/>
        <w:gridCol w:w="5740"/>
        <w:gridCol w:w="1560"/>
        <w:gridCol w:w="1775"/>
      </w:tblGrid>
      <w:tr w:rsidR="00A95C96" w:rsidRPr="00D50C67" w:rsidTr="00FE479E">
        <w:tc>
          <w:tcPr>
            <w:tcW w:w="559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N п/п</w:t>
            </w:r>
          </w:p>
        </w:tc>
        <w:tc>
          <w:tcPr>
            <w:tcW w:w="5740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Показатели затрат</w:t>
            </w:r>
          </w:p>
        </w:tc>
        <w:tc>
          <w:tcPr>
            <w:tcW w:w="1560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Един. изм.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Сумма расходов</w:t>
            </w: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1</w:t>
            </w:r>
          </w:p>
        </w:tc>
        <w:tc>
          <w:tcPr>
            <w:tcW w:w="5740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Расходы на оплату труда работников</w:t>
            </w:r>
            <w:r w:rsidRPr="00864BA2">
              <w:rPr>
                <w:sz w:val="28"/>
                <w:szCs w:val="28"/>
              </w:rPr>
              <w:t xml:space="preserve"> транспортных ср</w:t>
            </w:r>
            <w:r>
              <w:rPr>
                <w:sz w:val="28"/>
                <w:szCs w:val="28"/>
              </w:rPr>
              <w:t>едств в расчете на 1 час работы</w:t>
            </w:r>
          </w:p>
        </w:tc>
        <w:tc>
          <w:tcPr>
            <w:tcW w:w="1560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руб.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40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Расходы на о</w:t>
            </w:r>
            <w:r w:rsidRPr="00864BA2">
              <w:rPr>
                <w:sz w:val="28"/>
                <w:szCs w:val="28"/>
              </w:rPr>
              <w:t>тчисления на социальные нужды от опла</w:t>
            </w:r>
            <w:r>
              <w:rPr>
                <w:sz w:val="28"/>
                <w:szCs w:val="28"/>
              </w:rPr>
              <w:t>ты труда работников транспортных средств</w:t>
            </w:r>
          </w:p>
        </w:tc>
        <w:tc>
          <w:tcPr>
            <w:tcW w:w="1560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руб.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40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</w:t>
            </w:r>
            <w:r w:rsidRPr="00864BA2">
              <w:rPr>
                <w:sz w:val="28"/>
                <w:szCs w:val="28"/>
              </w:rPr>
              <w:t xml:space="preserve">асходы на топливо для транспортных </w:t>
            </w:r>
            <w:r>
              <w:rPr>
                <w:sz w:val="28"/>
                <w:szCs w:val="28"/>
              </w:rPr>
              <w:t>средств в расчете на 1 час работы</w:t>
            </w:r>
          </w:p>
        </w:tc>
        <w:tc>
          <w:tcPr>
            <w:tcW w:w="1560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40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</w:t>
            </w:r>
            <w:r w:rsidRPr="00864BA2">
              <w:rPr>
                <w:sz w:val="28"/>
                <w:szCs w:val="28"/>
              </w:rPr>
              <w:t>асходы на смазочные и прочие эксплуатационные материалы для транспортных с</w:t>
            </w:r>
            <w:r>
              <w:rPr>
                <w:sz w:val="28"/>
                <w:szCs w:val="28"/>
              </w:rPr>
              <w:t>редств в расчете на 1 час работы</w:t>
            </w:r>
          </w:p>
        </w:tc>
        <w:tc>
          <w:tcPr>
            <w:tcW w:w="1560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06020" w:rsidRPr="00D50C67" w:rsidTr="00FE479E">
        <w:tc>
          <w:tcPr>
            <w:tcW w:w="559" w:type="dxa"/>
          </w:tcPr>
          <w:p w:rsidR="00F06020" w:rsidRDefault="00F06020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740" w:type="dxa"/>
          </w:tcPr>
          <w:p w:rsidR="00F06020" w:rsidRPr="00864BA2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амортизационные отчисления в расчете на 1 час работы</w:t>
            </w:r>
          </w:p>
        </w:tc>
        <w:tc>
          <w:tcPr>
            <w:tcW w:w="1560" w:type="dxa"/>
          </w:tcPr>
          <w:p w:rsidR="00F06020" w:rsidRPr="00D50C67" w:rsidRDefault="00F06020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</w:t>
            </w:r>
          </w:p>
        </w:tc>
        <w:tc>
          <w:tcPr>
            <w:tcW w:w="1775" w:type="dxa"/>
            <w:vAlign w:val="center"/>
          </w:tcPr>
          <w:p w:rsidR="00F06020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40" w:type="dxa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>Прочие расходы по обычным видам деятельности</w:t>
            </w:r>
            <w:r w:rsidR="00F06020" w:rsidRPr="00F06020">
              <w:rPr>
                <w:sz w:val="28"/>
                <w:szCs w:val="28"/>
              </w:rPr>
              <w:t xml:space="preserve"> в расчете на 1 час работы</w:t>
            </w:r>
          </w:p>
        </w:tc>
        <w:tc>
          <w:tcPr>
            <w:tcW w:w="1560" w:type="dxa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775" w:type="dxa"/>
            <w:vAlign w:val="center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740" w:type="dxa"/>
          </w:tcPr>
          <w:p w:rsidR="00A95C96" w:rsidRPr="00F06020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>Уровень рентабельности</w:t>
            </w:r>
          </w:p>
        </w:tc>
        <w:tc>
          <w:tcPr>
            <w:tcW w:w="1560" w:type="dxa"/>
          </w:tcPr>
          <w:p w:rsidR="00A95C96" w:rsidRPr="00F06020" w:rsidRDefault="00F06020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775" w:type="dxa"/>
            <w:vAlign w:val="center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740" w:type="dxa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Расчетный тариф</w:t>
            </w:r>
          </w:p>
        </w:tc>
        <w:tc>
          <w:tcPr>
            <w:tcW w:w="1560" w:type="dxa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>руб.</w:t>
            </w:r>
            <w:r w:rsidR="00F06020" w:rsidRPr="00F06020">
              <w:rPr>
                <w:sz w:val="28"/>
                <w:szCs w:val="28"/>
              </w:rPr>
              <w:t>/час</w:t>
            </w:r>
          </w:p>
        </w:tc>
        <w:tc>
          <w:tcPr>
            <w:tcW w:w="1775" w:type="dxa"/>
            <w:vAlign w:val="center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95C96" w:rsidRPr="00D50C67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pStyle w:val="ConsPlusNormal"/>
        <w:spacing w:before="220"/>
        <w:ind w:firstLine="540"/>
        <w:jc w:val="both"/>
      </w:pPr>
      <w:r>
        <w:t xml:space="preserve">.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5E59" w:rsidRDefault="00235E59"/>
    <w:sectPr w:rsidR="00235E59" w:rsidSect="00401051">
      <w:headerReference w:type="default" r:id="rId10"/>
      <w:pgSz w:w="11906" w:h="16838"/>
      <w:pgMar w:top="510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34" w:rsidRDefault="003B3334">
      <w:r>
        <w:separator/>
      </w:r>
    </w:p>
  </w:endnote>
  <w:endnote w:type="continuationSeparator" w:id="0">
    <w:p w:rsidR="003B3334" w:rsidRDefault="003B3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34" w:rsidRDefault="003B3334">
      <w:r>
        <w:separator/>
      </w:r>
    </w:p>
  </w:footnote>
  <w:footnote w:type="continuationSeparator" w:id="0">
    <w:p w:rsidR="003B3334" w:rsidRDefault="003B3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A2" w:rsidRDefault="006A1433">
    <w:pPr>
      <w:pStyle w:val="a3"/>
      <w:jc w:val="center"/>
    </w:pPr>
    <w:r>
      <w:fldChar w:fldCharType="begin"/>
    </w:r>
    <w:r w:rsidR="00FA19D1">
      <w:instrText xml:space="preserve"> PAGE   \* MERGEFORMAT </w:instrText>
    </w:r>
    <w:r>
      <w:fldChar w:fldCharType="separate"/>
    </w:r>
    <w:r w:rsidR="00401051">
      <w:rPr>
        <w:noProof/>
      </w:rPr>
      <w:t>6</w:t>
    </w:r>
    <w:r>
      <w:fldChar w:fldCharType="end"/>
    </w:r>
  </w:p>
  <w:p w:rsidR="00864BA2" w:rsidRDefault="003B33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E7D"/>
    <w:rsid w:val="000978AA"/>
    <w:rsid w:val="000B739E"/>
    <w:rsid w:val="00111A8F"/>
    <w:rsid w:val="00170FDA"/>
    <w:rsid w:val="001D516E"/>
    <w:rsid w:val="00235E59"/>
    <w:rsid w:val="00323812"/>
    <w:rsid w:val="003254ED"/>
    <w:rsid w:val="003547AB"/>
    <w:rsid w:val="003B3334"/>
    <w:rsid w:val="00401051"/>
    <w:rsid w:val="00413601"/>
    <w:rsid w:val="00433A00"/>
    <w:rsid w:val="00490B75"/>
    <w:rsid w:val="004D56DA"/>
    <w:rsid w:val="006407CC"/>
    <w:rsid w:val="006A1433"/>
    <w:rsid w:val="006B497E"/>
    <w:rsid w:val="00845E7D"/>
    <w:rsid w:val="008D251E"/>
    <w:rsid w:val="00900316"/>
    <w:rsid w:val="00911842"/>
    <w:rsid w:val="0095182D"/>
    <w:rsid w:val="009561D6"/>
    <w:rsid w:val="009570F5"/>
    <w:rsid w:val="009F6C2D"/>
    <w:rsid w:val="00A424E6"/>
    <w:rsid w:val="00A55209"/>
    <w:rsid w:val="00A87742"/>
    <w:rsid w:val="00A95C96"/>
    <w:rsid w:val="00AA1DFA"/>
    <w:rsid w:val="00AB32E3"/>
    <w:rsid w:val="00AC73BD"/>
    <w:rsid w:val="00AD41EF"/>
    <w:rsid w:val="00B4343B"/>
    <w:rsid w:val="00B82F1A"/>
    <w:rsid w:val="00BC28D5"/>
    <w:rsid w:val="00C60370"/>
    <w:rsid w:val="00CE355F"/>
    <w:rsid w:val="00CE6353"/>
    <w:rsid w:val="00D56719"/>
    <w:rsid w:val="00D84055"/>
    <w:rsid w:val="00DD0538"/>
    <w:rsid w:val="00DF076E"/>
    <w:rsid w:val="00EB6320"/>
    <w:rsid w:val="00EE0C73"/>
    <w:rsid w:val="00F06020"/>
    <w:rsid w:val="00F51105"/>
    <w:rsid w:val="00F84299"/>
    <w:rsid w:val="00FA19D1"/>
    <w:rsid w:val="00FE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4055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C9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5C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95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9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9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84055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8">
    <w:name w:val="Body Text"/>
    <w:basedOn w:val="a"/>
    <w:link w:val="a9"/>
    <w:rsid w:val="00D84055"/>
    <w:pPr>
      <w:jc w:val="center"/>
    </w:pPr>
    <w:rPr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D84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D84055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D840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401051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4010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95AAA522C0E47A4FC75DEBB17C339CFE7C80934DDB53E54824D3E347ED01047F93EB5F4A3F8D1406D5E53TEd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A95AAA522C0E47A4FC6BD3AD7B9E32C5E4900D31DFB96F08D64B696BT2d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1FF06CE01428974C5BAEB33BB10AFEEF4009080F201F74AECF85A8118N8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 Людмила Михайловна</dc:creator>
  <cp:keywords/>
  <dc:description/>
  <cp:lastModifiedBy>Duma</cp:lastModifiedBy>
  <cp:revision>16</cp:revision>
  <cp:lastPrinted>2025-12-22T07:50:00Z</cp:lastPrinted>
  <dcterms:created xsi:type="dcterms:W3CDTF">2021-07-22T07:53:00Z</dcterms:created>
  <dcterms:modified xsi:type="dcterms:W3CDTF">2025-12-22T07:53:00Z</dcterms:modified>
</cp:coreProperties>
</file>