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D7" w:rsidRDefault="003E5435" w:rsidP="003E5435">
      <w:pPr>
        <w:pStyle w:val="a3"/>
        <w:contextualSpacing/>
      </w:pPr>
      <w:r>
        <w:t>Об утверждении стоимости услуг,</w:t>
      </w:r>
    </w:p>
    <w:p w:rsidR="00F34CD7" w:rsidRDefault="003E5435" w:rsidP="003E5435">
      <w:pPr>
        <w:pStyle w:val="a3"/>
        <w:contextualSpacing/>
      </w:pPr>
      <w:r>
        <w:t xml:space="preserve"> входящих в гарантированный</w:t>
      </w:r>
    </w:p>
    <w:p w:rsidR="003E5435" w:rsidRDefault="003E5435" w:rsidP="003E5435">
      <w:pPr>
        <w:pStyle w:val="a3"/>
        <w:contextualSpacing/>
      </w:pPr>
      <w:r>
        <w:t xml:space="preserve"> перечень услуг по погребению</w:t>
      </w:r>
    </w:p>
    <w:p w:rsidR="001C4DD7" w:rsidRPr="00273170" w:rsidRDefault="003E5435" w:rsidP="000B2FEA">
      <w:pPr>
        <w:spacing w:line="300" w:lineRule="exact"/>
        <w:jc w:val="both"/>
        <w:rPr>
          <w:b/>
          <w:sz w:val="28"/>
          <w:szCs w:val="28"/>
        </w:rPr>
      </w:pPr>
      <w:r w:rsidRPr="003E5435">
        <w:rPr>
          <w:noProof/>
          <w:sz w:val="28"/>
          <w:szCs w:val="28"/>
        </w:rPr>
        <w:drawing>
          <wp:anchor distT="0" distB="0" distL="114300" distR="114300" simplePos="0" relativeHeight="251659264" behindDoc="0" locked="0" layoutInCell="1" allowOverlap="1">
            <wp:simplePos x="0" y="0"/>
            <wp:positionH relativeFrom="margin">
              <wp:posOffset>4445</wp:posOffset>
            </wp:positionH>
            <wp:positionV relativeFrom="margin">
              <wp:posOffset>-73660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sidR="00273170">
        <w:rPr>
          <w:sz w:val="28"/>
          <w:szCs w:val="28"/>
        </w:rPr>
        <w:tab/>
      </w:r>
      <w:r w:rsidR="00273170">
        <w:rPr>
          <w:sz w:val="28"/>
          <w:szCs w:val="28"/>
        </w:rPr>
        <w:tab/>
      </w:r>
      <w:r w:rsidR="00273170">
        <w:rPr>
          <w:sz w:val="28"/>
          <w:szCs w:val="28"/>
        </w:rPr>
        <w:tab/>
      </w:r>
      <w:r w:rsidR="00273170">
        <w:rPr>
          <w:sz w:val="28"/>
          <w:szCs w:val="28"/>
        </w:rPr>
        <w:tab/>
      </w:r>
      <w:r w:rsidR="00273170">
        <w:rPr>
          <w:sz w:val="28"/>
          <w:szCs w:val="28"/>
        </w:rPr>
        <w:tab/>
      </w:r>
      <w:r w:rsidR="00273170">
        <w:rPr>
          <w:sz w:val="28"/>
          <w:szCs w:val="28"/>
        </w:rPr>
        <w:tab/>
      </w:r>
      <w:r w:rsidR="00273170">
        <w:rPr>
          <w:sz w:val="28"/>
          <w:szCs w:val="28"/>
        </w:rPr>
        <w:tab/>
      </w:r>
      <w:r w:rsidR="00273170">
        <w:rPr>
          <w:sz w:val="28"/>
          <w:szCs w:val="28"/>
        </w:rPr>
        <w:tab/>
        <w:t xml:space="preserve">          </w:t>
      </w:r>
      <w:r w:rsidR="00273170" w:rsidRPr="00273170">
        <w:rPr>
          <w:b/>
          <w:sz w:val="28"/>
          <w:szCs w:val="28"/>
        </w:rPr>
        <w:t>27.01.2026    259-01-01-02-10</w:t>
      </w:r>
    </w:p>
    <w:p w:rsidR="00585E36" w:rsidRDefault="00585E36" w:rsidP="00585E36">
      <w:pPr>
        <w:pStyle w:val="a4"/>
        <w:spacing w:line="240" w:lineRule="auto"/>
      </w:pPr>
      <w:r>
        <w:t xml:space="preserve">В соответствии с Федеральными законами от 12.01.1996 № 8-ФЗ «О погребении и похоронном деле», от 06.10.2003 № 131-ФЗ «Об общих принципах организации местного самоуправления в Российской Федерации», в целях регулирования </w:t>
      </w:r>
      <w:r w:rsidR="005F244E">
        <w:t>стоимости услуг</w:t>
      </w:r>
      <w:r>
        <w:t xml:space="preserve"> на гарантированный перечень услуг по погребению, администрация </w:t>
      </w:r>
      <w:proofErr w:type="spellStart"/>
      <w:r>
        <w:t>Уинского</w:t>
      </w:r>
      <w:proofErr w:type="spellEnd"/>
      <w:r>
        <w:t xml:space="preserve"> муниципального округа </w:t>
      </w:r>
    </w:p>
    <w:p w:rsidR="00585E36" w:rsidRPr="00195FF5" w:rsidRDefault="00585E36" w:rsidP="00585E36">
      <w:pPr>
        <w:pStyle w:val="a4"/>
        <w:rPr>
          <w:szCs w:val="28"/>
        </w:rPr>
      </w:pPr>
      <w:r w:rsidRPr="00195FF5">
        <w:rPr>
          <w:szCs w:val="28"/>
        </w:rPr>
        <w:t>ПОСТАНОВЛЯЕТ:</w:t>
      </w:r>
    </w:p>
    <w:p w:rsidR="00585E36" w:rsidRDefault="00585E36" w:rsidP="00585E36">
      <w:pPr>
        <w:numPr>
          <w:ilvl w:val="0"/>
          <w:numId w:val="8"/>
        </w:numPr>
        <w:autoSpaceDE w:val="0"/>
        <w:autoSpaceDN w:val="0"/>
        <w:adjustRightInd w:val="0"/>
        <w:ind w:left="0" w:firstLine="567"/>
        <w:jc w:val="both"/>
        <w:rPr>
          <w:sz w:val="28"/>
          <w:szCs w:val="28"/>
        </w:rPr>
      </w:pPr>
      <w:r w:rsidRPr="00195FF5">
        <w:rPr>
          <w:sz w:val="28"/>
          <w:szCs w:val="28"/>
        </w:rPr>
        <w:t>Утвердить стоимость услуг, входящих в гарантированный перечень услуг по погребению, установленный статьей 9 Федерального закона от 12.01.1996 № 8-ФЗ «О погребении и похоронном деле», согласно приложению.</w:t>
      </w:r>
    </w:p>
    <w:p w:rsidR="00B51BD8" w:rsidRPr="001C5166" w:rsidRDefault="001E67B2" w:rsidP="00B51BD8">
      <w:pPr>
        <w:numPr>
          <w:ilvl w:val="0"/>
          <w:numId w:val="8"/>
        </w:numPr>
        <w:autoSpaceDE w:val="0"/>
        <w:autoSpaceDN w:val="0"/>
        <w:adjustRightInd w:val="0"/>
        <w:ind w:left="0" w:firstLine="567"/>
        <w:jc w:val="both"/>
        <w:outlineLvl w:val="0"/>
        <w:rPr>
          <w:sz w:val="28"/>
          <w:szCs w:val="28"/>
        </w:rPr>
      </w:pPr>
      <w:r>
        <w:rPr>
          <w:sz w:val="28"/>
          <w:szCs w:val="28"/>
        </w:rPr>
        <w:t>Признать</w:t>
      </w:r>
      <w:r w:rsidR="00B51BD8">
        <w:rPr>
          <w:sz w:val="28"/>
          <w:szCs w:val="28"/>
        </w:rPr>
        <w:t xml:space="preserve"> утратившим силу постановление </w:t>
      </w:r>
      <w:r w:rsidR="00B51BD8" w:rsidRPr="001C5166">
        <w:rPr>
          <w:sz w:val="28"/>
          <w:szCs w:val="28"/>
        </w:rPr>
        <w:t xml:space="preserve">администрации </w:t>
      </w:r>
      <w:proofErr w:type="spellStart"/>
      <w:r w:rsidR="00B51BD8" w:rsidRPr="001C5166">
        <w:rPr>
          <w:sz w:val="28"/>
          <w:szCs w:val="28"/>
        </w:rPr>
        <w:t>Уинского</w:t>
      </w:r>
      <w:proofErr w:type="spellEnd"/>
      <w:r w:rsidR="00B51BD8" w:rsidRPr="001C5166">
        <w:rPr>
          <w:sz w:val="28"/>
          <w:szCs w:val="28"/>
        </w:rPr>
        <w:t xml:space="preserve"> муниципального </w:t>
      </w:r>
      <w:r w:rsidR="00B51BD8">
        <w:rPr>
          <w:sz w:val="28"/>
          <w:szCs w:val="28"/>
        </w:rPr>
        <w:t>округа</w:t>
      </w:r>
      <w:r w:rsidR="00B51BD8" w:rsidRPr="001C5166">
        <w:rPr>
          <w:sz w:val="28"/>
          <w:szCs w:val="28"/>
        </w:rPr>
        <w:t xml:space="preserve"> от </w:t>
      </w:r>
      <w:r w:rsidR="000E5827">
        <w:rPr>
          <w:sz w:val="28"/>
          <w:szCs w:val="28"/>
        </w:rPr>
        <w:t>22.01.2025</w:t>
      </w:r>
      <w:r w:rsidR="00B51BD8" w:rsidRPr="001C5166">
        <w:rPr>
          <w:sz w:val="28"/>
          <w:szCs w:val="28"/>
        </w:rPr>
        <w:t xml:space="preserve"> № </w:t>
      </w:r>
      <w:r w:rsidR="00B51BD8">
        <w:rPr>
          <w:sz w:val="28"/>
          <w:szCs w:val="28"/>
        </w:rPr>
        <w:t>259-01-</w:t>
      </w:r>
      <w:r w:rsidR="00003274">
        <w:rPr>
          <w:sz w:val="28"/>
          <w:szCs w:val="28"/>
        </w:rPr>
        <w:t>01-02-14</w:t>
      </w:r>
      <w:r w:rsidR="00B51BD8" w:rsidRPr="001C5166">
        <w:rPr>
          <w:sz w:val="28"/>
          <w:szCs w:val="28"/>
        </w:rPr>
        <w:t xml:space="preserve"> «Об утверждении стоимости услуг, входящих в гарантированный перечень услуг по погребению».</w:t>
      </w:r>
    </w:p>
    <w:p w:rsidR="00585E36" w:rsidRPr="00B51BD8" w:rsidRDefault="00585E36" w:rsidP="00B51BD8">
      <w:pPr>
        <w:numPr>
          <w:ilvl w:val="0"/>
          <w:numId w:val="8"/>
        </w:numPr>
        <w:autoSpaceDE w:val="0"/>
        <w:autoSpaceDN w:val="0"/>
        <w:adjustRightInd w:val="0"/>
        <w:ind w:left="0" w:firstLine="567"/>
        <w:jc w:val="both"/>
        <w:rPr>
          <w:sz w:val="28"/>
          <w:szCs w:val="28"/>
        </w:rPr>
      </w:pPr>
      <w:r w:rsidRPr="00B51BD8">
        <w:rPr>
          <w:sz w:val="28"/>
          <w:szCs w:val="28"/>
        </w:rPr>
        <w:t xml:space="preserve">Настоящее постановление вступает в силу </w:t>
      </w:r>
      <w:r w:rsidR="005F244E" w:rsidRPr="00B51BD8">
        <w:rPr>
          <w:sz w:val="28"/>
          <w:szCs w:val="28"/>
        </w:rPr>
        <w:t>с 1 февраля 202</w:t>
      </w:r>
      <w:r w:rsidR="000E5827">
        <w:rPr>
          <w:sz w:val="28"/>
          <w:szCs w:val="28"/>
        </w:rPr>
        <w:t>6</w:t>
      </w:r>
      <w:r w:rsidR="005F244E" w:rsidRPr="00B51BD8">
        <w:rPr>
          <w:sz w:val="28"/>
          <w:szCs w:val="28"/>
        </w:rPr>
        <w:t xml:space="preserve"> года</w:t>
      </w:r>
      <w:r w:rsidRPr="00B51BD8">
        <w:rPr>
          <w:sz w:val="28"/>
          <w:szCs w:val="28"/>
        </w:rPr>
        <w:t xml:space="preserve"> и подлежит </w:t>
      </w:r>
      <w:r w:rsidR="00090A5F">
        <w:rPr>
          <w:sz w:val="28"/>
          <w:szCs w:val="28"/>
        </w:rPr>
        <w:t>размещению в сетевом издании</w:t>
      </w:r>
      <w:r w:rsidR="000F40C8">
        <w:rPr>
          <w:sz w:val="28"/>
          <w:szCs w:val="28"/>
        </w:rPr>
        <w:t xml:space="preserve"> -</w:t>
      </w:r>
      <w:r w:rsidRPr="00B51BD8">
        <w:rPr>
          <w:sz w:val="28"/>
          <w:szCs w:val="28"/>
        </w:rPr>
        <w:t xml:space="preserve"> </w:t>
      </w:r>
      <w:r w:rsidR="00D111D4" w:rsidRPr="00B51BD8">
        <w:rPr>
          <w:sz w:val="28"/>
          <w:szCs w:val="28"/>
        </w:rPr>
        <w:t xml:space="preserve">официальном </w:t>
      </w:r>
      <w:r w:rsidRPr="00B51BD8">
        <w:rPr>
          <w:sz w:val="28"/>
          <w:szCs w:val="28"/>
        </w:rPr>
        <w:t xml:space="preserve">сайте администрации </w:t>
      </w:r>
      <w:proofErr w:type="spellStart"/>
      <w:r w:rsidRPr="00B51BD8">
        <w:rPr>
          <w:sz w:val="28"/>
          <w:szCs w:val="28"/>
        </w:rPr>
        <w:t>Уинского</w:t>
      </w:r>
      <w:proofErr w:type="spellEnd"/>
      <w:r w:rsidRPr="00B51BD8">
        <w:rPr>
          <w:sz w:val="28"/>
          <w:szCs w:val="28"/>
        </w:rPr>
        <w:t xml:space="preserve"> муниципального округа в сети «Интернет»</w:t>
      </w:r>
      <w:r w:rsidR="005C737E" w:rsidRPr="005C737E">
        <w:t xml:space="preserve"> </w:t>
      </w:r>
      <w:r w:rsidR="005C737E">
        <w:t>(</w:t>
      </w:r>
      <w:hyperlink r:id="rId9" w:history="1">
        <w:r w:rsidR="005C737E" w:rsidRPr="00B51BD8">
          <w:rPr>
            <w:rStyle w:val="ad"/>
            <w:sz w:val="28"/>
            <w:szCs w:val="28"/>
          </w:rPr>
          <w:t>https://uinsk.ru/</w:t>
        </w:r>
      </w:hyperlink>
      <w:r w:rsidR="005C737E" w:rsidRPr="00B51BD8">
        <w:rPr>
          <w:sz w:val="28"/>
          <w:szCs w:val="28"/>
        </w:rPr>
        <w:t xml:space="preserve">) </w:t>
      </w:r>
      <w:r w:rsidRPr="00B51BD8">
        <w:rPr>
          <w:sz w:val="28"/>
          <w:szCs w:val="28"/>
        </w:rPr>
        <w:t xml:space="preserve">и в печатном средстве массовой информации газете «Родник-1». </w:t>
      </w:r>
    </w:p>
    <w:p w:rsidR="00585E36" w:rsidRDefault="00B810EA" w:rsidP="00585E36">
      <w:pPr>
        <w:pStyle w:val="a4"/>
        <w:ind w:firstLine="0"/>
        <w:rPr>
          <w:szCs w:val="28"/>
        </w:rPr>
      </w:pPr>
      <w:r>
        <w:rPr>
          <w:szCs w:val="28"/>
        </w:rPr>
        <w:t xml:space="preserve">      </w:t>
      </w:r>
      <w:r w:rsidR="005F244E">
        <w:rPr>
          <w:szCs w:val="28"/>
        </w:rPr>
        <w:t xml:space="preserve">  </w:t>
      </w:r>
      <w:r>
        <w:rPr>
          <w:szCs w:val="28"/>
        </w:rPr>
        <w:t xml:space="preserve"> </w:t>
      </w:r>
      <w:r w:rsidR="005F244E">
        <w:rPr>
          <w:szCs w:val="28"/>
        </w:rPr>
        <w:t>4</w:t>
      </w:r>
      <w:r w:rsidR="00585E36" w:rsidRPr="00195FF5">
        <w:rPr>
          <w:szCs w:val="28"/>
        </w:rPr>
        <w:t xml:space="preserve">. </w:t>
      </w:r>
      <w:r w:rsidR="005F244E">
        <w:rPr>
          <w:szCs w:val="28"/>
        </w:rPr>
        <w:t xml:space="preserve">    </w:t>
      </w:r>
      <w:r w:rsidR="00585E36" w:rsidRPr="00C61A30">
        <w:rPr>
          <w:szCs w:val="28"/>
        </w:rPr>
        <w:t xml:space="preserve">Контроль </w:t>
      </w:r>
      <w:r w:rsidR="000F40C8">
        <w:rPr>
          <w:szCs w:val="28"/>
        </w:rPr>
        <w:t>за</w:t>
      </w:r>
      <w:r w:rsidR="00585E36" w:rsidRPr="00C61A30">
        <w:rPr>
          <w:szCs w:val="28"/>
        </w:rPr>
        <w:t xml:space="preserve"> исполнением настоящего постановления </w:t>
      </w:r>
      <w:r w:rsidR="00AB58B8">
        <w:rPr>
          <w:szCs w:val="28"/>
        </w:rPr>
        <w:t xml:space="preserve">возложить на начальника МКУ «Управление по благоустройству </w:t>
      </w:r>
      <w:proofErr w:type="spellStart"/>
      <w:r w:rsidR="00AB58B8">
        <w:rPr>
          <w:szCs w:val="28"/>
        </w:rPr>
        <w:t>Уинского</w:t>
      </w:r>
      <w:proofErr w:type="spellEnd"/>
      <w:r w:rsidR="00AB58B8">
        <w:rPr>
          <w:szCs w:val="28"/>
        </w:rPr>
        <w:t xml:space="preserve"> муниципального округа».</w:t>
      </w:r>
    </w:p>
    <w:p w:rsidR="00585E36" w:rsidRDefault="00585E36" w:rsidP="00585E36">
      <w:pPr>
        <w:autoSpaceDE w:val="0"/>
        <w:autoSpaceDN w:val="0"/>
        <w:adjustRightInd w:val="0"/>
        <w:ind w:firstLine="540"/>
        <w:jc w:val="both"/>
        <w:rPr>
          <w:sz w:val="28"/>
          <w:szCs w:val="28"/>
        </w:rPr>
      </w:pPr>
    </w:p>
    <w:p w:rsidR="00585E36" w:rsidRDefault="00585E36" w:rsidP="00585E36">
      <w:pPr>
        <w:autoSpaceDE w:val="0"/>
        <w:autoSpaceDN w:val="0"/>
        <w:adjustRightInd w:val="0"/>
        <w:ind w:firstLine="540"/>
        <w:jc w:val="both"/>
        <w:rPr>
          <w:sz w:val="28"/>
          <w:szCs w:val="28"/>
        </w:rPr>
      </w:pPr>
    </w:p>
    <w:p w:rsidR="00585E36" w:rsidRPr="001C4FBC" w:rsidRDefault="00F241B7" w:rsidP="00585E36">
      <w:pPr>
        <w:jc w:val="both"/>
        <w:rPr>
          <w:sz w:val="28"/>
          <w:szCs w:val="28"/>
        </w:rPr>
      </w:pPr>
      <w:proofErr w:type="spellStart"/>
      <w:r>
        <w:rPr>
          <w:sz w:val="28"/>
          <w:szCs w:val="28"/>
        </w:rPr>
        <w:t>Врип</w:t>
      </w:r>
      <w:proofErr w:type="spellEnd"/>
      <w:r>
        <w:rPr>
          <w:sz w:val="28"/>
          <w:szCs w:val="28"/>
        </w:rPr>
        <w:t xml:space="preserve"> г</w:t>
      </w:r>
      <w:r w:rsidR="00585E36" w:rsidRPr="001C4FBC">
        <w:rPr>
          <w:sz w:val="28"/>
          <w:szCs w:val="28"/>
        </w:rPr>
        <w:t>лав</w:t>
      </w:r>
      <w:r>
        <w:rPr>
          <w:sz w:val="28"/>
          <w:szCs w:val="28"/>
        </w:rPr>
        <w:t>ы</w:t>
      </w:r>
      <w:r w:rsidR="00585E36" w:rsidRPr="001C4FBC">
        <w:rPr>
          <w:sz w:val="28"/>
          <w:szCs w:val="28"/>
        </w:rPr>
        <w:t xml:space="preserve"> муниципального округа –</w:t>
      </w:r>
    </w:p>
    <w:p w:rsidR="00585E36" w:rsidRDefault="00585E36" w:rsidP="00585E36">
      <w:pPr>
        <w:jc w:val="both"/>
        <w:rPr>
          <w:sz w:val="28"/>
          <w:szCs w:val="28"/>
        </w:rPr>
      </w:pPr>
      <w:r w:rsidRPr="001C4FBC">
        <w:rPr>
          <w:sz w:val="28"/>
          <w:szCs w:val="28"/>
        </w:rPr>
        <w:t>глав</w:t>
      </w:r>
      <w:r w:rsidR="00F241B7">
        <w:rPr>
          <w:sz w:val="28"/>
          <w:szCs w:val="28"/>
        </w:rPr>
        <w:t>ы</w:t>
      </w:r>
      <w:r w:rsidRPr="001C4FBC">
        <w:rPr>
          <w:sz w:val="28"/>
          <w:szCs w:val="28"/>
        </w:rPr>
        <w:t xml:space="preserve"> администрации </w:t>
      </w:r>
    </w:p>
    <w:p w:rsidR="00585E36" w:rsidRDefault="00585E36" w:rsidP="00585E36">
      <w:pPr>
        <w:jc w:val="both"/>
        <w:rPr>
          <w:sz w:val="28"/>
          <w:szCs w:val="28"/>
        </w:rPr>
      </w:pPr>
      <w:proofErr w:type="spellStart"/>
      <w:r w:rsidRPr="001C4FBC">
        <w:rPr>
          <w:sz w:val="28"/>
          <w:szCs w:val="28"/>
        </w:rPr>
        <w:t>Уинского</w:t>
      </w:r>
      <w:proofErr w:type="spellEnd"/>
      <w:r>
        <w:rPr>
          <w:sz w:val="28"/>
          <w:szCs w:val="28"/>
        </w:rPr>
        <w:t xml:space="preserve"> </w:t>
      </w:r>
      <w:r w:rsidRPr="001C4FBC">
        <w:rPr>
          <w:sz w:val="28"/>
          <w:szCs w:val="28"/>
        </w:rPr>
        <w:t>муниципального округа</w:t>
      </w:r>
      <w:r>
        <w:rPr>
          <w:sz w:val="28"/>
          <w:szCs w:val="28"/>
        </w:rPr>
        <w:t xml:space="preserve">                                             </w:t>
      </w:r>
      <w:r w:rsidR="003C2174">
        <w:rPr>
          <w:sz w:val="28"/>
          <w:szCs w:val="28"/>
        </w:rPr>
        <w:t xml:space="preserve">      </w:t>
      </w:r>
      <w:r>
        <w:rPr>
          <w:sz w:val="28"/>
          <w:szCs w:val="28"/>
        </w:rPr>
        <w:t xml:space="preserve"> </w:t>
      </w:r>
      <w:proofErr w:type="spellStart"/>
      <w:r w:rsidR="00F241B7">
        <w:rPr>
          <w:sz w:val="28"/>
          <w:szCs w:val="28"/>
        </w:rPr>
        <w:t>Ю.А.Матынова</w:t>
      </w:r>
      <w:proofErr w:type="spellEnd"/>
    </w:p>
    <w:p w:rsidR="00585E36" w:rsidRDefault="00585E36" w:rsidP="00585E36">
      <w:pPr>
        <w:jc w:val="both"/>
        <w:rPr>
          <w:sz w:val="28"/>
          <w:szCs w:val="28"/>
        </w:rPr>
      </w:pPr>
    </w:p>
    <w:p w:rsidR="00585E36" w:rsidRDefault="00585E36" w:rsidP="00585E36">
      <w:pPr>
        <w:jc w:val="both"/>
        <w:rPr>
          <w:sz w:val="28"/>
          <w:szCs w:val="28"/>
        </w:rPr>
      </w:pPr>
    </w:p>
    <w:p w:rsidR="00003274" w:rsidRDefault="00003274" w:rsidP="00585E36">
      <w:pPr>
        <w:ind w:left="5670"/>
        <w:jc w:val="right"/>
        <w:rPr>
          <w:sz w:val="28"/>
          <w:szCs w:val="28"/>
        </w:rPr>
      </w:pPr>
    </w:p>
    <w:p w:rsidR="00F34CD7" w:rsidRDefault="00F34CD7" w:rsidP="00585E36">
      <w:pPr>
        <w:ind w:left="5670"/>
        <w:jc w:val="right"/>
        <w:rPr>
          <w:sz w:val="28"/>
          <w:szCs w:val="28"/>
        </w:rPr>
      </w:pPr>
    </w:p>
    <w:p w:rsidR="00F34CD7" w:rsidRDefault="00F34CD7" w:rsidP="00585E36">
      <w:pPr>
        <w:ind w:left="5670"/>
        <w:jc w:val="right"/>
        <w:rPr>
          <w:iCs/>
          <w:color w:val="000000"/>
        </w:rPr>
      </w:pPr>
    </w:p>
    <w:p w:rsidR="00003274" w:rsidRDefault="00003274" w:rsidP="00585E36">
      <w:pPr>
        <w:ind w:left="5670"/>
        <w:jc w:val="right"/>
        <w:rPr>
          <w:iCs/>
          <w:color w:val="000000"/>
        </w:rPr>
      </w:pPr>
    </w:p>
    <w:p w:rsidR="00585E36" w:rsidRPr="0058509A" w:rsidRDefault="00585E36" w:rsidP="00585E36">
      <w:pPr>
        <w:ind w:left="5670"/>
        <w:jc w:val="right"/>
        <w:rPr>
          <w:iCs/>
          <w:color w:val="000000"/>
        </w:rPr>
      </w:pPr>
      <w:r>
        <w:rPr>
          <w:iCs/>
          <w:color w:val="000000"/>
        </w:rPr>
        <w:t>Приложение</w:t>
      </w:r>
    </w:p>
    <w:p w:rsidR="00585E36" w:rsidRDefault="00A6120C" w:rsidP="00585E36">
      <w:pPr>
        <w:ind w:left="5670"/>
        <w:jc w:val="right"/>
        <w:rPr>
          <w:iCs/>
          <w:color w:val="000000"/>
        </w:rPr>
      </w:pPr>
      <w:r>
        <w:rPr>
          <w:iCs/>
          <w:color w:val="000000"/>
        </w:rPr>
        <w:t>к</w:t>
      </w:r>
      <w:r w:rsidR="00585E36">
        <w:rPr>
          <w:iCs/>
          <w:color w:val="000000"/>
        </w:rPr>
        <w:t xml:space="preserve"> </w:t>
      </w:r>
      <w:r w:rsidR="00585E36" w:rsidRPr="0058509A">
        <w:rPr>
          <w:iCs/>
          <w:color w:val="000000"/>
        </w:rPr>
        <w:t>постановлени</w:t>
      </w:r>
      <w:r>
        <w:rPr>
          <w:iCs/>
          <w:color w:val="000000"/>
        </w:rPr>
        <w:t>ю</w:t>
      </w:r>
      <w:r w:rsidR="00585E36" w:rsidRPr="0058509A">
        <w:rPr>
          <w:iCs/>
          <w:color w:val="000000"/>
        </w:rPr>
        <w:t xml:space="preserve"> администрации </w:t>
      </w:r>
      <w:proofErr w:type="spellStart"/>
      <w:r w:rsidR="00585E36" w:rsidRPr="0058509A">
        <w:rPr>
          <w:iCs/>
          <w:color w:val="000000"/>
        </w:rPr>
        <w:t>Уинского</w:t>
      </w:r>
      <w:proofErr w:type="spellEnd"/>
      <w:r w:rsidR="00585E36" w:rsidRPr="0058509A">
        <w:rPr>
          <w:iCs/>
          <w:color w:val="000000"/>
        </w:rPr>
        <w:t xml:space="preserve"> муниципального </w:t>
      </w:r>
      <w:r w:rsidR="00585E36">
        <w:rPr>
          <w:iCs/>
          <w:color w:val="000000"/>
        </w:rPr>
        <w:t>округа</w:t>
      </w:r>
    </w:p>
    <w:p w:rsidR="00585E36" w:rsidRPr="00273170" w:rsidRDefault="00273170" w:rsidP="00585E36">
      <w:pPr>
        <w:ind w:left="5670"/>
        <w:jc w:val="both"/>
        <w:rPr>
          <w:b/>
          <w:iCs/>
          <w:color w:val="000000"/>
        </w:rPr>
      </w:pPr>
      <w:r>
        <w:rPr>
          <w:b/>
          <w:iCs/>
          <w:color w:val="000000"/>
        </w:rPr>
        <w:t xml:space="preserve">             </w:t>
      </w:r>
      <w:bookmarkStart w:id="0" w:name="_GoBack"/>
      <w:bookmarkEnd w:id="0"/>
      <w:r w:rsidRPr="00273170">
        <w:rPr>
          <w:b/>
          <w:iCs/>
          <w:color w:val="000000"/>
        </w:rPr>
        <w:t>27.01.2026   259-01-01-02-10</w:t>
      </w:r>
    </w:p>
    <w:p w:rsidR="00585E36" w:rsidRDefault="00585E36" w:rsidP="00585E36">
      <w:pPr>
        <w:rPr>
          <w:sz w:val="28"/>
          <w:szCs w:val="28"/>
        </w:rPr>
      </w:pPr>
    </w:p>
    <w:p w:rsidR="00326F3C" w:rsidRDefault="00326F3C" w:rsidP="00585E36">
      <w:pPr>
        <w:autoSpaceDE w:val="0"/>
        <w:autoSpaceDN w:val="0"/>
        <w:adjustRightInd w:val="0"/>
        <w:jc w:val="center"/>
        <w:outlineLvl w:val="0"/>
        <w:rPr>
          <w:b/>
          <w:bCs/>
          <w:sz w:val="28"/>
          <w:szCs w:val="28"/>
        </w:rPr>
      </w:pPr>
    </w:p>
    <w:p w:rsidR="00326F3C" w:rsidRDefault="00326F3C" w:rsidP="00585E36">
      <w:pPr>
        <w:autoSpaceDE w:val="0"/>
        <w:autoSpaceDN w:val="0"/>
        <w:adjustRightInd w:val="0"/>
        <w:jc w:val="center"/>
        <w:outlineLvl w:val="0"/>
        <w:rPr>
          <w:b/>
          <w:bCs/>
          <w:sz w:val="28"/>
          <w:szCs w:val="28"/>
        </w:rPr>
      </w:pPr>
    </w:p>
    <w:p w:rsidR="00585E36" w:rsidRDefault="00585E36" w:rsidP="00585E36">
      <w:pPr>
        <w:autoSpaceDE w:val="0"/>
        <w:autoSpaceDN w:val="0"/>
        <w:adjustRightInd w:val="0"/>
        <w:jc w:val="center"/>
        <w:outlineLvl w:val="0"/>
        <w:rPr>
          <w:b/>
          <w:bCs/>
          <w:sz w:val="28"/>
          <w:szCs w:val="28"/>
        </w:rPr>
      </w:pPr>
      <w:r>
        <w:rPr>
          <w:b/>
          <w:bCs/>
          <w:sz w:val="28"/>
          <w:szCs w:val="28"/>
        </w:rPr>
        <w:t>СТОИМОСТЬ</w:t>
      </w:r>
    </w:p>
    <w:p w:rsidR="00585E36" w:rsidRDefault="00585E36" w:rsidP="00585E36">
      <w:pPr>
        <w:autoSpaceDE w:val="0"/>
        <w:autoSpaceDN w:val="0"/>
        <w:adjustRightInd w:val="0"/>
        <w:jc w:val="center"/>
        <w:outlineLvl w:val="0"/>
        <w:rPr>
          <w:b/>
          <w:bCs/>
          <w:sz w:val="28"/>
          <w:szCs w:val="28"/>
        </w:rPr>
      </w:pPr>
      <w:r>
        <w:rPr>
          <w:b/>
          <w:bCs/>
          <w:sz w:val="28"/>
          <w:szCs w:val="28"/>
        </w:rPr>
        <w:t>УСЛУГ, ВХОДЯЩИХ В ГАРАНТИРОВАННЫЙ ПЕРЕЧЕНЬ УСЛУГ</w:t>
      </w:r>
    </w:p>
    <w:p w:rsidR="00585E36" w:rsidRDefault="00585E36" w:rsidP="00585E36">
      <w:pPr>
        <w:autoSpaceDE w:val="0"/>
        <w:autoSpaceDN w:val="0"/>
        <w:adjustRightInd w:val="0"/>
        <w:jc w:val="center"/>
        <w:outlineLvl w:val="0"/>
        <w:rPr>
          <w:b/>
          <w:bCs/>
          <w:sz w:val="28"/>
          <w:szCs w:val="28"/>
        </w:rPr>
      </w:pPr>
      <w:r>
        <w:rPr>
          <w:b/>
          <w:bCs/>
          <w:sz w:val="28"/>
          <w:szCs w:val="28"/>
        </w:rPr>
        <w:t>ПО ПОГРЕБЕНИЮ</w:t>
      </w:r>
    </w:p>
    <w:p w:rsidR="00585E36" w:rsidRDefault="00585E36" w:rsidP="00585E36">
      <w:pPr>
        <w:autoSpaceDE w:val="0"/>
        <w:autoSpaceDN w:val="0"/>
        <w:adjustRightInd w:val="0"/>
        <w:jc w:val="center"/>
        <w:outlineLvl w:val="0"/>
        <w:rPr>
          <w:b/>
          <w:bCs/>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612"/>
        <w:gridCol w:w="1508"/>
      </w:tblGrid>
      <w:tr w:rsidR="00585E36" w:rsidTr="0067739B">
        <w:tc>
          <w:tcPr>
            <w:tcW w:w="8140" w:type="dxa"/>
            <w:gridSpan w:val="2"/>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jc w:val="center"/>
              <w:outlineLvl w:val="0"/>
              <w:rPr>
                <w:bCs/>
                <w:sz w:val="28"/>
                <w:szCs w:val="28"/>
              </w:rPr>
            </w:pPr>
            <w:r>
              <w:rPr>
                <w:bCs/>
                <w:sz w:val="28"/>
                <w:szCs w:val="28"/>
              </w:rPr>
              <w:t>Наименование услуг</w:t>
            </w:r>
          </w:p>
        </w:tc>
        <w:tc>
          <w:tcPr>
            <w:tcW w:w="1508"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jc w:val="center"/>
              <w:outlineLvl w:val="0"/>
              <w:rPr>
                <w:bCs/>
                <w:sz w:val="28"/>
                <w:szCs w:val="28"/>
              </w:rPr>
            </w:pPr>
            <w:r>
              <w:rPr>
                <w:bCs/>
                <w:sz w:val="28"/>
                <w:szCs w:val="28"/>
              </w:rPr>
              <w:t xml:space="preserve">Стоимость руб. (в </w:t>
            </w:r>
            <w:proofErr w:type="spellStart"/>
            <w:r>
              <w:rPr>
                <w:bCs/>
                <w:sz w:val="28"/>
                <w:szCs w:val="28"/>
              </w:rPr>
              <w:t>т.ч</w:t>
            </w:r>
            <w:proofErr w:type="spellEnd"/>
            <w:r>
              <w:rPr>
                <w:bCs/>
                <w:sz w:val="28"/>
                <w:szCs w:val="28"/>
              </w:rPr>
              <w:t>. НДС)</w:t>
            </w:r>
          </w:p>
        </w:tc>
      </w:tr>
      <w:tr w:rsidR="00585E36" w:rsidTr="0067739B">
        <w:tc>
          <w:tcPr>
            <w:tcW w:w="3528"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 xml:space="preserve">Оформление документов </w:t>
            </w:r>
            <w:r w:rsidR="005F244E">
              <w:rPr>
                <w:bCs/>
                <w:sz w:val="28"/>
                <w:szCs w:val="28"/>
              </w:rPr>
              <w:t>необходимых для погребения</w:t>
            </w:r>
          </w:p>
        </w:tc>
        <w:tc>
          <w:tcPr>
            <w:tcW w:w="4612" w:type="dxa"/>
            <w:tcBorders>
              <w:top w:val="single" w:sz="4" w:space="0" w:color="auto"/>
              <w:left w:val="single" w:sz="4" w:space="0" w:color="auto"/>
              <w:bottom w:val="single" w:sz="4" w:space="0" w:color="auto"/>
              <w:right w:val="single" w:sz="4" w:space="0" w:color="auto"/>
            </w:tcBorders>
            <w:hideMark/>
          </w:tcPr>
          <w:p w:rsidR="00585E36" w:rsidRDefault="00585E36" w:rsidP="00585E36">
            <w:pPr>
              <w:numPr>
                <w:ilvl w:val="0"/>
                <w:numId w:val="9"/>
              </w:numPr>
              <w:autoSpaceDE w:val="0"/>
              <w:autoSpaceDN w:val="0"/>
              <w:adjustRightInd w:val="0"/>
              <w:outlineLvl w:val="0"/>
              <w:rPr>
                <w:bCs/>
                <w:sz w:val="28"/>
                <w:szCs w:val="28"/>
              </w:rPr>
            </w:pPr>
            <w:r>
              <w:rPr>
                <w:bCs/>
                <w:sz w:val="28"/>
                <w:szCs w:val="28"/>
              </w:rPr>
              <w:t>Гербовое свидетельство смерти</w:t>
            </w:r>
          </w:p>
          <w:p w:rsidR="00585E36" w:rsidRDefault="00585E36" w:rsidP="00585E36">
            <w:pPr>
              <w:numPr>
                <w:ilvl w:val="0"/>
                <w:numId w:val="9"/>
              </w:numPr>
              <w:tabs>
                <w:tab w:val="num" w:pos="252"/>
              </w:tabs>
              <w:autoSpaceDE w:val="0"/>
              <w:autoSpaceDN w:val="0"/>
              <w:adjustRightInd w:val="0"/>
              <w:outlineLvl w:val="0"/>
              <w:rPr>
                <w:bCs/>
                <w:sz w:val="28"/>
                <w:szCs w:val="28"/>
              </w:rPr>
            </w:pPr>
            <w:r>
              <w:rPr>
                <w:bCs/>
                <w:sz w:val="28"/>
                <w:szCs w:val="28"/>
              </w:rPr>
              <w:t xml:space="preserve"> Справка о смерти на выплату социального пособия </w:t>
            </w:r>
          </w:p>
        </w:tc>
        <w:tc>
          <w:tcPr>
            <w:tcW w:w="1508"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jc w:val="center"/>
              <w:outlineLvl w:val="0"/>
              <w:rPr>
                <w:bCs/>
                <w:sz w:val="28"/>
                <w:szCs w:val="28"/>
              </w:rPr>
            </w:pPr>
            <w:r>
              <w:rPr>
                <w:bCs/>
                <w:sz w:val="28"/>
                <w:szCs w:val="28"/>
              </w:rPr>
              <w:t>0,00</w:t>
            </w:r>
          </w:p>
        </w:tc>
      </w:tr>
      <w:tr w:rsidR="00585E36" w:rsidTr="0067739B">
        <w:tc>
          <w:tcPr>
            <w:tcW w:w="3528" w:type="dxa"/>
            <w:vMerge w:val="restart"/>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Предоставление и доставка гроба и других предметов, необходимых для погребения</w:t>
            </w:r>
          </w:p>
        </w:tc>
        <w:tc>
          <w:tcPr>
            <w:tcW w:w="4612"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1. Гроб деревянный, деревянный крест</w:t>
            </w:r>
          </w:p>
        </w:tc>
        <w:tc>
          <w:tcPr>
            <w:tcW w:w="1508" w:type="dxa"/>
            <w:tcBorders>
              <w:top w:val="single" w:sz="4" w:space="0" w:color="auto"/>
              <w:left w:val="single" w:sz="4" w:space="0" w:color="auto"/>
              <w:bottom w:val="single" w:sz="4" w:space="0" w:color="auto"/>
              <w:right w:val="single" w:sz="4" w:space="0" w:color="auto"/>
            </w:tcBorders>
            <w:hideMark/>
          </w:tcPr>
          <w:p w:rsidR="00585E36" w:rsidRPr="00B35B33" w:rsidRDefault="00ED1F94" w:rsidP="00EE4FC8">
            <w:pPr>
              <w:autoSpaceDE w:val="0"/>
              <w:autoSpaceDN w:val="0"/>
              <w:adjustRightInd w:val="0"/>
              <w:jc w:val="center"/>
              <w:outlineLvl w:val="0"/>
              <w:rPr>
                <w:bCs/>
                <w:sz w:val="28"/>
                <w:szCs w:val="28"/>
              </w:rPr>
            </w:pPr>
            <w:r>
              <w:rPr>
                <w:bCs/>
                <w:sz w:val="28"/>
                <w:szCs w:val="28"/>
              </w:rPr>
              <w:t>3</w:t>
            </w:r>
            <w:r w:rsidR="00C45B97">
              <w:rPr>
                <w:bCs/>
                <w:sz w:val="28"/>
                <w:szCs w:val="28"/>
              </w:rPr>
              <w:t xml:space="preserve"> </w:t>
            </w:r>
            <w:r w:rsidR="000E5827">
              <w:rPr>
                <w:bCs/>
                <w:sz w:val="28"/>
                <w:szCs w:val="28"/>
              </w:rPr>
              <w:t>314,1</w:t>
            </w:r>
            <w:r w:rsidR="00EE4FC8">
              <w:rPr>
                <w:bCs/>
                <w:sz w:val="28"/>
                <w:szCs w:val="28"/>
              </w:rPr>
              <w:t>0</w:t>
            </w:r>
          </w:p>
        </w:tc>
      </w:tr>
      <w:tr w:rsidR="00585E36" w:rsidTr="0067739B">
        <w:tc>
          <w:tcPr>
            <w:tcW w:w="0" w:type="auto"/>
            <w:vMerge/>
            <w:tcBorders>
              <w:top w:val="single" w:sz="4" w:space="0" w:color="auto"/>
              <w:left w:val="single" w:sz="4" w:space="0" w:color="auto"/>
              <w:bottom w:val="single" w:sz="4" w:space="0" w:color="auto"/>
              <w:right w:val="single" w:sz="4" w:space="0" w:color="auto"/>
            </w:tcBorders>
            <w:vAlign w:val="center"/>
            <w:hideMark/>
          </w:tcPr>
          <w:p w:rsidR="00585E36" w:rsidRDefault="00585E36" w:rsidP="0067739B">
            <w:pPr>
              <w:rPr>
                <w:bCs/>
                <w:sz w:val="28"/>
                <w:szCs w:val="28"/>
              </w:rPr>
            </w:pPr>
          </w:p>
        </w:tc>
        <w:tc>
          <w:tcPr>
            <w:tcW w:w="4612"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2. Доставка гроба и других принадлежностей</w:t>
            </w:r>
          </w:p>
        </w:tc>
        <w:tc>
          <w:tcPr>
            <w:tcW w:w="1508" w:type="dxa"/>
            <w:tcBorders>
              <w:top w:val="single" w:sz="4" w:space="0" w:color="auto"/>
              <w:left w:val="single" w:sz="4" w:space="0" w:color="auto"/>
              <w:bottom w:val="single" w:sz="4" w:space="0" w:color="auto"/>
              <w:right w:val="single" w:sz="4" w:space="0" w:color="auto"/>
            </w:tcBorders>
            <w:hideMark/>
          </w:tcPr>
          <w:p w:rsidR="00585E36" w:rsidRPr="00B35B33" w:rsidRDefault="00397924" w:rsidP="0067739B">
            <w:pPr>
              <w:autoSpaceDE w:val="0"/>
              <w:autoSpaceDN w:val="0"/>
              <w:adjustRightInd w:val="0"/>
              <w:jc w:val="center"/>
              <w:outlineLvl w:val="0"/>
              <w:rPr>
                <w:bCs/>
                <w:sz w:val="28"/>
                <w:szCs w:val="28"/>
              </w:rPr>
            </w:pPr>
            <w:r>
              <w:rPr>
                <w:bCs/>
                <w:sz w:val="28"/>
                <w:szCs w:val="28"/>
              </w:rPr>
              <w:t>941,50</w:t>
            </w:r>
          </w:p>
        </w:tc>
      </w:tr>
      <w:tr w:rsidR="00585E36" w:rsidTr="0067739B">
        <w:trPr>
          <w:trHeight w:val="650"/>
        </w:trPr>
        <w:tc>
          <w:tcPr>
            <w:tcW w:w="3528" w:type="dxa"/>
            <w:tcBorders>
              <w:top w:val="single" w:sz="4" w:space="0" w:color="auto"/>
              <w:left w:val="single" w:sz="4" w:space="0" w:color="auto"/>
              <w:bottom w:val="single" w:sz="4" w:space="0" w:color="auto"/>
              <w:right w:val="single" w:sz="4" w:space="0" w:color="auto"/>
            </w:tcBorders>
            <w:hideMark/>
          </w:tcPr>
          <w:p w:rsidR="00585E36" w:rsidRDefault="00585E36" w:rsidP="005F244E">
            <w:pPr>
              <w:autoSpaceDE w:val="0"/>
              <w:autoSpaceDN w:val="0"/>
              <w:adjustRightInd w:val="0"/>
              <w:outlineLvl w:val="0"/>
              <w:rPr>
                <w:bCs/>
                <w:sz w:val="28"/>
                <w:szCs w:val="28"/>
              </w:rPr>
            </w:pPr>
            <w:r>
              <w:rPr>
                <w:bCs/>
                <w:sz w:val="28"/>
                <w:szCs w:val="28"/>
              </w:rPr>
              <w:t xml:space="preserve">Перевозка тела </w:t>
            </w:r>
            <w:r w:rsidR="005F244E">
              <w:rPr>
                <w:bCs/>
                <w:sz w:val="28"/>
                <w:szCs w:val="28"/>
              </w:rPr>
              <w:t xml:space="preserve">(останков) </w:t>
            </w:r>
            <w:r>
              <w:rPr>
                <w:bCs/>
                <w:sz w:val="28"/>
                <w:szCs w:val="28"/>
              </w:rPr>
              <w:t xml:space="preserve">умершего </w:t>
            </w:r>
            <w:r w:rsidR="005F244E">
              <w:rPr>
                <w:bCs/>
                <w:sz w:val="28"/>
                <w:szCs w:val="28"/>
              </w:rPr>
              <w:t>на кладбище</w:t>
            </w:r>
          </w:p>
        </w:tc>
        <w:tc>
          <w:tcPr>
            <w:tcW w:w="4612"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Перевозка тела умершего от дома до места погребения</w:t>
            </w:r>
          </w:p>
        </w:tc>
        <w:tc>
          <w:tcPr>
            <w:tcW w:w="1508" w:type="dxa"/>
            <w:tcBorders>
              <w:top w:val="single" w:sz="4" w:space="0" w:color="auto"/>
              <w:left w:val="single" w:sz="4" w:space="0" w:color="auto"/>
              <w:bottom w:val="single" w:sz="4" w:space="0" w:color="auto"/>
              <w:right w:val="single" w:sz="4" w:space="0" w:color="auto"/>
            </w:tcBorders>
            <w:hideMark/>
          </w:tcPr>
          <w:p w:rsidR="00585E36" w:rsidRPr="00B35B33" w:rsidRDefault="00397924" w:rsidP="00397924">
            <w:pPr>
              <w:autoSpaceDE w:val="0"/>
              <w:autoSpaceDN w:val="0"/>
              <w:adjustRightInd w:val="0"/>
              <w:jc w:val="center"/>
              <w:outlineLvl w:val="0"/>
              <w:rPr>
                <w:bCs/>
                <w:sz w:val="28"/>
                <w:szCs w:val="28"/>
              </w:rPr>
            </w:pPr>
            <w:r>
              <w:rPr>
                <w:bCs/>
                <w:sz w:val="28"/>
                <w:szCs w:val="28"/>
              </w:rPr>
              <w:t>1 928,41</w:t>
            </w:r>
          </w:p>
        </w:tc>
      </w:tr>
      <w:tr w:rsidR="00585E36" w:rsidTr="0067739B">
        <w:tc>
          <w:tcPr>
            <w:tcW w:w="3528"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Погребение</w:t>
            </w:r>
          </w:p>
        </w:tc>
        <w:tc>
          <w:tcPr>
            <w:tcW w:w="4612"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Копка могилы нужного размера и захоронение с установкой надгробия</w:t>
            </w:r>
          </w:p>
        </w:tc>
        <w:tc>
          <w:tcPr>
            <w:tcW w:w="1508" w:type="dxa"/>
            <w:tcBorders>
              <w:top w:val="single" w:sz="4" w:space="0" w:color="auto"/>
              <w:left w:val="single" w:sz="4" w:space="0" w:color="auto"/>
              <w:bottom w:val="single" w:sz="4" w:space="0" w:color="auto"/>
              <w:right w:val="single" w:sz="4" w:space="0" w:color="auto"/>
            </w:tcBorders>
            <w:hideMark/>
          </w:tcPr>
          <w:p w:rsidR="00585E36" w:rsidRPr="00B35B33" w:rsidRDefault="00397924" w:rsidP="0067739B">
            <w:pPr>
              <w:autoSpaceDE w:val="0"/>
              <w:autoSpaceDN w:val="0"/>
              <w:adjustRightInd w:val="0"/>
              <w:jc w:val="center"/>
              <w:outlineLvl w:val="0"/>
              <w:rPr>
                <w:bCs/>
                <w:sz w:val="28"/>
                <w:szCs w:val="28"/>
              </w:rPr>
            </w:pPr>
            <w:r>
              <w:rPr>
                <w:bCs/>
                <w:sz w:val="28"/>
                <w:szCs w:val="28"/>
              </w:rPr>
              <w:t>4 946,41</w:t>
            </w:r>
          </w:p>
        </w:tc>
      </w:tr>
      <w:tr w:rsidR="00585E36" w:rsidTr="008D0913">
        <w:trPr>
          <w:trHeight w:val="397"/>
        </w:trPr>
        <w:tc>
          <w:tcPr>
            <w:tcW w:w="8140" w:type="dxa"/>
            <w:gridSpan w:val="2"/>
            <w:tcBorders>
              <w:top w:val="single" w:sz="4" w:space="0" w:color="auto"/>
              <w:left w:val="single" w:sz="4" w:space="0" w:color="auto"/>
              <w:bottom w:val="single" w:sz="4" w:space="0" w:color="auto"/>
              <w:right w:val="single" w:sz="4" w:space="0" w:color="auto"/>
            </w:tcBorders>
            <w:hideMark/>
          </w:tcPr>
          <w:p w:rsidR="00585E36" w:rsidRDefault="00585E36" w:rsidP="00B343A0">
            <w:pPr>
              <w:autoSpaceDE w:val="0"/>
              <w:autoSpaceDN w:val="0"/>
              <w:adjustRightInd w:val="0"/>
              <w:outlineLvl w:val="0"/>
              <w:rPr>
                <w:bCs/>
                <w:sz w:val="28"/>
                <w:szCs w:val="28"/>
              </w:rPr>
            </w:pPr>
            <w:r>
              <w:rPr>
                <w:bCs/>
                <w:sz w:val="28"/>
                <w:szCs w:val="28"/>
              </w:rPr>
              <w:t xml:space="preserve">ИТОГО </w:t>
            </w:r>
          </w:p>
        </w:tc>
        <w:tc>
          <w:tcPr>
            <w:tcW w:w="1508" w:type="dxa"/>
            <w:tcBorders>
              <w:top w:val="single" w:sz="4" w:space="0" w:color="auto"/>
              <w:left w:val="single" w:sz="4" w:space="0" w:color="auto"/>
              <w:bottom w:val="single" w:sz="4" w:space="0" w:color="auto"/>
              <w:right w:val="single" w:sz="4" w:space="0" w:color="auto"/>
            </w:tcBorders>
            <w:hideMark/>
          </w:tcPr>
          <w:p w:rsidR="00585E36" w:rsidRPr="00B35B33" w:rsidRDefault="00397924" w:rsidP="0067739B">
            <w:pPr>
              <w:autoSpaceDE w:val="0"/>
              <w:autoSpaceDN w:val="0"/>
              <w:adjustRightInd w:val="0"/>
              <w:jc w:val="center"/>
              <w:outlineLvl w:val="0"/>
              <w:rPr>
                <w:bCs/>
                <w:sz w:val="28"/>
                <w:szCs w:val="28"/>
              </w:rPr>
            </w:pPr>
            <w:r>
              <w:rPr>
                <w:bCs/>
                <w:sz w:val="28"/>
                <w:szCs w:val="28"/>
              </w:rPr>
              <w:t>11 130,4</w:t>
            </w:r>
            <w:r w:rsidR="00EE4FC8">
              <w:rPr>
                <w:bCs/>
                <w:sz w:val="28"/>
                <w:szCs w:val="28"/>
              </w:rPr>
              <w:t>2</w:t>
            </w:r>
          </w:p>
        </w:tc>
      </w:tr>
    </w:tbl>
    <w:p w:rsidR="00585E36" w:rsidRDefault="00585E36" w:rsidP="00585E36">
      <w:pPr>
        <w:jc w:val="both"/>
        <w:rPr>
          <w:sz w:val="28"/>
          <w:szCs w:val="28"/>
        </w:rPr>
      </w:pPr>
    </w:p>
    <w:p w:rsidR="002B5DDD" w:rsidRDefault="002B5DDD" w:rsidP="00D54718">
      <w:pPr>
        <w:jc w:val="right"/>
        <w:rPr>
          <w:szCs w:val="28"/>
        </w:rPr>
      </w:pPr>
    </w:p>
    <w:sectPr w:rsidR="002B5DDD" w:rsidSect="00585E36">
      <w:footerReference w:type="default" r:id="rId10"/>
      <w:pgSz w:w="11906" w:h="16838" w:code="9"/>
      <w:pgMar w:top="851" w:right="567"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382" w:rsidRDefault="001A6382">
      <w:r>
        <w:separator/>
      </w:r>
    </w:p>
  </w:endnote>
  <w:endnote w:type="continuationSeparator" w:id="0">
    <w:p w:rsidR="001A6382" w:rsidRDefault="001A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97" w:rsidRDefault="00C45B97">
    <w:pPr>
      <w:pStyle w:val="a7"/>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382" w:rsidRDefault="001A6382">
      <w:r>
        <w:separator/>
      </w:r>
    </w:p>
  </w:footnote>
  <w:footnote w:type="continuationSeparator" w:id="0">
    <w:p w:rsidR="001A6382" w:rsidRDefault="001A63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243D01C3"/>
    <w:multiLevelType w:val="hybridMultilevel"/>
    <w:tmpl w:val="EC04D712"/>
    <w:lvl w:ilvl="0" w:tplc="FFFFFFFF">
      <w:start w:val="1"/>
      <w:numFmt w:val="decimal"/>
      <w:lvlText w:val="%1."/>
      <w:lvlJc w:val="left"/>
      <w:pPr>
        <w:ind w:left="1440" w:hanging="900"/>
      </w:pPr>
      <w:rPr>
        <w:rFonts w:cs="Times New Roman"/>
      </w:rPr>
    </w:lvl>
    <w:lvl w:ilvl="1" w:tplc="FFFFFFFF">
      <w:start w:val="1"/>
      <w:numFmt w:val="lowerLetter"/>
      <w:lvlText w:val="%2."/>
      <w:lvlJc w:val="left"/>
      <w:pPr>
        <w:ind w:left="1620" w:hanging="360"/>
      </w:pPr>
      <w:rPr>
        <w:rFonts w:cs="Times New Roman"/>
      </w:rPr>
    </w:lvl>
    <w:lvl w:ilvl="2" w:tplc="FFFFFFFF">
      <w:start w:val="1"/>
      <w:numFmt w:val="lowerRoman"/>
      <w:lvlText w:val="%3."/>
      <w:lvlJc w:val="right"/>
      <w:pPr>
        <w:ind w:left="2340" w:hanging="180"/>
      </w:pPr>
      <w:rPr>
        <w:rFonts w:cs="Times New Roman"/>
      </w:rPr>
    </w:lvl>
    <w:lvl w:ilvl="3" w:tplc="FFFFFFFF">
      <w:start w:val="1"/>
      <w:numFmt w:val="decimal"/>
      <w:lvlText w:val="%4."/>
      <w:lvlJc w:val="left"/>
      <w:pPr>
        <w:ind w:left="3060" w:hanging="360"/>
      </w:pPr>
      <w:rPr>
        <w:rFonts w:cs="Times New Roman"/>
      </w:rPr>
    </w:lvl>
    <w:lvl w:ilvl="4" w:tplc="FFFFFFFF">
      <w:start w:val="1"/>
      <w:numFmt w:val="lowerLetter"/>
      <w:lvlText w:val="%5."/>
      <w:lvlJc w:val="left"/>
      <w:pPr>
        <w:ind w:left="3780" w:hanging="360"/>
      </w:pPr>
      <w:rPr>
        <w:rFonts w:cs="Times New Roman"/>
      </w:rPr>
    </w:lvl>
    <w:lvl w:ilvl="5" w:tplc="FFFFFFFF">
      <w:start w:val="1"/>
      <w:numFmt w:val="lowerRoman"/>
      <w:lvlText w:val="%6."/>
      <w:lvlJc w:val="right"/>
      <w:pPr>
        <w:ind w:left="4500" w:hanging="180"/>
      </w:pPr>
      <w:rPr>
        <w:rFonts w:cs="Times New Roman"/>
      </w:rPr>
    </w:lvl>
    <w:lvl w:ilvl="6" w:tplc="FFFFFFFF">
      <w:start w:val="1"/>
      <w:numFmt w:val="decimal"/>
      <w:lvlText w:val="%7."/>
      <w:lvlJc w:val="left"/>
      <w:pPr>
        <w:ind w:left="5220" w:hanging="360"/>
      </w:pPr>
      <w:rPr>
        <w:rFonts w:cs="Times New Roman"/>
      </w:rPr>
    </w:lvl>
    <w:lvl w:ilvl="7" w:tplc="FFFFFFFF">
      <w:start w:val="1"/>
      <w:numFmt w:val="lowerLetter"/>
      <w:lvlText w:val="%8."/>
      <w:lvlJc w:val="left"/>
      <w:pPr>
        <w:ind w:left="5940" w:hanging="360"/>
      </w:pPr>
      <w:rPr>
        <w:rFonts w:cs="Times New Roman"/>
      </w:rPr>
    </w:lvl>
    <w:lvl w:ilvl="8" w:tplc="FFFFFFFF">
      <w:start w:val="1"/>
      <w:numFmt w:val="lowerRoman"/>
      <w:lvlText w:val="%9."/>
      <w:lvlJc w:val="right"/>
      <w:pPr>
        <w:ind w:left="6660" w:hanging="180"/>
      </w:pPr>
      <w:rPr>
        <w:rFonts w:cs="Times New Roman"/>
      </w:rPr>
    </w:lvl>
  </w:abstractNum>
  <w:abstractNum w:abstractNumId="5"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15:restartNumberingAfterBreak="0">
    <w:nsid w:val="59E97A71"/>
    <w:multiLevelType w:val="hybridMultilevel"/>
    <w:tmpl w:val="E5881B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8"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7"/>
  </w:num>
  <w:num w:numId="2">
    <w:abstractNumId w:val="3"/>
  </w:num>
  <w:num w:numId="3">
    <w:abstractNumId w:val="2"/>
  </w:num>
  <w:num w:numId="4">
    <w:abstractNumId w:val="8"/>
  </w:num>
  <w:num w:numId="5">
    <w:abstractNumId w:val="0"/>
  </w:num>
  <w:num w:numId="6">
    <w:abstractNumId w:val="1"/>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3274"/>
    <w:rsid w:val="00011D39"/>
    <w:rsid w:val="0001283B"/>
    <w:rsid w:val="0001697C"/>
    <w:rsid w:val="00020472"/>
    <w:rsid w:val="000222C2"/>
    <w:rsid w:val="0002456E"/>
    <w:rsid w:val="000256D2"/>
    <w:rsid w:val="000504C3"/>
    <w:rsid w:val="00052185"/>
    <w:rsid w:val="00054093"/>
    <w:rsid w:val="000556A9"/>
    <w:rsid w:val="0005706F"/>
    <w:rsid w:val="00060EE9"/>
    <w:rsid w:val="000610EF"/>
    <w:rsid w:val="00064DD5"/>
    <w:rsid w:val="00064E5A"/>
    <w:rsid w:val="00074341"/>
    <w:rsid w:val="00074ABA"/>
    <w:rsid w:val="0007520D"/>
    <w:rsid w:val="000760DF"/>
    <w:rsid w:val="000809B7"/>
    <w:rsid w:val="0008177C"/>
    <w:rsid w:val="00083154"/>
    <w:rsid w:val="00084445"/>
    <w:rsid w:val="000862DA"/>
    <w:rsid w:val="00090A5F"/>
    <w:rsid w:val="00093DF4"/>
    <w:rsid w:val="0009693C"/>
    <w:rsid w:val="00096FE4"/>
    <w:rsid w:val="000A0454"/>
    <w:rsid w:val="000A41DC"/>
    <w:rsid w:val="000A560F"/>
    <w:rsid w:val="000A7747"/>
    <w:rsid w:val="000B2FEA"/>
    <w:rsid w:val="000B4EA6"/>
    <w:rsid w:val="000B627B"/>
    <w:rsid w:val="000B64BA"/>
    <w:rsid w:val="000C00C5"/>
    <w:rsid w:val="000D38B5"/>
    <w:rsid w:val="000D3FFB"/>
    <w:rsid w:val="000D5B42"/>
    <w:rsid w:val="000D5CFA"/>
    <w:rsid w:val="000D7345"/>
    <w:rsid w:val="000E010B"/>
    <w:rsid w:val="000E1B5B"/>
    <w:rsid w:val="000E5827"/>
    <w:rsid w:val="000F40C8"/>
    <w:rsid w:val="000F5910"/>
    <w:rsid w:val="000F6333"/>
    <w:rsid w:val="000F7987"/>
    <w:rsid w:val="00102FF5"/>
    <w:rsid w:val="00111069"/>
    <w:rsid w:val="00112AC3"/>
    <w:rsid w:val="00120BE9"/>
    <w:rsid w:val="00124369"/>
    <w:rsid w:val="00124ACA"/>
    <w:rsid w:val="00132FE4"/>
    <w:rsid w:val="0013539C"/>
    <w:rsid w:val="00140C46"/>
    <w:rsid w:val="00140EE1"/>
    <w:rsid w:val="0014145B"/>
    <w:rsid w:val="0014441A"/>
    <w:rsid w:val="001458A3"/>
    <w:rsid w:val="00146928"/>
    <w:rsid w:val="00151094"/>
    <w:rsid w:val="00157AF7"/>
    <w:rsid w:val="001617EE"/>
    <w:rsid w:val="00165771"/>
    <w:rsid w:val="00166BE5"/>
    <w:rsid w:val="00170EE2"/>
    <w:rsid w:val="00174DAB"/>
    <w:rsid w:val="0017567E"/>
    <w:rsid w:val="00184FFE"/>
    <w:rsid w:val="00196972"/>
    <w:rsid w:val="001A3C14"/>
    <w:rsid w:val="001A4816"/>
    <w:rsid w:val="001A4CB4"/>
    <w:rsid w:val="001A6382"/>
    <w:rsid w:val="001A692E"/>
    <w:rsid w:val="001B0798"/>
    <w:rsid w:val="001B50A8"/>
    <w:rsid w:val="001C3A37"/>
    <w:rsid w:val="001C4DD7"/>
    <w:rsid w:val="001C57ED"/>
    <w:rsid w:val="001D02CD"/>
    <w:rsid w:val="001D10E5"/>
    <w:rsid w:val="001D2D1F"/>
    <w:rsid w:val="001D54BF"/>
    <w:rsid w:val="001D63C3"/>
    <w:rsid w:val="001E0F5B"/>
    <w:rsid w:val="001E67B2"/>
    <w:rsid w:val="001E7A04"/>
    <w:rsid w:val="001F0910"/>
    <w:rsid w:val="001F5B66"/>
    <w:rsid w:val="001F7A7B"/>
    <w:rsid w:val="00203AC1"/>
    <w:rsid w:val="00204AC9"/>
    <w:rsid w:val="00205979"/>
    <w:rsid w:val="00205E14"/>
    <w:rsid w:val="00207730"/>
    <w:rsid w:val="0022100A"/>
    <w:rsid w:val="002226BE"/>
    <w:rsid w:val="002261E3"/>
    <w:rsid w:val="00233392"/>
    <w:rsid w:val="00234B59"/>
    <w:rsid w:val="002452A4"/>
    <w:rsid w:val="00251898"/>
    <w:rsid w:val="0025350F"/>
    <w:rsid w:val="00257380"/>
    <w:rsid w:val="002632E8"/>
    <w:rsid w:val="00273170"/>
    <w:rsid w:val="00285328"/>
    <w:rsid w:val="00294CEB"/>
    <w:rsid w:val="0029531E"/>
    <w:rsid w:val="00295BF4"/>
    <w:rsid w:val="00295CD7"/>
    <w:rsid w:val="00297744"/>
    <w:rsid w:val="002A36B2"/>
    <w:rsid w:val="002A6EE6"/>
    <w:rsid w:val="002B5DDD"/>
    <w:rsid w:val="002B7F5A"/>
    <w:rsid w:val="002C296B"/>
    <w:rsid w:val="002C2DF5"/>
    <w:rsid w:val="002C37BB"/>
    <w:rsid w:val="002C575D"/>
    <w:rsid w:val="002C5A2E"/>
    <w:rsid w:val="002C7359"/>
    <w:rsid w:val="002D02FA"/>
    <w:rsid w:val="002D56C1"/>
    <w:rsid w:val="002D5ED1"/>
    <w:rsid w:val="002E101D"/>
    <w:rsid w:val="002E5C17"/>
    <w:rsid w:val="002E7908"/>
    <w:rsid w:val="002F24A5"/>
    <w:rsid w:val="002F38D9"/>
    <w:rsid w:val="002F3C89"/>
    <w:rsid w:val="002F4584"/>
    <w:rsid w:val="002F6189"/>
    <w:rsid w:val="002F7FF8"/>
    <w:rsid w:val="0030750F"/>
    <w:rsid w:val="00307A00"/>
    <w:rsid w:val="0031099E"/>
    <w:rsid w:val="003224AC"/>
    <w:rsid w:val="003256B3"/>
    <w:rsid w:val="00326F3C"/>
    <w:rsid w:val="00334A08"/>
    <w:rsid w:val="00337FFC"/>
    <w:rsid w:val="00344940"/>
    <w:rsid w:val="00346798"/>
    <w:rsid w:val="00350CBF"/>
    <w:rsid w:val="00356EE2"/>
    <w:rsid w:val="003578B1"/>
    <w:rsid w:val="00357EE4"/>
    <w:rsid w:val="00362881"/>
    <w:rsid w:val="00362BA3"/>
    <w:rsid w:val="00362C2B"/>
    <w:rsid w:val="0036474D"/>
    <w:rsid w:val="003653D4"/>
    <w:rsid w:val="00370180"/>
    <w:rsid w:val="00377266"/>
    <w:rsid w:val="00381897"/>
    <w:rsid w:val="003819E9"/>
    <w:rsid w:val="00382656"/>
    <w:rsid w:val="00384C0D"/>
    <w:rsid w:val="003850A6"/>
    <w:rsid w:val="00387531"/>
    <w:rsid w:val="00390664"/>
    <w:rsid w:val="00391FF2"/>
    <w:rsid w:val="003971F7"/>
    <w:rsid w:val="00397924"/>
    <w:rsid w:val="00397F1C"/>
    <w:rsid w:val="003A11B9"/>
    <w:rsid w:val="003A647E"/>
    <w:rsid w:val="003B04B5"/>
    <w:rsid w:val="003C2174"/>
    <w:rsid w:val="003D1858"/>
    <w:rsid w:val="003D4B7A"/>
    <w:rsid w:val="003D53C5"/>
    <w:rsid w:val="003D5588"/>
    <w:rsid w:val="003D5B2A"/>
    <w:rsid w:val="003E466D"/>
    <w:rsid w:val="003E5435"/>
    <w:rsid w:val="003E5EFE"/>
    <w:rsid w:val="003E7824"/>
    <w:rsid w:val="003F06C4"/>
    <w:rsid w:val="003F06CB"/>
    <w:rsid w:val="003F1FF8"/>
    <w:rsid w:val="004033ED"/>
    <w:rsid w:val="004043D4"/>
    <w:rsid w:val="00406FDF"/>
    <w:rsid w:val="004139FF"/>
    <w:rsid w:val="00426DCC"/>
    <w:rsid w:val="004272AC"/>
    <w:rsid w:val="00435DE3"/>
    <w:rsid w:val="0044285A"/>
    <w:rsid w:val="00444586"/>
    <w:rsid w:val="00444F4F"/>
    <w:rsid w:val="00445AD4"/>
    <w:rsid w:val="00457C82"/>
    <w:rsid w:val="00457CEA"/>
    <w:rsid w:val="00464BA8"/>
    <w:rsid w:val="00466EBE"/>
    <w:rsid w:val="00470FB3"/>
    <w:rsid w:val="00477478"/>
    <w:rsid w:val="004812F6"/>
    <w:rsid w:val="00482A25"/>
    <w:rsid w:val="0049128E"/>
    <w:rsid w:val="004929FF"/>
    <w:rsid w:val="00493C9F"/>
    <w:rsid w:val="004943DA"/>
    <w:rsid w:val="0049535A"/>
    <w:rsid w:val="00496817"/>
    <w:rsid w:val="00497309"/>
    <w:rsid w:val="004A0760"/>
    <w:rsid w:val="004A33AE"/>
    <w:rsid w:val="004A518E"/>
    <w:rsid w:val="004A7EDD"/>
    <w:rsid w:val="004C7370"/>
    <w:rsid w:val="004D15B8"/>
    <w:rsid w:val="004D3AD4"/>
    <w:rsid w:val="004D45DF"/>
    <w:rsid w:val="004D7C16"/>
    <w:rsid w:val="004E11D6"/>
    <w:rsid w:val="004E1BFD"/>
    <w:rsid w:val="004E78F8"/>
    <w:rsid w:val="004F1750"/>
    <w:rsid w:val="004F2EC3"/>
    <w:rsid w:val="004F6E0F"/>
    <w:rsid w:val="00502F9B"/>
    <w:rsid w:val="005060DB"/>
    <w:rsid w:val="0051408B"/>
    <w:rsid w:val="00515837"/>
    <w:rsid w:val="005163D2"/>
    <w:rsid w:val="00520355"/>
    <w:rsid w:val="00521663"/>
    <w:rsid w:val="00522900"/>
    <w:rsid w:val="005277EB"/>
    <w:rsid w:val="00534B0D"/>
    <w:rsid w:val="005365D3"/>
    <w:rsid w:val="00536FED"/>
    <w:rsid w:val="00542993"/>
    <w:rsid w:val="00542E69"/>
    <w:rsid w:val="005471F9"/>
    <w:rsid w:val="00547F8B"/>
    <w:rsid w:val="00551AC0"/>
    <w:rsid w:val="005522ED"/>
    <w:rsid w:val="005532F4"/>
    <w:rsid w:val="005562C9"/>
    <w:rsid w:val="00563750"/>
    <w:rsid w:val="00571084"/>
    <w:rsid w:val="005821F4"/>
    <w:rsid w:val="00585E36"/>
    <w:rsid w:val="0058658E"/>
    <w:rsid w:val="00592A01"/>
    <w:rsid w:val="005A2D4C"/>
    <w:rsid w:val="005A7741"/>
    <w:rsid w:val="005B6C89"/>
    <w:rsid w:val="005B7C2C"/>
    <w:rsid w:val="005C03AE"/>
    <w:rsid w:val="005C3613"/>
    <w:rsid w:val="005C6437"/>
    <w:rsid w:val="005C737E"/>
    <w:rsid w:val="005C7D90"/>
    <w:rsid w:val="005D4AFF"/>
    <w:rsid w:val="005E252E"/>
    <w:rsid w:val="005E275C"/>
    <w:rsid w:val="005E2F1C"/>
    <w:rsid w:val="005E32F3"/>
    <w:rsid w:val="005E3869"/>
    <w:rsid w:val="005E714E"/>
    <w:rsid w:val="005F244E"/>
    <w:rsid w:val="005F2DFE"/>
    <w:rsid w:val="005F69E7"/>
    <w:rsid w:val="005F7A12"/>
    <w:rsid w:val="00602883"/>
    <w:rsid w:val="00605C9E"/>
    <w:rsid w:val="006111F3"/>
    <w:rsid w:val="006124E8"/>
    <w:rsid w:val="006155F3"/>
    <w:rsid w:val="00617720"/>
    <w:rsid w:val="00622F88"/>
    <w:rsid w:val="00623043"/>
    <w:rsid w:val="00625505"/>
    <w:rsid w:val="0062671B"/>
    <w:rsid w:val="00631211"/>
    <w:rsid w:val="00631690"/>
    <w:rsid w:val="00634523"/>
    <w:rsid w:val="00637B08"/>
    <w:rsid w:val="00642CC7"/>
    <w:rsid w:val="00647A58"/>
    <w:rsid w:val="006518AA"/>
    <w:rsid w:val="006518BE"/>
    <w:rsid w:val="00651EAE"/>
    <w:rsid w:val="006547E6"/>
    <w:rsid w:val="00662A3D"/>
    <w:rsid w:val="00663A8C"/>
    <w:rsid w:val="00664102"/>
    <w:rsid w:val="0066436B"/>
    <w:rsid w:val="00664778"/>
    <w:rsid w:val="00665DE3"/>
    <w:rsid w:val="006734C7"/>
    <w:rsid w:val="00673CD0"/>
    <w:rsid w:val="0067739B"/>
    <w:rsid w:val="00683C26"/>
    <w:rsid w:val="00684CED"/>
    <w:rsid w:val="00686391"/>
    <w:rsid w:val="006878AC"/>
    <w:rsid w:val="00692E96"/>
    <w:rsid w:val="00694969"/>
    <w:rsid w:val="00694E53"/>
    <w:rsid w:val="006A0449"/>
    <w:rsid w:val="006A3121"/>
    <w:rsid w:val="006A5500"/>
    <w:rsid w:val="006A73A0"/>
    <w:rsid w:val="006A7657"/>
    <w:rsid w:val="006B3AF4"/>
    <w:rsid w:val="006B6F08"/>
    <w:rsid w:val="006B7E23"/>
    <w:rsid w:val="006C2816"/>
    <w:rsid w:val="006C3662"/>
    <w:rsid w:val="006C46E9"/>
    <w:rsid w:val="006C5A8A"/>
    <w:rsid w:val="006C7D51"/>
    <w:rsid w:val="006D03AD"/>
    <w:rsid w:val="006D3363"/>
    <w:rsid w:val="006D49EF"/>
    <w:rsid w:val="006D5C2B"/>
    <w:rsid w:val="006E50DD"/>
    <w:rsid w:val="006E5E16"/>
    <w:rsid w:val="006F1EB0"/>
    <w:rsid w:val="006F36B5"/>
    <w:rsid w:val="006F449F"/>
    <w:rsid w:val="00702DAF"/>
    <w:rsid w:val="0071060E"/>
    <w:rsid w:val="00712B96"/>
    <w:rsid w:val="0071467E"/>
    <w:rsid w:val="00714D81"/>
    <w:rsid w:val="00715478"/>
    <w:rsid w:val="00715CB9"/>
    <w:rsid w:val="007160A3"/>
    <w:rsid w:val="00725ACB"/>
    <w:rsid w:val="00735154"/>
    <w:rsid w:val="00745B72"/>
    <w:rsid w:val="007469B8"/>
    <w:rsid w:val="007504EF"/>
    <w:rsid w:val="00750CD4"/>
    <w:rsid w:val="007615B8"/>
    <w:rsid w:val="00767D75"/>
    <w:rsid w:val="00772290"/>
    <w:rsid w:val="007742CF"/>
    <w:rsid w:val="00774362"/>
    <w:rsid w:val="00775739"/>
    <w:rsid w:val="0077632F"/>
    <w:rsid w:val="007767EC"/>
    <w:rsid w:val="00776ED4"/>
    <w:rsid w:val="00781BE6"/>
    <w:rsid w:val="007847A9"/>
    <w:rsid w:val="007853B4"/>
    <w:rsid w:val="0078616F"/>
    <w:rsid w:val="00792603"/>
    <w:rsid w:val="007930E1"/>
    <w:rsid w:val="007934D6"/>
    <w:rsid w:val="007942A2"/>
    <w:rsid w:val="007A1556"/>
    <w:rsid w:val="007A3649"/>
    <w:rsid w:val="007A39D0"/>
    <w:rsid w:val="007A3FB9"/>
    <w:rsid w:val="007A61D7"/>
    <w:rsid w:val="007A66DE"/>
    <w:rsid w:val="007B065C"/>
    <w:rsid w:val="007C2649"/>
    <w:rsid w:val="007C36FF"/>
    <w:rsid w:val="007C3995"/>
    <w:rsid w:val="007D47D2"/>
    <w:rsid w:val="007E1741"/>
    <w:rsid w:val="007E4ADC"/>
    <w:rsid w:val="007E4F14"/>
    <w:rsid w:val="007F1970"/>
    <w:rsid w:val="007F2C06"/>
    <w:rsid w:val="007F3625"/>
    <w:rsid w:val="0080011F"/>
    <w:rsid w:val="00801DA9"/>
    <w:rsid w:val="008033F6"/>
    <w:rsid w:val="008064B7"/>
    <w:rsid w:val="0081336C"/>
    <w:rsid w:val="00815DC2"/>
    <w:rsid w:val="00816058"/>
    <w:rsid w:val="0081735F"/>
    <w:rsid w:val="00817ACA"/>
    <w:rsid w:val="00822472"/>
    <w:rsid w:val="0082264C"/>
    <w:rsid w:val="00825219"/>
    <w:rsid w:val="0082775E"/>
    <w:rsid w:val="00843433"/>
    <w:rsid w:val="00843927"/>
    <w:rsid w:val="008446E7"/>
    <w:rsid w:val="0084686F"/>
    <w:rsid w:val="00861B70"/>
    <w:rsid w:val="00866FC1"/>
    <w:rsid w:val="008827CC"/>
    <w:rsid w:val="00883998"/>
    <w:rsid w:val="0089035E"/>
    <w:rsid w:val="00893009"/>
    <w:rsid w:val="00893C32"/>
    <w:rsid w:val="00897A5B"/>
    <w:rsid w:val="008B1016"/>
    <w:rsid w:val="008B1D87"/>
    <w:rsid w:val="008B1F40"/>
    <w:rsid w:val="008B2C1F"/>
    <w:rsid w:val="008B3B9A"/>
    <w:rsid w:val="008B3F05"/>
    <w:rsid w:val="008B5D76"/>
    <w:rsid w:val="008C3DFC"/>
    <w:rsid w:val="008D0913"/>
    <w:rsid w:val="008D16CB"/>
    <w:rsid w:val="008E3BAE"/>
    <w:rsid w:val="008E4354"/>
    <w:rsid w:val="008E4B90"/>
    <w:rsid w:val="008E79B8"/>
    <w:rsid w:val="008F3B34"/>
    <w:rsid w:val="00905DAC"/>
    <w:rsid w:val="009105A3"/>
    <w:rsid w:val="009132A2"/>
    <w:rsid w:val="0091389B"/>
    <w:rsid w:val="009150CA"/>
    <w:rsid w:val="009169CE"/>
    <w:rsid w:val="009200D1"/>
    <w:rsid w:val="00923319"/>
    <w:rsid w:val="00931926"/>
    <w:rsid w:val="00933611"/>
    <w:rsid w:val="0093420C"/>
    <w:rsid w:val="00934654"/>
    <w:rsid w:val="00935DE6"/>
    <w:rsid w:val="00940925"/>
    <w:rsid w:val="00945F29"/>
    <w:rsid w:val="00946169"/>
    <w:rsid w:val="009523CE"/>
    <w:rsid w:val="0095687A"/>
    <w:rsid w:val="00956FE9"/>
    <w:rsid w:val="00962079"/>
    <w:rsid w:val="00963090"/>
    <w:rsid w:val="0096413B"/>
    <w:rsid w:val="009657D9"/>
    <w:rsid w:val="00977016"/>
    <w:rsid w:val="00997F4C"/>
    <w:rsid w:val="009A3B65"/>
    <w:rsid w:val="009A6B16"/>
    <w:rsid w:val="009A6D38"/>
    <w:rsid w:val="009A7B6F"/>
    <w:rsid w:val="009B3084"/>
    <w:rsid w:val="009C1390"/>
    <w:rsid w:val="009C42AB"/>
    <w:rsid w:val="009D06D1"/>
    <w:rsid w:val="009D07D0"/>
    <w:rsid w:val="009D0B90"/>
    <w:rsid w:val="009E0068"/>
    <w:rsid w:val="009E045D"/>
    <w:rsid w:val="009E0B15"/>
    <w:rsid w:val="009E636C"/>
    <w:rsid w:val="00A026FA"/>
    <w:rsid w:val="00A05F8E"/>
    <w:rsid w:val="00A063E2"/>
    <w:rsid w:val="00A12C64"/>
    <w:rsid w:val="00A13200"/>
    <w:rsid w:val="00A160BF"/>
    <w:rsid w:val="00A16FFF"/>
    <w:rsid w:val="00A222D4"/>
    <w:rsid w:val="00A2472E"/>
    <w:rsid w:val="00A2669B"/>
    <w:rsid w:val="00A31813"/>
    <w:rsid w:val="00A429D1"/>
    <w:rsid w:val="00A435BB"/>
    <w:rsid w:val="00A471BC"/>
    <w:rsid w:val="00A52A57"/>
    <w:rsid w:val="00A6120C"/>
    <w:rsid w:val="00A619D5"/>
    <w:rsid w:val="00A72F58"/>
    <w:rsid w:val="00A81D37"/>
    <w:rsid w:val="00A854F4"/>
    <w:rsid w:val="00A92779"/>
    <w:rsid w:val="00A9289E"/>
    <w:rsid w:val="00A95F4B"/>
    <w:rsid w:val="00AA08B3"/>
    <w:rsid w:val="00AA5EB0"/>
    <w:rsid w:val="00AB227D"/>
    <w:rsid w:val="00AB58B8"/>
    <w:rsid w:val="00AD367D"/>
    <w:rsid w:val="00AE2BE9"/>
    <w:rsid w:val="00AF0FE0"/>
    <w:rsid w:val="00AF35D6"/>
    <w:rsid w:val="00AF6C28"/>
    <w:rsid w:val="00AF75A2"/>
    <w:rsid w:val="00AF7B1C"/>
    <w:rsid w:val="00B01782"/>
    <w:rsid w:val="00B02CDC"/>
    <w:rsid w:val="00B02D43"/>
    <w:rsid w:val="00B047A1"/>
    <w:rsid w:val="00B05249"/>
    <w:rsid w:val="00B05CDC"/>
    <w:rsid w:val="00B1032F"/>
    <w:rsid w:val="00B11F2C"/>
    <w:rsid w:val="00B1278C"/>
    <w:rsid w:val="00B1288A"/>
    <w:rsid w:val="00B150C1"/>
    <w:rsid w:val="00B15AAD"/>
    <w:rsid w:val="00B15DD2"/>
    <w:rsid w:val="00B218FC"/>
    <w:rsid w:val="00B22BC5"/>
    <w:rsid w:val="00B26C72"/>
    <w:rsid w:val="00B30CFA"/>
    <w:rsid w:val="00B32684"/>
    <w:rsid w:val="00B343A0"/>
    <w:rsid w:val="00B42084"/>
    <w:rsid w:val="00B43844"/>
    <w:rsid w:val="00B51BD8"/>
    <w:rsid w:val="00B54AE2"/>
    <w:rsid w:val="00B64309"/>
    <w:rsid w:val="00B72EFF"/>
    <w:rsid w:val="00B810EA"/>
    <w:rsid w:val="00B813F3"/>
    <w:rsid w:val="00B844E9"/>
    <w:rsid w:val="00B92607"/>
    <w:rsid w:val="00B92C43"/>
    <w:rsid w:val="00B93102"/>
    <w:rsid w:val="00B960D5"/>
    <w:rsid w:val="00BA5E75"/>
    <w:rsid w:val="00BB0CD5"/>
    <w:rsid w:val="00BB2060"/>
    <w:rsid w:val="00BB33E8"/>
    <w:rsid w:val="00BB4ED2"/>
    <w:rsid w:val="00BB6EA3"/>
    <w:rsid w:val="00BB7914"/>
    <w:rsid w:val="00BC39F5"/>
    <w:rsid w:val="00BD04A1"/>
    <w:rsid w:val="00BD5D2D"/>
    <w:rsid w:val="00BE46EA"/>
    <w:rsid w:val="00BF66E4"/>
    <w:rsid w:val="00BF75D4"/>
    <w:rsid w:val="00C01411"/>
    <w:rsid w:val="00C07EB0"/>
    <w:rsid w:val="00C10FAA"/>
    <w:rsid w:val="00C1109A"/>
    <w:rsid w:val="00C15CFC"/>
    <w:rsid w:val="00C200C2"/>
    <w:rsid w:val="00C27D88"/>
    <w:rsid w:val="00C33DFC"/>
    <w:rsid w:val="00C3404F"/>
    <w:rsid w:val="00C36CE4"/>
    <w:rsid w:val="00C42EA7"/>
    <w:rsid w:val="00C45B97"/>
    <w:rsid w:val="00C521C2"/>
    <w:rsid w:val="00C60148"/>
    <w:rsid w:val="00C606C8"/>
    <w:rsid w:val="00C63AF2"/>
    <w:rsid w:val="00C67EEE"/>
    <w:rsid w:val="00C72378"/>
    <w:rsid w:val="00C7274D"/>
    <w:rsid w:val="00C80448"/>
    <w:rsid w:val="00C836B2"/>
    <w:rsid w:val="00CA7D40"/>
    <w:rsid w:val="00CC4299"/>
    <w:rsid w:val="00CC4832"/>
    <w:rsid w:val="00CC6E41"/>
    <w:rsid w:val="00CD30FD"/>
    <w:rsid w:val="00CD3967"/>
    <w:rsid w:val="00CD3A6D"/>
    <w:rsid w:val="00CE75EA"/>
    <w:rsid w:val="00CF4F1D"/>
    <w:rsid w:val="00CF5BA2"/>
    <w:rsid w:val="00D00496"/>
    <w:rsid w:val="00D012F2"/>
    <w:rsid w:val="00D10C78"/>
    <w:rsid w:val="00D10C87"/>
    <w:rsid w:val="00D111D4"/>
    <w:rsid w:val="00D12A47"/>
    <w:rsid w:val="00D13C7C"/>
    <w:rsid w:val="00D17433"/>
    <w:rsid w:val="00D217FB"/>
    <w:rsid w:val="00D252AC"/>
    <w:rsid w:val="00D259C4"/>
    <w:rsid w:val="00D2631D"/>
    <w:rsid w:val="00D26BBB"/>
    <w:rsid w:val="00D27EFF"/>
    <w:rsid w:val="00D46E6D"/>
    <w:rsid w:val="00D54718"/>
    <w:rsid w:val="00D75D5C"/>
    <w:rsid w:val="00D76FA2"/>
    <w:rsid w:val="00D82270"/>
    <w:rsid w:val="00D83D01"/>
    <w:rsid w:val="00D852F8"/>
    <w:rsid w:val="00DA7F6C"/>
    <w:rsid w:val="00DB07CB"/>
    <w:rsid w:val="00DC1CD5"/>
    <w:rsid w:val="00DC52D9"/>
    <w:rsid w:val="00DD17A6"/>
    <w:rsid w:val="00DD1EF6"/>
    <w:rsid w:val="00DD3FEE"/>
    <w:rsid w:val="00DD6171"/>
    <w:rsid w:val="00DE01AD"/>
    <w:rsid w:val="00DE5304"/>
    <w:rsid w:val="00DE7C54"/>
    <w:rsid w:val="00DF47F6"/>
    <w:rsid w:val="00DF5737"/>
    <w:rsid w:val="00DF7622"/>
    <w:rsid w:val="00E0095E"/>
    <w:rsid w:val="00E026B2"/>
    <w:rsid w:val="00E02D16"/>
    <w:rsid w:val="00E1087E"/>
    <w:rsid w:val="00E1760E"/>
    <w:rsid w:val="00E34E48"/>
    <w:rsid w:val="00E35469"/>
    <w:rsid w:val="00E50586"/>
    <w:rsid w:val="00E55BE0"/>
    <w:rsid w:val="00E55D54"/>
    <w:rsid w:val="00E56A22"/>
    <w:rsid w:val="00E6029E"/>
    <w:rsid w:val="00E61851"/>
    <w:rsid w:val="00E63982"/>
    <w:rsid w:val="00E650F5"/>
    <w:rsid w:val="00E65A4C"/>
    <w:rsid w:val="00E67440"/>
    <w:rsid w:val="00E76517"/>
    <w:rsid w:val="00E83689"/>
    <w:rsid w:val="00E93C94"/>
    <w:rsid w:val="00EA45C4"/>
    <w:rsid w:val="00EA76AC"/>
    <w:rsid w:val="00EB1679"/>
    <w:rsid w:val="00EB3312"/>
    <w:rsid w:val="00EB54EA"/>
    <w:rsid w:val="00EC1C09"/>
    <w:rsid w:val="00EC60B0"/>
    <w:rsid w:val="00ED1F94"/>
    <w:rsid w:val="00ED214E"/>
    <w:rsid w:val="00ED3365"/>
    <w:rsid w:val="00ED368F"/>
    <w:rsid w:val="00ED5451"/>
    <w:rsid w:val="00EE1902"/>
    <w:rsid w:val="00EE1BC6"/>
    <w:rsid w:val="00EE4FC8"/>
    <w:rsid w:val="00EE7F09"/>
    <w:rsid w:val="00EF0F5A"/>
    <w:rsid w:val="00EF1128"/>
    <w:rsid w:val="00EF383D"/>
    <w:rsid w:val="00EF5986"/>
    <w:rsid w:val="00EF5C18"/>
    <w:rsid w:val="00F10D3A"/>
    <w:rsid w:val="00F23B79"/>
    <w:rsid w:val="00F241B7"/>
    <w:rsid w:val="00F34AC2"/>
    <w:rsid w:val="00F34CD7"/>
    <w:rsid w:val="00F463E8"/>
    <w:rsid w:val="00F46D8F"/>
    <w:rsid w:val="00F54A13"/>
    <w:rsid w:val="00F62C45"/>
    <w:rsid w:val="00F64A90"/>
    <w:rsid w:val="00F66692"/>
    <w:rsid w:val="00F676BD"/>
    <w:rsid w:val="00F703C6"/>
    <w:rsid w:val="00F7084A"/>
    <w:rsid w:val="00F73A85"/>
    <w:rsid w:val="00F813C0"/>
    <w:rsid w:val="00F83041"/>
    <w:rsid w:val="00F84C1F"/>
    <w:rsid w:val="00F85DD6"/>
    <w:rsid w:val="00F9042F"/>
    <w:rsid w:val="00F907F1"/>
    <w:rsid w:val="00F91252"/>
    <w:rsid w:val="00F91976"/>
    <w:rsid w:val="00F93F5B"/>
    <w:rsid w:val="00F950D3"/>
    <w:rsid w:val="00F97DA6"/>
    <w:rsid w:val="00FA115D"/>
    <w:rsid w:val="00FC1030"/>
    <w:rsid w:val="00FC36BB"/>
    <w:rsid w:val="00FC4982"/>
    <w:rsid w:val="00FC50C2"/>
    <w:rsid w:val="00FD5386"/>
    <w:rsid w:val="00FD5E70"/>
    <w:rsid w:val="00FE6889"/>
    <w:rsid w:val="00FF3753"/>
    <w:rsid w:val="00FF3962"/>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7E3AF4C"/>
  <w15:docId w15:val="{F1A00528-F6E1-474E-BEE8-7C69C133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uiPriority w:val="9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uiPriority w:val="99"/>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3A770-7B89-43B6-8827-84EE313D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2021-01-13T06:52:00Z</cp:lastPrinted>
  <dcterms:created xsi:type="dcterms:W3CDTF">2026-01-27T09:26:00Z</dcterms:created>
  <dcterms:modified xsi:type="dcterms:W3CDTF">2026-01-27T09:26:00Z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