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D1" w:rsidRPr="00B96F53" w:rsidRDefault="00393FFE" w:rsidP="00BE41D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3084830</wp:posOffset>
                </wp:positionV>
                <wp:extent cx="3162300" cy="19621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6BC" w:rsidRPr="00595991" w:rsidRDefault="004576C8" w:rsidP="0059599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Порядка ведения делопроизводства, связанного  с назначением и выплатой пенсии за выслугу лет лицам, замещавшим муниципальные должности и должности муниципальной службы </w:t>
                            </w:r>
                            <w:r w:rsidR="008E26B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Уинского муниц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42.9pt;width:249pt;height:154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" filled="f" stroked="f">
                <v:textbox inset="0,0,0,0">
                  <w:txbxContent>
                    <w:p w:rsidR="008E26BC" w:rsidRPr="00595991" w:rsidRDefault="004576C8" w:rsidP="0059599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Об утверждении Порядка ведения делопроизводства, связанного  с назначением и выплатой пенсии за выслугу лет лицам, замещавшим муниципальные должности и должности муниципальной службы </w:t>
                      </w:r>
                      <w:r w:rsidR="008E26BC">
                        <w:rPr>
                          <w:b/>
                          <w:sz w:val="28"/>
                          <w:szCs w:val="28"/>
                        </w:rPr>
                        <w:t xml:space="preserve">   Уинского муниц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ипального округа Пермского края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-468185</wp:posOffset>
            </wp:positionV>
            <wp:extent cx="6116400" cy="295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6F53">
        <w:tab/>
      </w:r>
      <w:r w:rsidR="00B96F53">
        <w:tab/>
      </w:r>
      <w:r w:rsidR="00B96F53">
        <w:tab/>
      </w:r>
      <w:r w:rsidR="00B96F53">
        <w:tab/>
      </w:r>
      <w:r w:rsidR="00B96F53">
        <w:tab/>
      </w:r>
      <w:r w:rsidR="00B96F53">
        <w:tab/>
      </w:r>
      <w:r w:rsidR="00B96F53">
        <w:tab/>
      </w:r>
      <w:r w:rsidR="00B96F53">
        <w:tab/>
      </w:r>
      <w:r w:rsidR="00B96F53">
        <w:tab/>
        <w:t xml:space="preserve">    </w:t>
      </w:r>
      <w:bookmarkStart w:id="0" w:name="_GoBack"/>
      <w:bookmarkEnd w:id="0"/>
      <w:r w:rsidR="00B96F53" w:rsidRPr="00B96F53">
        <w:rPr>
          <w:b/>
        </w:rPr>
        <w:t>03.02.2026   259-01-01-02-22</w:t>
      </w:r>
    </w:p>
    <w:p w:rsidR="00867DE0" w:rsidRPr="005C0A88" w:rsidRDefault="00CD3FA4" w:rsidP="00867DE0">
      <w:pPr>
        <w:pStyle w:val="a4"/>
        <w:rPr>
          <w:szCs w:val="28"/>
        </w:rPr>
      </w:pPr>
      <w:r>
        <w:rPr>
          <w:rFonts w:eastAsia="Calibri"/>
          <w:szCs w:val="28"/>
          <w:lang w:eastAsia="en-US"/>
        </w:rPr>
        <w:t xml:space="preserve">Руководствуясь </w:t>
      </w:r>
      <w:r w:rsidR="00911432">
        <w:rPr>
          <w:rFonts w:eastAsia="Calibri"/>
          <w:szCs w:val="28"/>
          <w:lang w:eastAsia="en-US"/>
        </w:rPr>
        <w:t>Решени</w:t>
      </w:r>
      <w:r w:rsidR="001E1F1C">
        <w:rPr>
          <w:rFonts w:eastAsia="Calibri"/>
          <w:szCs w:val="28"/>
          <w:lang w:eastAsia="en-US"/>
        </w:rPr>
        <w:t>ями</w:t>
      </w:r>
      <w:r w:rsidR="00911432">
        <w:rPr>
          <w:rFonts w:eastAsia="Calibri"/>
          <w:szCs w:val="28"/>
          <w:lang w:eastAsia="en-US"/>
        </w:rPr>
        <w:t xml:space="preserve"> Думы Уинского муниципального округа Пермского края от</w:t>
      </w:r>
      <w:r w:rsidR="001E1F1C">
        <w:rPr>
          <w:rFonts w:eastAsia="Calibri"/>
          <w:szCs w:val="28"/>
          <w:lang w:eastAsia="en-US"/>
        </w:rPr>
        <w:t xml:space="preserve"> 23.04.2020 </w:t>
      </w:r>
      <w:r w:rsidR="00911432">
        <w:rPr>
          <w:rFonts w:eastAsia="Calibri"/>
          <w:szCs w:val="28"/>
          <w:lang w:eastAsia="en-US"/>
        </w:rPr>
        <w:t>№</w:t>
      </w:r>
      <w:r w:rsidR="001E1F1C">
        <w:rPr>
          <w:rFonts w:eastAsia="Calibri"/>
          <w:szCs w:val="28"/>
          <w:lang w:eastAsia="en-US"/>
        </w:rPr>
        <w:t>106</w:t>
      </w:r>
      <w:r w:rsidR="00911432">
        <w:rPr>
          <w:rFonts w:eastAsia="Calibri"/>
          <w:szCs w:val="28"/>
          <w:lang w:eastAsia="en-US"/>
        </w:rPr>
        <w:t xml:space="preserve"> «Об утверждении Положения о пенсии за выслугу лет лицам, замещавшим  должности муниципальной службы Уинского муниципального округа Пермского края»</w:t>
      </w:r>
      <w:r w:rsidR="001E1F1C">
        <w:rPr>
          <w:rFonts w:eastAsia="Calibri"/>
          <w:szCs w:val="28"/>
          <w:lang w:eastAsia="en-US"/>
        </w:rPr>
        <w:t>, от 23.05.2024 №488 «Об утверждении Положения о порядке установления и выплаты пенсии за  выслугу лет, лицам замешавшим муниципаль</w:t>
      </w:r>
      <w:r w:rsidR="006507F5">
        <w:rPr>
          <w:rFonts w:eastAsia="Calibri"/>
          <w:szCs w:val="28"/>
          <w:lang w:eastAsia="en-US"/>
        </w:rPr>
        <w:t>н</w:t>
      </w:r>
      <w:r w:rsidR="001E1F1C">
        <w:rPr>
          <w:rFonts w:eastAsia="Calibri"/>
          <w:szCs w:val="28"/>
          <w:lang w:eastAsia="en-US"/>
        </w:rPr>
        <w:t>ые должности в Уинском муниципальном округе Пермского края</w:t>
      </w:r>
      <w:r w:rsidR="006507F5">
        <w:rPr>
          <w:rFonts w:eastAsia="Calibri"/>
          <w:szCs w:val="28"/>
          <w:lang w:eastAsia="en-US"/>
        </w:rPr>
        <w:t>»</w:t>
      </w:r>
      <w:r w:rsidR="003137E3">
        <w:rPr>
          <w:rFonts w:eastAsia="Calibri"/>
          <w:szCs w:val="28"/>
          <w:lang w:eastAsia="en-US"/>
        </w:rPr>
        <w:t xml:space="preserve"> администрация Уинского муниципального округа </w:t>
      </w:r>
    </w:p>
    <w:p w:rsidR="00595991" w:rsidRPr="00752F6A" w:rsidRDefault="004D6ED8" w:rsidP="005C0A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595991" w:rsidRPr="00752F6A">
        <w:rPr>
          <w:sz w:val="28"/>
          <w:szCs w:val="28"/>
        </w:rPr>
        <w:t>:</w:t>
      </w:r>
    </w:p>
    <w:p w:rsidR="005B23D0" w:rsidRDefault="009D59F5" w:rsidP="005E6F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13AF">
        <w:rPr>
          <w:sz w:val="28"/>
          <w:szCs w:val="28"/>
        </w:rPr>
        <w:t xml:space="preserve">  </w:t>
      </w:r>
      <w:r w:rsidR="003137E3">
        <w:rPr>
          <w:sz w:val="28"/>
          <w:szCs w:val="28"/>
        </w:rPr>
        <w:t>Утвердить прилагаемый Порядок ведения делопроизводства, связанного с назначением и выплатой пенсии за выслугу лет лицам, замещавшим муниципальные должности и должности муниципальной службы Уинского муниципального округа Пермского края.</w:t>
      </w:r>
    </w:p>
    <w:p w:rsidR="007013AF" w:rsidRDefault="007013AF" w:rsidP="005E6F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 Установить, что с введением в действие настоящего Постановления личные дела получателей пенсии за выслугу лет подлежат переоформлению по мере обращения граждан по вопросам, связанным с назначением и выплатой пенсии за выслугу лет. Документы, содержащиеся в личных делах, сформированных до вступления в силу настоящего Постановления, не переоформляются.</w:t>
      </w:r>
    </w:p>
    <w:p w:rsidR="009B7254" w:rsidRDefault="007013AF" w:rsidP="009B7254">
      <w:pPr>
        <w:pStyle w:val="a4"/>
        <w:spacing w:line="240" w:lineRule="auto"/>
        <w:ind w:firstLine="540"/>
      </w:pPr>
      <w:r>
        <w:rPr>
          <w:szCs w:val="28"/>
        </w:rPr>
        <w:t>3</w:t>
      </w:r>
      <w:r w:rsidR="009D59F5">
        <w:rPr>
          <w:szCs w:val="28"/>
        </w:rPr>
        <w:t>.</w:t>
      </w:r>
      <w:r w:rsidR="00BE6AF9">
        <w:rPr>
          <w:szCs w:val="28"/>
        </w:rPr>
        <w:t xml:space="preserve"> </w:t>
      </w:r>
      <w:r>
        <w:rPr>
          <w:szCs w:val="28"/>
        </w:rPr>
        <w:t xml:space="preserve">  </w:t>
      </w:r>
      <w:r w:rsidR="009B7254">
        <w:t>Настоящее постановление вступает в силу с даты подписания и подлежит размещению в сетевом издании – официальном сайте администрации Уинского муниципального округа Пермского края (</w:t>
      </w:r>
      <w:hyperlink r:id="rId10" w:history="1">
        <w:r w:rsidR="009B7254" w:rsidRPr="000A7DCE">
          <w:rPr>
            <w:rStyle w:val="af6"/>
            <w:lang w:val="en-US"/>
          </w:rPr>
          <w:t>http</w:t>
        </w:r>
        <w:r w:rsidR="009B7254" w:rsidRPr="000A7DCE">
          <w:rPr>
            <w:rStyle w:val="af6"/>
          </w:rPr>
          <w:t>://</w:t>
        </w:r>
        <w:r w:rsidR="009B7254" w:rsidRPr="000A7DCE">
          <w:rPr>
            <w:rStyle w:val="af6"/>
            <w:lang w:val="en-US"/>
          </w:rPr>
          <w:t>uinsk</w:t>
        </w:r>
        <w:r w:rsidR="009B7254" w:rsidRPr="000A7DCE">
          <w:rPr>
            <w:rStyle w:val="af6"/>
          </w:rPr>
          <w:t>.</w:t>
        </w:r>
        <w:r w:rsidR="009B7254" w:rsidRPr="000A7DCE">
          <w:rPr>
            <w:rStyle w:val="af6"/>
            <w:lang w:val="en-US"/>
          </w:rPr>
          <w:t>ru</w:t>
        </w:r>
      </w:hyperlink>
      <w:r w:rsidR="009B7254">
        <w:t>).</w:t>
      </w:r>
    </w:p>
    <w:p w:rsidR="007013AF" w:rsidRDefault="007013AF" w:rsidP="009B72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6AF9" w:rsidRDefault="007013AF" w:rsidP="009E74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E6F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E6FE6" w:rsidRPr="00155D13">
        <w:rPr>
          <w:sz w:val="28"/>
          <w:szCs w:val="28"/>
        </w:rPr>
        <w:t>Контроль</w:t>
      </w:r>
      <w:r w:rsidR="005E6FE6">
        <w:rPr>
          <w:sz w:val="28"/>
          <w:szCs w:val="28"/>
        </w:rPr>
        <w:t xml:space="preserve"> </w:t>
      </w:r>
      <w:r w:rsidR="00D36782">
        <w:rPr>
          <w:sz w:val="28"/>
          <w:szCs w:val="28"/>
        </w:rPr>
        <w:t xml:space="preserve">за </w:t>
      </w:r>
      <w:r w:rsidR="005E6FE6" w:rsidRPr="00155D13">
        <w:rPr>
          <w:sz w:val="28"/>
          <w:szCs w:val="28"/>
        </w:rPr>
        <w:t>исполнени</w:t>
      </w:r>
      <w:r w:rsidR="005E6FE6">
        <w:rPr>
          <w:sz w:val="28"/>
          <w:szCs w:val="28"/>
        </w:rPr>
        <w:t>ем</w:t>
      </w:r>
      <w:r w:rsidR="003B27DE">
        <w:rPr>
          <w:sz w:val="28"/>
          <w:szCs w:val="28"/>
        </w:rPr>
        <w:t xml:space="preserve"> </w:t>
      </w:r>
      <w:r w:rsidR="00D36782">
        <w:rPr>
          <w:sz w:val="28"/>
          <w:szCs w:val="28"/>
        </w:rPr>
        <w:t>настоящего</w:t>
      </w:r>
      <w:r w:rsidR="005E6FE6">
        <w:rPr>
          <w:sz w:val="28"/>
          <w:szCs w:val="28"/>
        </w:rPr>
        <w:t xml:space="preserve"> постановления возложить на руководителя аппарата</w:t>
      </w:r>
      <w:r w:rsidR="005E6FE6" w:rsidRPr="005519A2">
        <w:rPr>
          <w:sz w:val="28"/>
          <w:szCs w:val="28"/>
        </w:rPr>
        <w:t xml:space="preserve"> администрации </w:t>
      </w:r>
      <w:r w:rsidR="005E6FE6">
        <w:rPr>
          <w:sz w:val="28"/>
          <w:szCs w:val="28"/>
        </w:rPr>
        <w:t>Уинского муниципального округа</w:t>
      </w:r>
      <w:r w:rsidR="00A639F0">
        <w:rPr>
          <w:sz w:val="28"/>
          <w:szCs w:val="28"/>
        </w:rPr>
        <w:t>.</w:t>
      </w:r>
    </w:p>
    <w:p w:rsidR="00135D06" w:rsidRDefault="00135D06" w:rsidP="009E74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35D06" w:rsidRDefault="00135D06" w:rsidP="009E74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365D" w:rsidRDefault="00135D06" w:rsidP="009D365D">
      <w:pPr>
        <w:jc w:val="both"/>
        <w:rPr>
          <w:sz w:val="28"/>
          <w:szCs w:val="28"/>
        </w:rPr>
      </w:pPr>
      <w:r>
        <w:rPr>
          <w:sz w:val="28"/>
          <w:szCs w:val="28"/>
        </w:rPr>
        <w:t>Врип г</w:t>
      </w:r>
      <w:r w:rsidR="009D365D" w:rsidRPr="00597FC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D365D" w:rsidRPr="00597FC9">
        <w:rPr>
          <w:sz w:val="28"/>
          <w:szCs w:val="28"/>
        </w:rPr>
        <w:t xml:space="preserve"> муниципального </w:t>
      </w:r>
      <w:r w:rsidR="009D365D">
        <w:rPr>
          <w:sz w:val="28"/>
          <w:szCs w:val="28"/>
        </w:rPr>
        <w:t>округа</w:t>
      </w:r>
    </w:p>
    <w:p w:rsidR="009D365D" w:rsidRDefault="009D365D" w:rsidP="009D365D">
      <w:pPr>
        <w:jc w:val="both"/>
        <w:rPr>
          <w:sz w:val="28"/>
          <w:szCs w:val="28"/>
        </w:rPr>
      </w:pPr>
      <w:r>
        <w:rPr>
          <w:sz w:val="28"/>
          <w:szCs w:val="28"/>
        </w:rPr>
        <w:t>-глав</w:t>
      </w:r>
      <w:r w:rsidR="00135D06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Уинского</w:t>
      </w:r>
    </w:p>
    <w:p w:rsidR="00587EAE" w:rsidRPr="00066232" w:rsidRDefault="009D365D" w:rsidP="00D47004">
      <w:pPr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</w:t>
      </w:r>
      <w:r w:rsidR="003B27DE">
        <w:rPr>
          <w:sz w:val="28"/>
          <w:szCs w:val="28"/>
        </w:rPr>
        <w:t xml:space="preserve">                                            </w:t>
      </w:r>
      <w:r w:rsidR="00135D06">
        <w:rPr>
          <w:sz w:val="28"/>
          <w:szCs w:val="28"/>
        </w:rPr>
        <w:t xml:space="preserve"> </w:t>
      </w:r>
      <w:r w:rsidR="003B27DE">
        <w:rPr>
          <w:sz w:val="28"/>
          <w:szCs w:val="28"/>
        </w:rPr>
        <w:t xml:space="preserve"> </w:t>
      </w:r>
      <w:r w:rsidR="00BE6AF9">
        <w:rPr>
          <w:sz w:val="28"/>
          <w:szCs w:val="28"/>
        </w:rPr>
        <w:t xml:space="preserve"> </w:t>
      </w:r>
      <w:r w:rsidR="00135D06">
        <w:rPr>
          <w:sz w:val="28"/>
          <w:szCs w:val="28"/>
        </w:rPr>
        <w:t>Ю.А. Матынова</w:t>
      </w:r>
    </w:p>
    <w:sectPr w:rsidR="00587EAE" w:rsidRPr="00066232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CC" w:rsidRDefault="00F002CC">
      <w:r>
        <w:separator/>
      </w:r>
    </w:p>
  </w:endnote>
  <w:endnote w:type="continuationSeparator" w:id="0">
    <w:p w:rsidR="00F002CC" w:rsidRDefault="00F0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CC" w:rsidRDefault="00F002CC">
      <w:r>
        <w:separator/>
      </w:r>
    </w:p>
  </w:footnote>
  <w:footnote w:type="continuationSeparator" w:id="0">
    <w:p w:rsidR="00F002CC" w:rsidRDefault="00F0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C9643D8"/>
    <w:lvl w:ilvl="0">
      <w:numFmt w:val="bullet"/>
      <w:lvlText w:val="*"/>
      <w:lvlJc w:val="left"/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4E22"/>
    <w:rsid w:val="00020472"/>
    <w:rsid w:val="000358AF"/>
    <w:rsid w:val="00044744"/>
    <w:rsid w:val="00055043"/>
    <w:rsid w:val="00063E01"/>
    <w:rsid w:val="00066232"/>
    <w:rsid w:val="000862DA"/>
    <w:rsid w:val="000938C6"/>
    <w:rsid w:val="000954CE"/>
    <w:rsid w:val="0009616D"/>
    <w:rsid w:val="000A6ED9"/>
    <w:rsid w:val="000B5C03"/>
    <w:rsid w:val="000F44F3"/>
    <w:rsid w:val="00115C44"/>
    <w:rsid w:val="00125F44"/>
    <w:rsid w:val="00132FB5"/>
    <w:rsid w:val="00135D06"/>
    <w:rsid w:val="00146D4C"/>
    <w:rsid w:val="00151A12"/>
    <w:rsid w:val="001610DE"/>
    <w:rsid w:val="00165D00"/>
    <w:rsid w:val="001726BA"/>
    <w:rsid w:val="00185A61"/>
    <w:rsid w:val="001921EA"/>
    <w:rsid w:val="001A11AE"/>
    <w:rsid w:val="001A648C"/>
    <w:rsid w:val="001B1E97"/>
    <w:rsid w:val="001C208D"/>
    <w:rsid w:val="001C2610"/>
    <w:rsid w:val="001D02CD"/>
    <w:rsid w:val="001D1371"/>
    <w:rsid w:val="001E1F1C"/>
    <w:rsid w:val="001F6A00"/>
    <w:rsid w:val="00216CA2"/>
    <w:rsid w:val="0023060A"/>
    <w:rsid w:val="00241A26"/>
    <w:rsid w:val="00251C48"/>
    <w:rsid w:val="00273CDB"/>
    <w:rsid w:val="00284752"/>
    <w:rsid w:val="002B0372"/>
    <w:rsid w:val="002C37BB"/>
    <w:rsid w:val="002F4CA1"/>
    <w:rsid w:val="003137E3"/>
    <w:rsid w:val="00314CC1"/>
    <w:rsid w:val="00322D19"/>
    <w:rsid w:val="00344940"/>
    <w:rsid w:val="00354F59"/>
    <w:rsid w:val="00361FAD"/>
    <w:rsid w:val="00393FFE"/>
    <w:rsid w:val="003A3756"/>
    <w:rsid w:val="003B27DE"/>
    <w:rsid w:val="004135A6"/>
    <w:rsid w:val="00445835"/>
    <w:rsid w:val="0045173D"/>
    <w:rsid w:val="00452668"/>
    <w:rsid w:val="004576C8"/>
    <w:rsid w:val="004645FB"/>
    <w:rsid w:val="00470FB3"/>
    <w:rsid w:val="00482A25"/>
    <w:rsid w:val="004A2DFA"/>
    <w:rsid w:val="004B2C99"/>
    <w:rsid w:val="004D6ED8"/>
    <w:rsid w:val="004F0847"/>
    <w:rsid w:val="00502F9B"/>
    <w:rsid w:val="005104BC"/>
    <w:rsid w:val="0051530E"/>
    <w:rsid w:val="00523D34"/>
    <w:rsid w:val="00536FED"/>
    <w:rsid w:val="005527F9"/>
    <w:rsid w:val="00555631"/>
    <w:rsid w:val="00587EAE"/>
    <w:rsid w:val="00595991"/>
    <w:rsid w:val="005B23D0"/>
    <w:rsid w:val="005B7C2C"/>
    <w:rsid w:val="005C0A88"/>
    <w:rsid w:val="005C52FA"/>
    <w:rsid w:val="005E6FE6"/>
    <w:rsid w:val="005F2CAD"/>
    <w:rsid w:val="005F508A"/>
    <w:rsid w:val="005F68F3"/>
    <w:rsid w:val="005F6F58"/>
    <w:rsid w:val="005F7711"/>
    <w:rsid w:val="006155F3"/>
    <w:rsid w:val="00637B08"/>
    <w:rsid w:val="006507F5"/>
    <w:rsid w:val="006615FB"/>
    <w:rsid w:val="006621CF"/>
    <w:rsid w:val="0066436B"/>
    <w:rsid w:val="00670FC6"/>
    <w:rsid w:val="006739DB"/>
    <w:rsid w:val="006972F1"/>
    <w:rsid w:val="006C7DD5"/>
    <w:rsid w:val="006D0629"/>
    <w:rsid w:val="006E466D"/>
    <w:rsid w:val="007013AF"/>
    <w:rsid w:val="00741DFE"/>
    <w:rsid w:val="00746FF6"/>
    <w:rsid w:val="00747BDC"/>
    <w:rsid w:val="007714B8"/>
    <w:rsid w:val="00772B3F"/>
    <w:rsid w:val="00782119"/>
    <w:rsid w:val="0078616F"/>
    <w:rsid w:val="007D001A"/>
    <w:rsid w:val="007D118F"/>
    <w:rsid w:val="007E1591"/>
    <w:rsid w:val="007E1B7B"/>
    <w:rsid w:val="007E39F5"/>
    <w:rsid w:val="007E3F32"/>
    <w:rsid w:val="007E4ADC"/>
    <w:rsid w:val="007E62FB"/>
    <w:rsid w:val="007F268B"/>
    <w:rsid w:val="0081735F"/>
    <w:rsid w:val="008175E2"/>
    <w:rsid w:val="00817ACA"/>
    <w:rsid w:val="00825347"/>
    <w:rsid w:val="00834BD8"/>
    <w:rsid w:val="008548C7"/>
    <w:rsid w:val="00867DE0"/>
    <w:rsid w:val="00875AD9"/>
    <w:rsid w:val="00886942"/>
    <w:rsid w:val="00886B97"/>
    <w:rsid w:val="008A6EAB"/>
    <w:rsid w:val="008B1016"/>
    <w:rsid w:val="008B6E2D"/>
    <w:rsid w:val="008D16CB"/>
    <w:rsid w:val="008E26BC"/>
    <w:rsid w:val="008E677B"/>
    <w:rsid w:val="00910EA0"/>
    <w:rsid w:val="00911432"/>
    <w:rsid w:val="009169CE"/>
    <w:rsid w:val="009202FA"/>
    <w:rsid w:val="00951FC3"/>
    <w:rsid w:val="00964EEB"/>
    <w:rsid w:val="00997F4C"/>
    <w:rsid w:val="009A0F60"/>
    <w:rsid w:val="009B7254"/>
    <w:rsid w:val="009C695C"/>
    <w:rsid w:val="009D365D"/>
    <w:rsid w:val="009D59F5"/>
    <w:rsid w:val="009E26CB"/>
    <w:rsid w:val="009E7460"/>
    <w:rsid w:val="00A0343A"/>
    <w:rsid w:val="00A04C2A"/>
    <w:rsid w:val="00A35BB2"/>
    <w:rsid w:val="00A42995"/>
    <w:rsid w:val="00A44730"/>
    <w:rsid w:val="00A52E4B"/>
    <w:rsid w:val="00A56584"/>
    <w:rsid w:val="00A60AC4"/>
    <w:rsid w:val="00A61C9A"/>
    <w:rsid w:val="00A639F0"/>
    <w:rsid w:val="00A656EC"/>
    <w:rsid w:val="00A816CC"/>
    <w:rsid w:val="00A972EC"/>
    <w:rsid w:val="00A97D53"/>
    <w:rsid w:val="00AA4565"/>
    <w:rsid w:val="00AB1E5B"/>
    <w:rsid w:val="00AB372D"/>
    <w:rsid w:val="00AB568A"/>
    <w:rsid w:val="00AC07AE"/>
    <w:rsid w:val="00AD140A"/>
    <w:rsid w:val="00AE4670"/>
    <w:rsid w:val="00B0474A"/>
    <w:rsid w:val="00B1278C"/>
    <w:rsid w:val="00B14F55"/>
    <w:rsid w:val="00B20736"/>
    <w:rsid w:val="00B21576"/>
    <w:rsid w:val="00B22D57"/>
    <w:rsid w:val="00B43AA2"/>
    <w:rsid w:val="00B579B5"/>
    <w:rsid w:val="00B6632B"/>
    <w:rsid w:val="00B66D32"/>
    <w:rsid w:val="00B96F53"/>
    <w:rsid w:val="00BA6E2E"/>
    <w:rsid w:val="00BB0CD5"/>
    <w:rsid w:val="00BB6EA3"/>
    <w:rsid w:val="00BD683E"/>
    <w:rsid w:val="00BE41D1"/>
    <w:rsid w:val="00BE6AF9"/>
    <w:rsid w:val="00BF71E1"/>
    <w:rsid w:val="00C20A81"/>
    <w:rsid w:val="00C228C9"/>
    <w:rsid w:val="00C37AA8"/>
    <w:rsid w:val="00C51ACF"/>
    <w:rsid w:val="00C60749"/>
    <w:rsid w:val="00C80448"/>
    <w:rsid w:val="00C82CFC"/>
    <w:rsid w:val="00C84918"/>
    <w:rsid w:val="00C91203"/>
    <w:rsid w:val="00C940B4"/>
    <w:rsid w:val="00C9615C"/>
    <w:rsid w:val="00CA3526"/>
    <w:rsid w:val="00CA40F8"/>
    <w:rsid w:val="00CB2336"/>
    <w:rsid w:val="00CB7C30"/>
    <w:rsid w:val="00CC542D"/>
    <w:rsid w:val="00CC7A5D"/>
    <w:rsid w:val="00CD3FA4"/>
    <w:rsid w:val="00CD6736"/>
    <w:rsid w:val="00CE07A0"/>
    <w:rsid w:val="00CE2C2B"/>
    <w:rsid w:val="00CF7F02"/>
    <w:rsid w:val="00D11E69"/>
    <w:rsid w:val="00D36782"/>
    <w:rsid w:val="00D47004"/>
    <w:rsid w:val="00D70652"/>
    <w:rsid w:val="00D83887"/>
    <w:rsid w:val="00DD2B3D"/>
    <w:rsid w:val="00E01711"/>
    <w:rsid w:val="00E028DE"/>
    <w:rsid w:val="00E079E8"/>
    <w:rsid w:val="00E134C3"/>
    <w:rsid w:val="00E23679"/>
    <w:rsid w:val="00E26C56"/>
    <w:rsid w:val="00E35F71"/>
    <w:rsid w:val="00E4208E"/>
    <w:rsid w:val="00E46853"/>
    <w:rsid w:val="00E55D54"/>
    <w:rsid w:val="00E6601D"/>
    <w:rsid w:val="00E76E13"/>
    <w:rsid w:val="00E76FBC"/>
    <w:rsid w:val="00E813A8"/>
    <w:rsid w:val="00EB54EA"/>
    <w:rsid w:val="00EB5607"/>
    <w:rsid w:val="00EB6795"/>
    <w:rsid w:val="00EC5BEF"/>
    <w:rsid w:val="00EE0573"/>
    <w:rsid w:val="00EF3E98"/>
    <w:rsid w:val="00F002CC"/>
    <w:rsid w:val="00F10224"/>
    <w:rsid w:val="00F2163A"/>
    <w:rsid w:val="00F222C8"/>
    <w:rsid w:val="00F365A1"/>
    <w:rsid w:val="00F37D9E"/>
    <w:rsid w:val="00F6332D"/>
    <w:rsid w:val="00F63AAE"/>
    <w:rsid w:val="00FA1E71"/>
    <w:rsid w:val="00FA567C"/>
    <w:rsid w:val="00FC1030"/>
    <w:rsid w:val="00FF56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0C4F2AF"/>
  <w15:docId w15:val="{0A455545-BF99-47E6-8745-27D588F1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08E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E420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20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uiPriority w:val="99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4208E"/>
    <w:rPr>
      <w:rFonts w:ascii="Arial" w:hAnsi="Arial"/>
      <w:b/>
      <w:sz w:val="52"/>
    </w:rPr>
  </w:style>
  <w:style w:type="character" w:customStyle="1" w:styleId="20">
    <w:name w:val="Заголовок 2 Знак"/>
    <w:basedOn w:val="a0"/>
    <w:link w:val="2"/>
    <w:rsid w:val="00E4208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208E"/>
    <w:rPr>
      <w:rFonts w:ascii="Arial" w:hAnsi="Arial" w:cs="Arial"/>
      <w:b/>
      <w:bCs/>
      <w:sz w:val="26"/>
      <w:szCs w:val="26"/>
    </w:rPr>
  </w:style>
  <w:style w:type="paragraph" w:customStyle="1" w:styleId="ConsPlusNonformat">
    <w:name w:val="ConsPlusNonformat"/>
    <w:rsid w:val="00E42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E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420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42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link w:val="af"/>
    <w:rsid w:val="00E4208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208E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E4208E"/>
  </w:style>
  <w:style w:type="paragraph" w:customStyle="1" w:styleId="af1">
    <w:name w:val="Подпись на  бланке должностного лица"/>
    <w:basedOn w:val="a"/>
    <w:next w:val="a4"/>
    <w:rsid w:val="00E4208E"/>
    <w:pPr>
      <w:spacing w:before="480" w:line="240" w:lineRule="exact"/>
      <w:ind w:left="7088"/>
    </w:pPr>
    <w:rPr>
      <w:sz w:val="28"/>
      <w:szCs w:val="20"/>
    </w:rPr>
  </w:style>
  <w:style w:type="paragraph" w:styleId="af2">
    <w:name w:val="footnote text"/>
    <w:basedOn w:val="a"/>
    <w:link w:val="af3"/>
    <w:rsid w:val="00E4208E"/>
    <w:rPr>
      <w:sz w:val="28"/>
      <w:szCs w:val="20"/>
    </w:rPr>
  </w:style>
  <w:style w:type="character" w:customStyle="1" w:styleId="af3">
    <w:name w:val="Текст сноски Знак"/>
    <w:basedOn w:val="a0"/>
    <w:link w:val="af2"/>
    <w:rsid w:val="00E4208E"/>
    <w:rPr>
      <w:sz w:val="28"/>
    </w:rPr>
  </w:style>
  <w:style w:type="character" w:styleId="af4">
    <w:name w:val="footnote reference"/>
    <w:basedOn w:val="a0"/>
    <w:rsid w:val="00E4208E"/>
    <w:rPr>
      <w:vertAlign w:val="superscript"/>
    </w:rPr>
  </w:style>
  <w:style w:type="paragraph" w:styleId="af5">
    <w:name w:val="Normal (Web)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ConsPlusNormal">
    <w:name w:val="ConsPlusNormal"/>
    <w:rsid w:val="00E420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consplusnormalcxspmiddle">
    <w:name w:val="consplusnormalcxspmiddle"/>
    <w:basedOn w:val="a"/>
    <w:rsid w:val="00E4208E"/>
    <w:pPr>
      <w:spacing w:before="100" w:beforeAutospacing="1" w:after="100" w:afterAutospacing="1"/>
    </w:pPr>
    <w:rPr>
      <w:lang w:val="en-US" w:bidi="en-US"/>
    </w:rPr>
  </w:style>
  <w:style w:type="paragraph" w:customStyle="1" w:styleId="11">
    <w:name w:val="Без интервала1"/>
    <w:rsid w:val="00E4208E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9B72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D5E1-BBB5-4BE1-A8B6-86B127B2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2026-01-15T07:21:00Z</cp:lastPrinted>
  <dcterms:created xsi:type="dcterms:W3CDTF">2026-02-03T11:44:00Z</dcterms:created>
  <dcterms:modified xsi:type="dcterms:W3CDTF">2026-02-03T11:44:00Z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