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CED" w:rsidRPr="00CB3C82" w:rsidRDefault="0060066D" w:rsidP="007946F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012BF3" wp14:editId="72FFC3A5">
                <wp:simplePos x="0" y="0"/>
                <wp:positionH relativeFrom="page">
                  <wp:posOffset>866776</wp:posOffset>
                </wp:positionH>
                <wp:positionV relativeFrom="page">
                  <wp:posOffset>2743200</wp:posOffset>
                </wp:positionV>
                <wp:extent cx="3219450" cy="109537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8FC" w:rsidRPr="007946FA" w:rsidRDefault="0060066D" w:rsidP="00344940">
                            <w:pPr>
                              <w:pStyle w:val="a3"/>
                            </w:pPr>
                            <w:r>
                              <w:t xml:space="preserve">О </w:t>
                            </w:r>
                            <w:fldSimple w:instr=" DOCPROPERTY  doc_summary  \* MERGEFORMAT ">
                              <w:r w:rsidRPr="00B864A1">
                                <w:t xml:space="preserve">создании </w:t>
                              </w:r>
                            </w:fldSimple>
                            <w:r w:rsidRPr="00B864A1">
                              <w:t xml:space="preserve">пунктов временного </w:t>
                            </w:r>
                            <w:r>
                              <w:br/>
                            </w:r>
                            <w:r w:rsidRPr="00B864A1">
                              <w:t xml:space="preserve">размещения на территории </w:t>
                            </w:r>
                            <w:r>
                              <w:br/>
                              <w:t xml:space="preserve">Уинского </w:t>
                            </w:r>
                            <w:r w:rsidRPr="00B864A1">
                              <w:t xml:space="preserve">муниципального </w:t>
                            </w:r>
                            <w:r>
                              <w:br/>
                            </w:r>
                            <w:r w:rsidRPr="00B864A1">
                              <w:t>округа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12B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8.25pt;margin-top:3in;width:253.5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c0rAIAAKs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" filled="f" stroked="f">
                <v:textbox inset="0,0,0,0">
                  <w:txbxContent>
                    <w:p w:rsidR="00E558FC" w:rsidRPr="007946FA" w:rsidRDefault="0060066D" w:rsidP="00344940">
                      <w:pPr>
                        <w:pStyle w:val="a3"/>
                      </w:pPr>
                      <w:r>
                        <w:t xml:space="preserve">О </w:t>
                      </w:r>
                      <w:fldSimple w:instr=" DOCPROPERTY  doc_summary  \* MERGEFORMAT ">
                        <w:r w:rsidRPr="00B864A1">
                          <w:t xml:space="preserve">создании </w:t>
                        </w:r>
                      </w:fldSimple>
                      <w:r w:rsidRPr="00B864A1">
                        <w:t xml:space="preserve">пунктов временного </w:t>
                      </w:r>
                      <w:r>
                        <w:br/>
                      </w:r>
                      <w:r w:rsidRPr="00B864A1">
                        <w:t xml:space="preserve">размещения на территории </w:t>
                      </w:r>
                      <w:r>
                        <w:br/>
                        <w:t xml:space="preserve">Уинского </w:t>
                      </w:r>
                      <w:r w:rsidRPr="00B864A1">
                        <w:t xml:space="preserve">муниципального </w:t>
                      </w:r>
                      <w:r>
                        <w:br/>
                      </w:r>
                      <w:r w:rsidRPr="00B864A1">
                        <w:t>округа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946FA">
        <w:rPr>
          <w:noProof/>
        </w:rPr>
        <w:drawing>
          <wp:anchor distT="0" distB="0" distL="114300" distR="114300" simplePos="0" relativeHeight="251665408" behindDoc="0" locked="0" layoutInCell="1" allowOverlap="1" wp14:anchorId="459FC680" wp14:editId="1D8EF07F">
            <wp:simplePos x="0" y="0"/>
            <wp:positionH relativeFrom="margin">
              <wp:posOffset>34925</wp:posOffset>
            </wp:positionH>
            <wp:positionV relativeFrom="margin">
              <wp:posOffset>-466725</wp:posOffset>
            </wp:positionV>
            <wp:extent cx="5867400" cy="2834640"/>
            <wp:effectExtent l="0" t="0" r="0" b="381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ACF">
        <w:rPr>
          <w:noProof/>
        </w:rPr>
        <w:drawing>
          <wp:anchor distT="0" distB="0" distL="114300" distR="114300" simplePos="0" relativeHeight="251660288" behindDoc="1" locked="0" layoutInCell="1" allowOverlap="1" wp14:anchorId="3223D827" wp14:editId="24281434">
            <wp:simplePos x="0" y="0"/>
            <wp:positionH relativeFrom="column">
              <wp:posOffset>34925</wp:posOffset>
            </wp:positionH>
            <wp:positionV relativeFrom="page">
              <wp:posOffset>304800</wp:posOffset>
            </wp:positionV>
            <wp:extent cx="5314950" cy="2567940"/>
            <wp:effectExtent l="0" t="0" r="0" b="381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C82">
        <w:rPr>
          <w:szCs w:val="28"/>
        </w:rPr>
        <w:tab/>
      </w:r>
      <w:r w:rsidR="00CB3C82">
        <w:rPr>
          <w:szCs w:val="28"/>
        </w:rPr>
        <w:tab/>
      </w:r>
      <w:r w:rsidR="00CB3C82">
        <w:rPr>
          <w:szCs w:val="28"/>
        </w:rPr>
        <w:tab/>
      </w:r>
      <w:r w:rsidR="00CB3C82">
        <w:rPr>
          <w:szCs w:val="28"/>
        </w:rPr>
        <w:tab/>
      </w:r>
      <w:r w:rsidR="00CB3C82">
        <w:rPr>
          <w:szCs w:val="28"/>
        </w:rPr>
        <w:tab/>
      </w:r>
      <w:r w:rsidR="00CB3C82">
        <w:rPr>
          <w:szCs w:val="28"/>
        </w:rPr>
        <w:tab/>
      </w:r>
      <w:r w:rsidR="00CB3C82">
        <w:rPr>
          <w:szCs w:val="28"/>
        </w:rPr>
        <w:tab/>
      </w:r>
      <w:r w:rsidR="00CB3C82">
        <w:rPr>
          <w:szCs w:val="28"/>
        </w:rPr>
        <w:tab/>
        <w:t xml:space="preserve">          </w:t>
      </w:r>
      <w:r w:rsidR="00CB3C82" w:rsidRPr="00CB3C82">
        <w:rPr>
          <w:rFonts w:ascii="Times New Roman" w:hAnsi="Times New Roman" w:cs="Times New Roman"/>
          <w:b/>
          <w:sz w:val="28"/>
          <w:szCs w:val="28"/>
        </w:rPr>
        <w:t>17.02.2026    259-01-01-02-39</w:t>
      </w:r>
      <w:r w:rsidR="00747309" w:rsidRPr="00CB3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CED" w:rsidRPr="00CB3C82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0066D" w:rsidRPr="000F71F9" w:rsidRDefault="0060066D" w:rsidP="0060066D">
      <w:pPr>
        <w:pStyle w:val="af1"/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F71F9">
        <w:rPr>
          <w:rFonts w:ascii="Times New Roman" w:hAnsi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/>
          <w:sz w:val="28"/>
          <w:szCs w:val="28"/>
        </w:rPr>
        <w:t>и</w:t>
      </w:r>
      <w:r w:rsidRPr="000F71F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ами</w:t>
      </w:r>
      <w:r w:rsidRPr="000F71F9">
        <w:rPr>
          <w:rFonts w:ascii="Times New Roman" w:hAnsi="Times New Roman"/>
          <w:sz w:val="28"/>
          <w:szCs w:val="28"/>
        </w:rPr>
        <w:t xml:space="preserve"> от 12 февраля 1998 г. № 28-ФЗ </w:t>
      </w:r>
      <w:r w:rsidRPr="000F71F9">
        <w:rPr>
          <w:rFonts w:ascii="Times New Roman" w:hAnsi="Times New Roman"/>
          <w:sz w:val="28"/>
          <w:szCs w:val="28"/>
        </w:rPr>
        <w:br/>
        <w:t xml:space="preserve">«О гражданской обороне», от 21 декабря 1994 г. № 68-ФЗ «О защите населения </w:t>
      </w:r>
      <w:r>
        <w:rPr>
          <w:rFonts w:ascii="Times New Roman" w:hAnsi="Times New Roman"/>
          <w:sz w:val="28"/>
          <w:szCs w:val="28"/>
        </w:rPr>
        <w:br/>
      </w:r>
      <w:r w:rsidRPr="000F71F9">
        <w:rPr>
          <w:rFonts w:ascii="Times New Roman" w:hAnsi="Times New Roman"/>
          <w:sz w:val="28"/>
          <w:szCs w:val="28"/>
        </w:rPr>
        <w:t xml:space="preserve">и территорий от чрезвычайных ситуаций природного </w:t>
      </w:r>
      <w:r>
        <w:rPr>
          <w:rFonts w:ascii="Times New Roman" w:hAnsi="Times New Roman"/>
          <w:sz w:val="28"/>
          <w:szCs w:val="28"/>
        </w:rPr>
        <w:t>и техногенного характера»</w:t>
      </w:r>
      <w:r w:rsidR="00344D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0F71F9">
        <w:rPr>
          <w:rFonts w:ascii="Times New Roman" w:hAnsi="Times New Roman"/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с целью организации временного размещения населения, пострадавшего при ведении военных действий или вследствие этих действий, а также при угрозе или возникновении чрезвычайных ситуаций природного и техногенного характера на территории </w:t>
      </w:r>
      <w:r w:rsidR="00344D03">
        <w:rPr>
          <w:rFonts w:ascii="Times New Roman" w:hAnsi="Times New Roman"/>
          <w:sz w:val="28"/>
          <w:szCs w:val="28"/>
        </w:rPr>
        <w:t xml:space="preserve">Уинского </w:t>
      </w:r>
      <w:r w:rsidRPr="000F71F9">
        <w:rPr>
          <w:rFonts w:ascii="Times New Roman" w:hAnsi="Times New Roman"/>
          <w:sz w:val="28"/>
          <w:szCs w:val="28"/>
        </w:rPr>
        <w:t xml:space="preserve">муниципального округа Пермского края </w:t>
      </w:r>
      <w:r w:rsidRPr="007E3C8E">
        <w:rPr>
          <w:rFonts w:ascii="Times New Roman" w:hAnsi="Times New Roman"/>
          <w:sz w:val="28"/>
          <w:szCs w:val="28"/>
        </w:rPr>
        <w:t xml:space="preserve">администрация </w:t>
      </w:r>
      <w:r w:rsidR="00344D03">
        <w:rPr>
          <w:rFonts w:ascii="Times New Roman" w:hAnsi="Times New Roman"/>
          <w:sz w:val="28"/>
          <w:szCs w:val="28"/>
        </w:rPr>
        <w:t>Уинского</w:t>
      </w:r>
      <w:r w:rsidRPr="007E3C8E">
        <w:rPr>
          <w:rFonts w:ascii="Times New Roman" w:hAnsi="Times New Roman"/>
          <w:sz w:val="28"/>
          <w:szCs w:val="28"/>
        </w:rPr>
        <w:t xml:space="preserve"> округа</w:t>
      </w:r>
    </w:p>
    <w:p w:rsidR="0060066D" w:rsidRPr="000F71F9" w:rsidRDefault="0060066D" w:rsidP="0060066D">
      <w:pPr>
        <w:pStyle w:val="af1"/>
        <w:suppressAutoHyphens/>
        <w:spacing w:line="360" w:lineRule="exact"/>
        <w:jc w:val="both"/>
        <w:rPr>
          <w:rFonts w:ascii="Times New Roman" w:hAnsi="Times New Roman"/>
          <w:sz w:val="28"/>
          <w:szCs w:val="28"/>
        </w:rPr>
      </w:pPr>
      <w:r w:rsidRPr="000F71F9">
        <w:rPr>
          <w:rFonts w:ascii="Times New Roman" w:hAnsi="Times New Roman"/>
          <w:sz w:val="28"/>
          <w:szCs w:val="28"/>
        </w:rPr>
        <w:t>ПОСТАНОВЛЯЕТ:</w:t>
      </w:r>
    </w:p>
    <w:p w:rsidR="0060066D" w:rsidRDefault="0060066D" w:rsidP="0060066D">
      <w:pPr>
        <w:pStyle w:val="af1"/>
        <w:numPr>
          <w:ilvl w:val="0"/>
          <w:numId w:val="11"/>
        </w:numPr>
        <w:suppressAutoHyphens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1F9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прилагаемые:</w:t>
      </w:r>
    </w:p>
    <w:p w:rsidR="0060066D" w:rsidRPr="000F71F9" w:rsidRDefault="0060066D" w:rsidP="0060066D">
      <w:pPr>
        <w:pStyle w:val="af1"/>
        <w:numPr>
          <w:ilvl w:val="1"/>
          <w:numId w:val="12"/>
        </w:numPr>
        <w:suppressAutoHyphens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F71F9">
        <w:rPr>
          <w:rFonts w:ascii="Times New Roman" w:hAnsi="Times New Roman"/>
          <w:sz w:val="28"/>
          <w:szCs w:val="28"/>
        </w:rPr>
        <w:t xml:space="preserve">Перечень пунктов временного размещения населения </w:t>
      </w:r>
      <w:r>
        <w:rPr>
          <w:rFonts w:ascii="Times New Roman" w:hAnsi="Times New Roman"/>
          <w:sz w:val="28"/>
          <w:szCs w:val="28"/>
        </w:rPr>
        <w:br/>
      </w:r>
      <w:r w:rsidRPr="000F71F9">
        <w:rPr>
          <w:rFonts w:ascii="Times New Roman" w:hAnsi="Times New Roman"/>
          <w:sz w:val="28"/>
          <w:szCs w:val="28"/>
        </w:rPr>
        <w:t xml:space="preserve">на территории </w:t>
      </w:r>
      <w:r w:rsidR="00344D03">
        <w:rPr>
          <w:rFonts w:ascii="Times New Roman" w:hAnsi="Times New Roman"/>
          <w:sz w:val="28"/>
          <w:szCs w:val="28"/>
        </w:rPr>
        <w:t xml:space="preserve">Уинского </w:t>
      </w:r>
      <w:r w:rsidRPr="000F71F9"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ипального округа Пермского края</w:t>
      </w:r>
      <w:r w:rsidRPr="000F71F9">
        <w:rPr>
          <w:rFonts w:ascii="Times New Roman" w:hAnsi="Times New Roman"/>
          <w:sz w:val="28"/>
          <w:szCs w:val="28"/>
        </w:rPr>
        <w:t>.</w:t>
      </w:r>
    </w:p>
    <w:p w:rsidR="0060066D" w:rsidRPr="000F71F9" w:rsidRDefault="0060066D" w:rsidP="0060066D">
      <w:pPr>
        <w:pStyle w:val="af1"/>
        <w:numPr>
          <w:ilvl w:val="1"/>
          <w:numId w:val="12"/>
        </w:numPr>
        <w:suppressAutoHyphens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1F9">
        <w:rPr>
          <w:rFonts w:ascii="Times New Roman" w:hAnsi="Times New Roman"/>
          <w:sz w:val="28"/>
          <w:szCs w:val="28"/>
        </w:rPr>
        <w:t xml:space="preserve">Положение о пункте временного размещения населения </w:t>
      </w:r>
      <w:r>
        <w:rPr>
          <w:rFonts w:ascii="Times New Roman" w:hAnsi="Times New Roman"/>
          <w:sz w:val="28"/>
          <w:szCs w:val="28"/>
        </w:rPr>
        <w:br/>
      </w:r>
      <w:r w:rsidRPr="000F71F9">
        <w:rPr>
          <w:rFonts w:ascii="Times New Roman" w:hAnsi="Times New Roman"/>
          <w:sz w:val="28"/>
          <w:szCs w:val="28"/>
        </w:rPr>
        <w:t xml:space="preserve">на территории </w:t>
      </w:r>
      <w:r w:rsidR="00344D03">
        <w:rPr>
          <w:rFonts w:ascii="Times New Roman" w:hAnsi="Times New Roman"/>
          <w:sz w:val="28"/>
          <w:szCs w:val="28"/>
        </w:rPr>
        <w:t>Уинского</w:t>
      </w:r>
      <w:r w:rsidRPr="000F71F9">
        <w:rPr>
          <w:rFonts w:ascii="Times New Roman" w:hAnsi="Times New Roman"/>
          <w:sz w:val="28"/>
          <w:szCs w:val="28"/>
        </w:rPr>
        <w:t xml:space="preserve"> муниципального округа Пермского края.</w:t>
      </w:r>
    </w:p>
    <w:p w:rsidR="0060066D" w:rsidRPr="00E75AB0" w:rsidRDefault="0060066D" w:rsidP="0060066D">
      <w:pPr>
        <w:pStyle w:val="af1"/>
        <w:numPr>
          <w:ilvl w:val="0"/>
          <w:numId w:val="12"/>
        </w:numPr>
        <w:suppressAutoHyphens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AB0">
        <w:rPr>
          <w:rFonts w:ascii="Times New Roman" w:hAnsi="Times New Roman"/>
          <w:sz w:val="28"/>
          <w:szCs w:val="28"/>
        </w:rPr>
        <w:t xml:space="preserve">Директору </w:t>
      </w:r>
      <w:proofErr w:type="spellStart"/>
      <w:r w:rsidR="005E1EE0" w:rsidRPr="00E75AB0">
        <w:rPr>
          <w:rFonts w:ascii="Times New Roman" w:hAnsi="Times New Roman"/>
          <w:sz w:val="28"/>
          <w:szCs w:val="28"/>
        </w:rPr>
        <w:t>Аспинского</w:t>
      </w:r>
      <w:proofErr w:type="spellEnd"/>
      <w:r w:rsidR="005E1EE0" w:rsidRPr="00E75AB0">
        <w:rPr>
          <w:rFonts w:ascii="Times New Roman" w:hAnsi="Times New Roman"/>
          <w:sz w:val="28"/>
          <w:szCs w:val="28"/>
        </w:rPr>
        <w:t xml:space="preserve"> сельского дома культуры</w:t>
      </w:r>
      <w:r w:rsidR="00515CCD" w:rsidRPr="00E75AB0">
        <w:rPr>
          <w:rFonts w:ascii="Times New Roman" w:hAnsi="Times New Roman"/>
          <w:sz w:val="28"/>
          <w:szCs w:val="28"/>
        </w:rPr>
        <w:t xml:space="preserve"> структурное подразделение МБУ «</w:t>
      </w:r>
      <w:proofErr w:type="spellStart"/>
      <w:r w:rsidR="009229FB" w:rsidRPr="00E75AB0">
        <w:rPr>
          <w:rFonts w:ascii="Times New Roman" w:hAnsi="Times New Roman"/>
          <w:sz w:val="28"/>
          <w:szCs w:val="28"/>
        </w:rPr>
        <w:t>Уинский</w:t>
      </w:r>
      <w:proofErr w:type="spellEnd"/>
      <w:r w:rsidR="009229FB" w:rsidRPr="00E75AB0">
        <w:rPr>
          <w:rFonts w:ascii="Times New Roman" w:hAnsi="Times New Roman"/>
          <w:sz w:val="28"/>
          <w:szCs w:val="28"/>
        </w:rPr>
        <w:t xml:space="preserve"> ЦКД»,</w:t>
      </w:r>
      <w:r w:rsidR="00E40B29" w:rsidRPr="00E75AB0">
        <w:rPr>
          <w:rFonts w:ascii="Times New Roman" w:hAnsi="Times New Roman"/>
          <w:sz w:val="28"/>
          <w:szCs w:val="28"/>
        </w:rPr>
        <w:t xml:space="preserve"> директору МБОУ «Уинская СОШ»</w:t>
      </w:r>
      <w:r w:rsidRPr="00E75AB0">
        <w:rPr>
          <w:rFonts w:ascii="Times New Roman" w:hAnsi="Times New Roman"/>
          <w:sz w:val="28"/>
          <w:szCs w:val="28"/>
        </w:rPr>
        <w:t>:</w:t>
      </w:r>
    </w:p>
    <w:p w:rsidR="0060066D" w:rsidRPr="000F71F9" w:rsidRDefault="0060066D" w:rsidP="0060066D">
      <w:pPr>
        <w:pStyle w:val="af1"/>
        <w:numPr>
          <w:ilvl w:val="1"/>
          <w:numId w:val="12"/>
        </w:numPr>
        <w:suppressAutoHyphens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1F9">
        <w:rPr>
          <w:rFonts w:ascii="Times New Roman" w:hAnsi="Times New Roman"/>
          <w:sz w:val="28"/>
          <w:szCs w:val="28"/>
        </w:rPr>
        <w:t xml:space="preserve">до </w:t>
      </w:r>
      <w:r w:rsidR="00623A6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1.0</w:t>
      </w:r>
      <w:r w:rsidR="00623A63">
        <w:rPr>
          <w:rFonts w:ascii="Times New Roman" w:hAnsi="Times New Roman"/>
          <w:sz w:val="28"/>
          <w:szCs w:val="28"/>
        </w:rPr>
        <w:t>4.2026</w:t>
      </w:r>
      <w:r w:rsidRPr="000F71F9">
        <w:rPr>
          <w:rFonts w:ascii="Times New Roman" w:hAnsi="Times New Roman"/>
          <w:sz w:val="28"/>
          <w:szCs w:val="28"/>
        </w:rPr>
        <w:t xml:space="preserve"> назначить администрацию пунктов временного размещения населения (далее – ПВР), копии приказов </w:t>
      </w:r>
      <w:r>
        <w:rPr>
          <w:rFonts w:ascii="Times New Roman" w:hAnsi="Times New Roman"/>
          <w:sz w:val="28"/>
          <w:szCs w:val="28"/>
        </w:rPr>
        <w:t xml:space="preserve">о назначении </w:t>
      </w:r>
      <w:r w:rsidRPr="000F71F9">
        <w:rPr>
          <w:rFonts w:ascii="Times New Roman" w:hAnsi="Times New Roman"/>
          <w:sz w:val="28"/>
          <w:szCs w:val="28"/>
        </w:rPr>
        <w:t xml:space="preserve">направить </w:t>
      </w:r>
      <w:r>
        <w:rPr>
          <w:rFonts w:ascii="Times New Roman" w:hAnsi="Times New Roman"/>
          <w:sz w:val="28"/>
          <w:szCs w:val="28"/>
        </w:rPr>
        <w:br/>
      </w:r>
      <w:r w:rsidRPr="000F71F9">
        <w:rPr>
          <w:rFonts w:ascii="Times New Roman" w:hAnsi="Times New Roman"/>
          <w:sz w:val="28"/>
          <w:szCs w:val="28"/>
        </w:rPr>
        <w:t xml:space="preserve">в отдел </w:t>
      </w:r>
      <w:r w:rsidR="00623A63">
        <w:rPr>
          <w:rFonts w:ascii="Times New Roman" w:hAnsi="Times New Roman"/>
          <w:sz w:val="28"/>
          <w:szCs w:val="28"/>
        </w:rPr>
        <w:t>по делам ГО, ЧС</w:t>
      </w:r>
      <w:r w:rsidRPr="000F71F9">
        <w:rPr>
          <w:rFonts w:ascii="Times New Roman" w:hAnsi="Times New Roman"/>
          <w:sz w:val="28"/>
          <w:szCs w:val="28"/>
        </w:rPr>
        <w:t xml:space="preserve"> администрации </w:t>
      </w:r>
      <w:r w:rsidR="00623A63">
        <w:rPr>
          <w:rFonts w:ascii="Times New Roman" w:hAnsi="Times New Roman"/>
          <w:sz w:val="28"/>
          <w:szCs w:val="28"/>
        </w:rPr>
        <w:t>Уинского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  <w:r w:rsidRPr="000F71F9">
        <w:rPr>
          <w:rFonts w:ascii="Times New Roman" w:hAnsi="Times New Roman"/>
          <w:sz w:val="28"/>
          <w:szCs w:val="28"/>
        </w:rPr>
        <w:t>;</w:t>
      </w:r>
    </w:p>
    <w:p w:rsidR="0060066D" w:rsidRPr="000F71F9" w:rsidRDefault="0060066D" w:rsidP="0060066D">
      <w:pPr>
        <w:pStyle w:val="af1"/>
        <w:numPr>
          <w:ilvl w:val="1"/>
          <w:numId w:val="12"/>
        </w:numPr>
        <w:suppressAutoHyphens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1F9">
        <w:rPr>
          <w:rFonts w:ascii="Times New Roman" w:hAnsi="Times New Roman"/>
          <w:sz w:val="28"/>
          <w:szCs w:val="28"/>
        </w:rPr>
        <w:t xml:space="preserve">до </w:t>
      </w:r>
      <w:r w:rsidR="00623A63">
        <w:rPr>
          <w:rFonts w:ascii="Times New Roman" w:hAnsi="Times New Roman"/>
          <w:sz w:val="28"/>
          <w:szCs w:val="28"/>
        </w:rPr>
        <w:t>01.04</w:t>
      </w:r>
      <w:r>
        <w:rPr>
          <w:rFonts w:ascii="Times New Roman" w:hAnsi="Times New Roman"/>
          <w:sz w:val="28"/>
          <w:szCs w:val="28"/>
        </w:rPr>
        <w:t>.202</w:t>
      </w:r>
      <w:r w:rsidR="00623A63">
        <w:rPr>
          <w:rFonts w:ascii="Times New Roman" w:hAnsi="Times New Roman"/>
          <w:sz w:val="28"/>
          <w:szCs w:val="28"/>
        </w:rPr>
        <w:t>6</w:t>
      </w:r>
      <w:r w:rsidRPr="000F71F9">
        <w:rPr>
          <w:rFonts w:ascii="Times New Roman" w:hAnsi="Times New Roman"/>
          <w:sz w:val="28"/>
          <w:szCs w:val="28"/>
        </w:rPr>
        <w:t xml:space="preserve"> разработать документы по ПВР;</w:t>
      </w:r>
    </w:p>
    <w:p w:rsidR="0060066D" w:rsidRPr="000F71F9" w:rsidRDefault="0060066D" w:rsidP="0060066D">
      <w:pPr>
        <w:pStyle w:val="af1"/>
        <w:numPr>
          <w:ilvl w:val="1"/>
          <w:numId w:val="12"/>
        </w:numPr>
        <w:suppressAutoHyphens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1F9">
        <w:rPr>
          <w:rFonts w:ascii="Times New Roman" w:hAnsi="Times New Roman"/>
          <w:sz w:val="28"/>
          <w:szCs w:val="28"/>
        </w:rPr>
        <w:t xml:space="preserve">организовать подготовку должностных лиц учреждения, входящих </w:t>
      </w:r>
      <w:r>
        <w:rPr>
          <w:rFonts w:ascii="Times New Roman" w:hAnsi="Times New Roman"/>
          <w:sz w:val="28"/>
          <w:szCs w:val="28"/>
        </w:rPr>
        <w:br/>
      </w:r>
      <w:r w:rsidRPr="000F71F9">
        <w:rPr>
          <w:rFonts w:ascii="Times New Roman" w:hAnsi="Times New Roman"/>
          <w:sz w:val="28"/>
          <w:szCs w:val="28"/>
        </w:rPr>
        <w:t>в состав администрации ПВР.</w:t>
      </w:r>
    </w:p>
    <w:p w:rsidR="0060066D" w:rsidRPr="00B04B98" w:rsidRDefault="0060066D" w:rsidP="0060066D">
      <w:pPr>
        <w:pStyle w:val="af1"/>
        <w:numPr>
          <w:ilvl w:val="0"/>
          <w:numId w:val="12"/>
        </w:numPr>
        <w:suppressAutoHyphens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B98">
        <w:rPr>
          <w:rFonts w:ascii="Times New Roman" w:hAnsi="Times New Roman"/>
          <w:sz w:val="28"/>
          <w:szCs w:val="28"/>
        </w:rPr>
        <w:t xml:space="preserve">Начальнику </w:t>
      </w:r>
      <w:r w:rsidR="009229FB">
        <w:rPr>
          <w:rFonts w:ascii="Times New Roman" w:hAnsi="Times New Roman"/>
          <w:sz w:val="28"/>
          <w:szCs w:val="28"/>
        </w:rPr>
        <w:t>отдела по делам ГО, ЧС администрации Уинского муниципального округа</w:t>
      </w:r>
      <w:r w:rsidRPr="00B04B98">
        <w:rPr>
          <w:rFonts w:ascii="Times New Roman" w:hAnsi="Times New Roman"/>
          <w:sz w:val="28"/>
          <w:szCs w:val="28"/>
        </w:rPr>
        <w:t>:</w:t>
      </w:r>
    </w:p>
    <w:p w:rsidR="0060066D" w:rsidRDefault="0060066D" w:rsidP="0060066D">
      <w:pPr>
        <w:pStyle w:val="af1"/>
        <w:numPr>
          <w:ilvl w:val="1"/>
          <w:numId w:val="12"/>
        </w:numPr>
        <w:suppressAutoHyphens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B98">
        <w:rPr>
          <w:rFonts w:ascii="Times New Roman" w:hAnsi="Times New Roman"/>
          <w:sz w:val="28"/>
          <w:szCs w:val="28"/>
        </w:rPr>
        <w:lastRenderedPageBreak/>
        <w:t>оказать руководителям учреждений, на базе которых создаются ПВР, методическую помощь в разработке документации ПВР;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066D" w:rsidRPr="00AA0494" w:rsidRDefault="0060066D" w:rsidP="0060066D">
      <w:pPr>
        <w:pStyle w:val="af1"/>
        <w:numPr>
          <w:ilvl w:val="1"/>
          <w:numId w:val="12"/>
        </w:numPr>
        <w:suppressAutoHyphens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0494">
        <w:rPr>
          <w:rFonts w:ascii="Times New Roman" w:hAnsi="Times New Roman"/>
          <w:sz w:val="28"/>
          <w:szCs w:val="28"/>
        </w:rPr>
        <w:t>осуществлять контроль за созданием, оснащением и подготовкой администрации ПВР.</w:t>
      </w:r>
    </w:p>
    <w:p w:rsidR="0060066D" w:rsidRPr="00E75AB0" w:rsidRDefault="0060066D" w:rsidP="0060066D">
      <w:pPr>
        <w:pStyle w:val="af1"/>
        <w:numPr>
          <w:ilvl w:val="0"/>
          <w:numId w:val="12"/>
        </w:numPr>
        <w:suppressAutoHyphens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1BAD">
        <w:rPr>
          <w:rFonts w:ascii="Times New Roman" w:hAnsi="Times New Roman"/>
          <w:sz w:val="28"/>
          <w:szCs w:val="28"/>
        </w:rPr>
        <w:t>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Pr="00331BAD">
        <w:rPr>
          <w:rFonts w:ascii="Times New Roman" w:hAnsi="Times New Roman"/>
          <w:sz w:val="28"/>
          <w:szCs w:val="28"/>
        </w:rPr>
        <w:t xml:space="preserve"> силу</w:t>
      </w:r>
      <w:r w:rsidR="00E75AB0">
        <w:rPr>
          <w:rFonts w:ascii="Times New Roman" w:hAnsi="Times New Roman"/>
          <w:sz w:val="28"/>
          <w:szCs w:val="28"/>
        </w:rPr>
        <w:t xml:space="preserve"> </w:t>
      </w:r>
      <w:r w:rsidRPr="00E75AB0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E75AB0">
        <w:rPr>
          <w:rFonts w:ascii="Times New Roman" w:hAnsi="Times New Roman"/>
          <w:sz w:val="28"/>
          <w:szCs w:val="28"/>
        </w:rPr>
        <w:t>Уинского</w:t>
      </w:r>
      <w:r w:rsidRPr="00E75AB0">
        <w:rPr>
          <w:rFonts w:ascii="Times New Roman" w:hAnsi="Times New Roman"/>
          <w:sz w:val="28"/>
          <w:szCs w:val="28"/>
        </w:rPr>
        <w:t xml:space="preserve"> муниципального района Пермского края от </w:t>
      </w:r>
      <w:r w:rsidR="00E75AB0">
        <w:rPr>
          <w:rFonts w:ascii="Times New Roman" w:hAnsi="Times New Roman"/>
          <w:sz w:val="28"/>
          <w:szCs w:val="28"/>
        </w:rPr>
        <w:t>13.08.</w:t>
      </w:r>
      <w:r w:rsidRPr="00E75AB0">
        <w:rPr>
          <w:rFonts w:ascii="Times New Roman" w:hAnsi="Times New Roman"/>
          <w:sz w:val="28"/>
          <w:szCs w:val="28"/>
        </w:rPr>
        <w:t>202</w:t>
      </w:r>
      <w:r w:rsidR="00E75AB0">
        <w:rPr>
          <w:rFonts w:ascii="Times New Roman" w:hAnsi="Times New Roman"/>
          <w:sz w:val="28"/>
          <w:szCs w:val="28"/>
        </w:rPr>
        <w:t>1</w:t>
      </w:r>
      <w:r w:rsidRPr="00E75AB0">
        <w:rPr>
          <w:rFonts w:ascii="Times New Roman" w:hAnsi="Times New Roman"/>
          <w:sz w:val="28"/>
          <w:szCs w:val="28"/>
        </w:rPr>
        <w:t xml:space="preserve"> г</w:t>
      </w:r>
      <w:r w:rsidR="00E75AB0">
        <w:rPr>
          <w:rFonts w:ascii="Times New Roman" w:hAnsi="Times New Roman"/>
          <w:sz w:val="28"/>
          <w:szCs w:val="28"/>
        </w:rPr>
        <w:t>ода</w:t>
      </w:r>
      <w:r w:rsidRPr="00E75AB0">
        <w:rPr>
          <w:rFonts w:ascii="Times New Roman" w:hAnsi="Times New Roman"/>
          <w:sz w:val="28"/>
          <w:szCs w:val="28"/>
        </w:rPr>
        <w:t xml:space="preserve"> № </w:t>
      </w:r>
      <w:r w:rsidR="00E75AB0">
        <w:rPr>
          <w:rFonts w:ascii="Times New Roman" w:hAnsi="Times New Roman"/>
          <w:sz w:val="28"/>
          <w:szCs w:val="28"/>
        </w:rPr>
        <w:t>259-01-03-239</w:t>
      </w:r>
      <w:r w:rsidRPr="00E75AB0">
        <w:rPr>
          <w:rFonts w:ascii="Times New Roman" w:hAnsi="Times New Roman"/>
          <w:sz w:val="28"/>
          <w:szCs w:val="28"/>
        </w:rPr>
        <w:t xml:space="preserve"> «</w:t>
      </w:r>
      <w:r w:rsidR="00E75AB0">
        <w:rPr>
          <w:rFonts w:ascii="Times New Roman" w:hAnsi="Times New Roman"/>
          <w:sz w:val="28"/>
          <w:szCs w:val="28"/>
        </w:rPr>
        <w:t>Об утверждении Положения о пунктах временного размещения населения при угрозе или возникновении чрезвычайной ситуации на территории Уинского муниципального округа</w:t>
      </w:r>
      <w:r w:rsidRPr="00E75AB0">
        <w:rPr>
          <w:rFonts w:ascii="Times New Roman" w:hAnsi="Times New Roman"/>
          <w:sz w:val="28"/>
          <w:szCs w:val="28"/>
        </w:rPr>
        <w:t>»;</w:t>
      </w:r>
    </w:p>
    <w:p w:rsidR="0024648C" w:rsidRPr="0024648C" w:rsidRDefault="0024648C" w:rsidP="00BF7185">
      <w:pPr>
        <w:pStyle w:val="aa"/>
        <w:numPr>
          <w:ilvl w:val="0"/>
          <w:numId w:val="12"/>
        </w:numPr>
        <w:ind w:left="0" w:right="-2" w:firstLine="709"/>
        <w:jc w:val="both"/>
        <w:rPr>
          <w:szCs w:val="28"/>
        </w:rPr>
      </w:pPr>
      <w:r w:rsidRPr="0024648C">
        <w:rPr>
          <w:rFonts w:ascii="FuturaNewBook" w:hAnsi="FuturaNewBook"/>
          <w:color w:val="000000"/>
          <w:sz w:val="29"/>
          <w:szCs w:val="29"/>
          <w:shd w:val="clear" w:color="auto" w:fill="FFFFFF"/>
        </w:rPr>
        <w:t xml:space="preserve">Настоящее постановление вступает в силу с даты размещения в сетевом издании-официальном сайте администрации </w:t>
      </w:r>
      <w:proofErr w:type="spellStart"/>
      <w:r w:rsidRPr="0024648C">
        <w:rPr>
          <w:rFonts w:ascii="FuturaNewBook" w:hAnsi="FuturaNewBook"/>
          <w:color w:val="000000"/>
          <w:sz w:val="29"/>
          <w:szCs w:val="29"/>
          <w:shd w:val="clear" w:color="auto" w:fill="FFFFFF"/>
        </w:rPr>
        <w:t>Уинского</w:t>
      </w:r>
      <w:proofErr w:type="spellEnd"/>
      <w:r w:rsidRPr="0024648C">
        <w:rPr>
          <w:rFonts w:ascii="FuturaNewBook" w:hAnsi="FuturaNewBook"/>
          <w:color w:val="000000"/>
          <w:sz w:val="29"/>
          <w:szCs w:val="29"/>
          <w:shd w:val="clear" w:color="auto" w:fill="FFFFFF"/>
        </w:rPr>
        <w:t xml:space="preserve"> муниципального округа Пермского края (</w:t>
      </w:r>
      <w:r w:rsidRPr="0024648C">
        <w:rPr>
          <w:rFonts w:ascii="FuturaNewBook" w:hAnsi="FuturaNewBook"/>
          <w:color w:val="000000"/>
          <w:sz w:val="29"/>
          <w:szCs w:val="29"/>
          <w:shd w:val="clear" w:color="auto" w:fill="FFFFFF"/>
          <w:lang w:val="en-US"/>
        </w:rPr>
        <w:t>http</w:t>
      </w:r>
      <w:r w:rsidRPr="0024648C">
        <w:rPr>
          <w:rFonts w:ascii="FuturaNewBook" w:hAnsi="FuturaNewBook"/>
          <w:color w:val="000000"/>
          <w:sz w:val="29"/>
          <w:szCs w:val="29"/>
          <w:shd w:val="clear" w:color="auto" w:fill="FFFFFF"/>
        </w:rPr>
        <w:t>://</w:t>
      </w:r>
      <w:proofErr w:type="spellStart"/>
      <w:r w:rsidRPr="0024648C">
        <w:rPr>
          <w:rFonts w:ascii="FuturaNewBook" w:hAnsi="FuturaNewBook"/>
          <w:color w:val="000000"/>
          <w:sz w:val="29"/>
          <w:szCs w:val="29"/>
          <w:shd w:val="clear" w:color="auto" w:fill="FFFFFF"/>
          <w:lang w:val="en-US"/>
        </w:rPr>
        <w:t>uinsk</w:t>
      </w:r>
      <w:proofErr w:type="spellEnd"/>
      <w:r w:rsidRPr="0024648C">
        <w:rPr>
          <w:rFonts w:ascii="FuturaNewBook" w:hAnsi="FuturaNewBook"/>
          <w:color w:val="000000"/>
          <w:sz w:val="29"/>
          <w:szCs w:val="29"/>
          <w:shd w:val="clear" w:color="auto" w:fill="FFFFFF"/>
        </w:rPr>
        <w:t>.</w:t>
      </w:r>
      <w:proofErr w:type="spellStart"/>
      <w:r w:rsidRPr="0024648C">
        <w:rPr>
          <w:rFonts w:ascii="FuturaNewBook" w:hAnsi="FuturaNewBook"/>
          <w:color w:val="000000"/>
          <w:sz w:val="29"/>
          <w:szCs w:val="29"/>
          <w:shd w:val="clear" w:color="auto" w:fill="FFFFFF"/>
          <w:lang w:val="en-US"/>
        </w:rPr>
        <w:t>ru</w:t>
      </w:r>
      <w:proofErr w:type="spellEnd"/>
      <w:r w:rsidRPr="0024648C">
        <w:rPr>
          <w:rFonts w:ascii="FuturaNewBook" w:hAnsi="FuturaNewBook"/>
          <w:color w:val="000000"/>
          <w:sz w:val="29"/>
          <w:szCs w:val="29"/>
          <w:shd w:val="clear" w:color="auto" w:fill="FFFFFF"/>
        </w:rPr>
        <w:t>).</w:t>
      </w:r>
    </w:p>
    <w:p w:rsidR="003160C8" w:rsidRPr="0060066D" w:rsidRDefault="0024648C" w:rsidP="00BF7185">
      <w:pPr>
        <w:pStyle w:val="1"/>
        <w:shd w:val="clear" w:color="auto" w:fill="auto"/>
        <w:tabs>
          <w:tab w:val="left" w:pos="1122"/>
          <w:tab w:val="left" w:leader="underscore" w:pos="10490"/>
        </w:tabs>
        <w:spacing w:line="240" w:lineRule="auto"/>
        <w:ind w:right="-2" w:firstLine="0"/>
        <w:jc w:val="both"/>
        <w:rPr>
          <w:lang w:val="x-none"/>
        </w:rPr>
      </w:pPr>
      <w:r>
        <w:rPr>
          <w:color w:val="1F2020"/>
        </w:rPr>
        <w:t xml:space="preserve">         6</w:t>
      </w:r>
      <w:r w:rsidRPr="008B47D3">
        <w:rPr>
          <w:color w:val="1F2020"/>
        </w:rPr>
        <w:t xml:space="preserve">. </w:t>
      </w:r>
      <w:r>
        <w:t>Контроль за исполнением настоящего постановления возложить на заместителя главы</w:t>
      </w:r>
      <w:r w:rsidR="00BF7185">
        <w:t xml:space="preserve"> по социальным вопросам</w:t>
      </w:r>
      <w:r>
        <w:t xml:space="preserve"> администрации Уинского муниципального округа.</w:t>
      </w:r>
    </w:p>
    <w:p w:rsidR="00C52AE6" w:rsidRDefault="00C52AE6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2AE6" w:rsidRDefault="00C52AE6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514F" w:rsidRDefault="0024648C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47309" w:rsidRPr="003A11E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7309" w:rsidRPr="003A11E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514F">
        <w:rPr>
          <w:rFonts w:ascii="Times New Roman" w:hAnsi="Times New Roman" w:cs="Times New Roman"/>
          <w:sz w:val="28"/>
          <w:szCs w:val="28"/>
        </w:rPr>
        <w:t>округа-</w:t>
      </w:r>
    </w:p>
    <w:p w:rsidR="0040514F" w:rsidRDefault="00292ED5" w:rsidP="0074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24648C">
        <w:rPr>
          <w:rFonts w:ascii="Times New Roman" w:hAnsi="Times New Roman" w:cs="Times New Roman"/>
          <w:sz w:val="28"/>
          <w:szCs w:val="28"/>
        </w:rPr>
        <w:t>а</w:t>
      </w:r>
      <w:r w:rsidR="0040514F">
        <w:rPr>
          <w:rFonts w:ascii="Times New Roman" w:hAnsi="Times New Roman" w:cs="Times New Roman"/>
          <w:sz w:val="28"/>
          <w:szCs w:val="28"/>
        </w:rPr>
        <w:t xml:space="preserve"> администрации Уинского</w:t>
      </w:r>
    </w:p>
    <w:p w:rsidR="002B6B66" w:rsidRDefault="0040514F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47309" w:rsidRPr="003A11E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4648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648C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24648C">
        <w:rPr>
          <w:rFonts w:ascii="Times New Roman" w:hAnsi="Times New Roman" w:cs="Times New Roman"/>
          <w:sz w:val="28"/>
          <w:szCs w:val="28"/>
        </w:rPr>
        <w:t>Зелёнкин</w:t>
      </w:r>
      <w:proofErr w:type="spellEnd"/>
      <w:r w:rsidR="00244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48C" w:rsidRDefault="0024648C" w:rsidP="00F04C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4BDE" w:rsidRDefault="0024648C" w:rsidP="0024648C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764BDE" w:rsidRDefault="00764BDE" w:rsidP="0024648C">
      <w:pPr>
        <w:suppressAutoHyphens/>
        <w:spacing w:line="240" w:lineRule="exact"/>
        <w:jc w:val="center"/>
        <w:rPr>
          <w:sz w:val="28"/>
          <w:szCs w:val="28"/>
        </w:rPr>
      </w:pPr>
    </w:p>
    <w:p w:rsidR="0024648C" w:rsidRPr="0024648C" w:rsidRDefault="00764BDE" w:rsidP="0024648C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24648C" w:rsidRPr="0024648C">
        <w:rPr>
          <w:sz w:val="28"/>
          <w:szCs w:val="28"/>
        </w:rPr>
        <w:t>УТВЕРЖДЕН</w:t>
      </w:r>
    </w:p>
    <w:p w:rsidR="0024648C" w:rsidRDefault="0024648C" w:rsidP="0024648C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</w:t>
      </w:r>
      <w:r w:rsidRPr="0024648C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Pr="0024648C">
        <w:rPr>
          <w:sz w:val="28"/>
          <w:szCs w:val="28"/>
        </w:rPr>
        <w:t xml:space="preserve">администрации </w:t>
      </w:r>
    </w:p>
    <w:p w:rsidR="0024648C" w:rsidRDefault="0024648C" w:rsidP="0024648C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Уинского</w:t>
      </w:r>
      <w:r w:rsidRPr="0024648C">
        <w:rPr>
          <w:sz w:val="28"/>
          <w:szCs w:val="28"/>
        </w:rPr>
        <w:t xml:space="preserve"> муниципального округа </w:t>
      </w:r>
    </w:p>
    <w:p w:rsidR="0024648C" w:rsidRDefault="0024648C" w:rsidP="0024648C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4D76AB">
        <w:rPr>
          <w:sz w:val="28"/>
          <w:szCs w:val="28"/>
        </w:rPr>
        <w:t>П</w:t>
      </w:r>
      <w:r w:rsidRPr="0024648C">
        <w:rPr>
          <w:sz w:val="28"/>
          <w:szCs w:val="28"/>
        </w:rPr>
        <w:t xml:space="preserve">ермского </w:t>
      </w:r>
      <w:proofErr w:type="gramStart"/>
      <w:r w:rsidRPr="0024648C">
        <w:rPr>
          <w:sz w:val="28"/>
          <w:szCs w:val="28"/>
        </w:rPr>
        <w:t>края  от</w:t>
      </w:r>
      <w:proofErr w:type="gramEnd"/>
      <w:r w:rsidRPr="0024648C">
        <w:rPr>
          <w:sz w:val="28"/>
          <w:szCs w:val="28"/>
        </w:rPr>
        <w:t xml:space="preserve">  №</w:t>
      </w:r>
    </w:p>
    <w:p w:rsidR="00764BDE" w:rsidRDefault="00764BDE" w:rsidP="0024648C">
      <w:pPr>
        <w:suppressAutoHyphens/>
        <w:spacing w:line="240" w:lineRule="exact"/>
        <w:jc w:val="center"/>
        <w:rPr>
          <w:sz w:val="28"/>
          <w:szCs w:val="28"/>
        </w:rPr>
      </w:pPr>
    </w:p>
    <w:p w:rsidR="00CB3C82" w:rsidRDefault="00CB3C82" w:rsidP="00CB3C82">
      <w:pPr>
        <w:pStyle w:val="a4"/>
        <w:spacing w:line="240" w:lineRule="auto"/>
        <w:ind w:firstLine="708"/>
        <w:rPr>
          <w:b/>
          <w:szCs w:val="28"/>
        </w:rPr>
      </w:pPr>
      <w:r>
        <w:rPr>
          <w:b/>
          <w:szCs w:val="28"/>
          <w:lang w:val="ru-RU"/>
        </w:rPr>
        <w:t xml:space="preserve">                                                                        </w:t>
      </w:r>
      <w:r>
        <w:rPr>
          <w:b/>
          <w:szCs w:val="28"/>
        </w:rPr>
        <w:t>17.02.2026    259-01-01-02-38</w:t>
      </w:r>
    </w:p>
    <w:p w:rsidR="00CB3C82" w:rsidRDefault="00CB3C82" w:rsidP="00CB3C82">
      <w:pPr>
        <w:pStyle w:val="a4"/>
        <w:spacing w:line="240" w:lineRule="auto"/>
        <w:ind w:firstLine="708"/>
        <w:rPr>
          <w:szCs w:val="28"/>
        </w:rPr>
      </w:pPr>
    </w:p>
    <w:p w:rsidR="00764BDE" w:rsidRDefault="00764BDE" w:rsidP="0024648C">
      <w:pPr>
        <w:suppressAutoHyphens/>
        <w:spacing w:line="240" w:lineRule="exact"/>
        <w:jc w:val="center"/>
        <w:rPr>
          <w:sz w:val="28"/>
          <w:szCs w:val="28"/>
        </w:rPr>
      </w:pPr>
    </w:p>
    <w:p w:rsidR="00764BDE" w:rsidRDefault="00764BDE" w:rsidP="0024648C">
      <w:pPr>
        <w:suppressAutoHyphens/>
        <w:spacing w:line="240" w:lineRule="exact"/>
        <w:jc w:val="center"/>
        <w:rPr>
          <w:sz w:val="28"/>
          <w:szCs w:val="28"/>
        </w:rPr>
      </w:pPr>
    </w:p>
    <w:p w:rsidR="00764BDE" w:rsidRPr="00764BDE" w:rsidRDefault="00764BDE" w:rsidP="00764BDE">
      <w:pPr>
        <w:suppressAutoHyphens/>
        <w:spacing w:line="240" w:lineRule="exact"/>
        <w:jc w:val="center"/>
        <w:rPr>
          <w:b/>
          <w:sz w:val="28"/>
          <w:szCs w:val="28"/>
        </w:rPr>
      </w:pPr>
      <w:r w:rsidRPr="00764BDE">
        <w:rPr>
          <w:b/>
          <w:sz w:val="28"/>
          <w:szCs w:val="28"/>
        </w:rPr>
        <w:t>П Е Р Е Ч Е Н Ь</w:t>
      </w:r>
    </w:p>
    <w:p w:rsidR="00764BDE" w:rsidRPr="00764BDE" w:rsidRDefault="00764BDE" w:rsidP="00764BDE">
      <w:pPr>
        <w:suppressAutoHyphens/>
        <w:spacing w:line="240" w:lineRule="exact"/>
        <w:jc w:val="center"/>
        <w:rPr>
          <w:b/>
          <w:sz w:val="28"/>
          <w:szCs w:val="28"/>
        </w:rPr>
      </w:pPr>
      <w:r w:rsidRPr="00764BDE">
        <w:rPr>
          <w:b/>
          <w:sz w:val="28"/>
          <w:szCs w:val="28"/>
        </w:rPr>
        <w:t xml:space="preserve">пунктов временного размещения населения на территории </w:t>
      </w:r>
      <w:r>
        <w:rPr>
          <w:b/>
          <w:sz w:val="28"/>
          <w:szCs w:val="28"/>
        </w:rPr>
        <w:t>Уинского</w:t>
      </w:r>
      <w:r w:rsidRPr="00764BDE">
        <w:rPr>
          <w:b/>
          <w:sz w:val="28"/>
          <w:szCs w:val="28"/>
        </w:rPr>
        <w:t xml:space="preserve"> муниципального округа Пермского края</w:t>
      </w:r>
    </w:p>
    <w:p w:rsidR="00764BDE" w:rsidRPr="00AD6936" w:rsidRDefault="00764BDE" w:rsidP="00764BDE">
      <w:pPr>
        <w:suppressAutoHyphens/>
        <w:spacing w:line="240" w:lineRule="exact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056"/>
        <w:gridCol w:w="2640"/>
        <w:gridCol w:w="1862"/>
        <w:gridCol w:w="1792"/>
      </w:tblGrid>
      <w:tr w:rsidR="00764BDE" w:rsidRPr="00AD6936" w:rsidTr="00764BDE">
        <w:trPr>
          <w:trHeight w:val="764"/>
        </w:trPr>
        <w:tc>
          <w:tcPr>
            <w:tcW w:w="561" w:type="dxa"/>
            <w:shd w:val="clear" w:color="auto" w:fill="auto"/>
          </w:tcPr>
          <w:p w:rsidR="00764BDE" w:rsidRPr="00AD6936" w:rsidRDefault="00764BDE" w:rsidP="00A10566">
            <w:pPr>
              <w:suppressAutoHyphens/>
              <w:spacing w:line="240" w:lineRule="exact"/>
              <w:jc w:val="center"/>
              <w:rPr>
                <w:b/>
                <w:szCs w:val="28"/>
              </w:rPr>
            </w:pPr>
            <w:r w:rsidRPr="00AD6936">
              <w:rPr>
                <w:b/>
                <w:szCs w:val="28"/>
              </w:rPr>
              <w:t>№ п/п</w:t>
            </w:r>
          </w:p>
        </w:tc>
        <w:tc>
          <w:tcPr>
            <w:tcW w:w="3056" w:type="dxa"/>
            <w:shd w:val="clear" w:color="auto" w:fill="auto"/>
          </w:tcPr>
          <w:p w:rsidR="00764BDE" w:rsidRPr="00AD6936" w:rsidRDefault="00764BDE" w:rsidP="00A10566">
            <w:pPr>
              <w:suppressAutoHyphens/>
              <w:spacing w:line="240" w:lineRule="exact"/>
              <w:jc w:val="center"/>
              <w:rPr>
                <w:b/>
                <w:szCs w:val="28"/>
              </w:rPr>
            </w:pPr>
            <w:r w:rsidRPr="00AD6936">
              <w:rPr>
                <w:b/>
                <w:szCs w:val="28"/>
              </w:rPr>
              <w:t xml:space="preserve">Адрес ПВР </w:t>
            </w:r>
          </w:p>
        </w:tc>
        <w:tc>
          <w:tcPr>
            <w:tcW w:w="2640" w:type="dxa"/>
            <w:shd w:val="clear" w:color="auto" w:fill="auto"/>
          </w:tcPr>
          <w:p w:rsidR="00764BDE" w:rsidRPr="00AD6936" w:rsidRDefault="00764BDE" w:rsidP="00A10566">
            <w:pPr>
              <w:suppressAutoHyphens/>
              <w:spacing w:line="240" w:lineRule="exact"/>
              <w:jc w:val="center"/>
              <w:rPr>
                <w:b/>
                <w:szCs w:val="28"/>
              </w:rPr>
            </w:pPr>
            <w:r w:rsidRPr="00AD6936">
              <w:rPr>
                <w:b/>
                <w:szCs w:val="28"/>
              </w:rPr>
              <w:t xml:space="preserve">Наименование учреждения (организации) </w:t>
            </w:r>
          </w:p>
        </w:tc>
        <w:tc>
          <w:tcPr>
            <w:tcW w:w="1862" w:type="dxa"/>
            <w:shd w:val="clear" w:color="auto" w:fill="auto"/>
          </w:tcPr>
          <w:p w:rsidR="00764BDE" w:rsidRPr="00AD6936" w:rsidRDefault="00764BDE" w:rsidP="00A10566">
            <w:pPr>
              <w:suppressAutoHyphens/>
              <w:spacing w:line="240" w:lineRule="exact"/>
              <w:jc w:val="center"/>
              <w:rPr>
                <w:b/>
                <w:szCs w:val="28"/>
              </w:rPr>
            </w:pPr>
            <w:r w:rsidRPr="00AD6936">
              <w:rPr>
                <w:b/>
                <w:szCs w:val="28"/>
              </w:rPr>
              <w:t xml:space="preserve">Вместимость ПВР </w:t>
            </w:r>
          </w:p>
          <w:p w:rsidR="00764BDE" w:rsidRPr="00AD6936" w:rsidRDefault="00764BDE" w:rsidP="00A10566">
            <w:pPr>
              <w:suppressAutoHyphens/>
              <w:spacing w:line="240" w:lineRule="exact"/>
              <w:jc w:val="center"/>
              <w:rPr>
                <w:b/>
                <w:szCs w:val="28"/>
              </w:rPr>
            </w:pPr>
            <w:r w:rsidRPr="00AD6936">
              <w:rPr>
                <w:b/>
                <w:szCs w:val="28"/>
              </w:rPr>
              <w:t>(чел.)</w:t>
            </w:r>
          </w:p>
        </w:tc>
        <w:tc>
          <w:tcPr>
            <w:tcW w:w="1792" w:type="dxa"/>
            <w:shd w:val="clear" w:color="auto" w:fill="auto"/>
          </w:tcPr>
          <w:p w:rsidR="00764BDE" w:rsidRPr="00AD6936" w:rsidRDefault="00764BDE" w:rsidP="00A10566">
            <w:pPr>
              <w:suppressAutoHyphens/>
              <w:spacing w:line="240" w:lineRule="exact"/>
              <w:jc w:val="center"/>
              <w:rPr>
                <w:b/>
                <w:szCs w:val="28"/>
              </w:rPr>
            </w:pPr>
            <w:r w:rsidRPr="00AD6936">
              <w:rPr>
                <w:b/>
                <w:szCs w:val="28"/>
              </w:rPr>
              <w:t xml:space="preserve">Примечание </w:t>
            </w:r>
          </w:p>
        </w:tc>
      </w:tr>
      <w:tr w:rsidR="00764BDE" w:rsidRPr="00AD6936" w:rsidTr="004D76AB">
        <w:trPr>
          <w:trHeight w:val="1242"/>
        </w:trPr>
        <w:tc>
          <w:tcPr>
            <w:tcW w:w="561" w:type="dxa"/>
            <w:shd w:val="clear" w:color="auto" w:fill="auto"/>
          </w:tcPr>
          <w:p w:rsidR="00764BDE" w:rsidRPr="00AD6936" w:rsidRDefault="00764BDE" w:rsidP="00A10566">
            <w:pPr>
              <w:suppressAutoHyphens/>
              <w:spacing w:line="240" w:lineRule="exact"/>
              <w:jc w:val="center"/>
              <w:rPr>
                <w:szCs w:val="28"/>
              </w:rPr>
            </w:pPr>
            <w:r w:rsidRPr="00AD6936">
              <w:rPr>
                <w:szCs w:val="28"/>
              </w:rPr>
              <w:t>1.</w:t>
            </w:r>
          </w:p>
        </w:tc>
        <w:tc>
          <w:tcPr>
            <w:tcW w:w="3056" w:type="dxa"/>
            <w:shd w:val="clear" w:color="auto" w:fill="auto"/>
          </w:tcPr>
          <w:p w:rsidR="00764BDE" w:rsidRPr="00AD6936" w:rsidRDefault="00764BDE" w:rsidP="00A10566">
            <w:pPr>
              <w:suppressAutoHyphens/>
              <w:spacing w:line="240" w:lineRule="exact"/>
              <w:jc w:val="center"/>
              <w:rPr>
                <w:szCs w:val="28"/>
              </w:rPr>
            </w:pPr>
            <w:r w:rsidRPr="00AD6936">
              <w:rPr>
                <w:szCs w:val="28"/>
              </w:rPr>
              <w:t xml:space="preserve">Пермский край,  </w:t>
            </w:r>
          </w:p>
          <w:p w:rsidR="00764BDE" w:rsidRPr="00AD6936" w:rsidRDefault="00764BDE" w:rsidP="00764BDE">
            <w:pPr>
              <w:suppressAutoHyphens/>
              <w:spacing w:line="240" w:lineRule="exact"/>
              <w:jc w:val="center"/>
              <w:rPr>
                <w:szCs w:val="28"/>
              </w:rPr>
            </w:pPr>
            <w:r w:rsidRPr="00AD6936">
              <w:rPr>
                <w:szCs w:val="28"/>
              </w:rPr>
              <w:t>с. У</w:t>
            </w:r>
            <w:r>
              <w:rPr>
                <w:szCs w:val="28"/>
              </w:rPr>
              <w:t>инское</w:t>
            </w:r>
            <w:r w:rsidRPr="00AD6936">
              <w:rPr>
                <w:szCs w:val="28"/>
              </w:rPr>
              <w:t xml:space="preserve">, </w:t>
            </w:r>
            <w:r w:rsidRPr="00AD6936">
              <w:rPr>
                <w:szCs w:val="28"/>
              </w:rPr>
              <w:br/>
              <w:t xml:space="preserve">ул. </w:t>
            </w:r>
            <w:r>
              <w:rPr>
                <w:szCs w:val="28"/>
              </w:rPr>
              <w:t>Светлая, д. 30</w:t>
            </w:r>
          </w:p>
        </w:tc>
        <w:tc>
          <w:tcPr>
            <w:tcW w:w="2640" w:type="dxa"/>
            <w:shd w:val="clear" w:color="auto" w:fill="auto"/>
          </w:tcPr>
          <w:p w:rsidR="00764BDE" w:rsidRPr="00AD6936" w:rsidRDefault="00764BDE" w:rsidP="00764BDE">
            <w:pPr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МБОУ «Уинская СОШ»</w:t>
            </w:r>
          </w:p>
        </w:tc>
        <w:tc>
          <w:tcPr>
            <w:tcW w:w="1862" w:type="dxa"/>
            <w:shd w:val="clear" w:color="auto" w:fill="auto"/>
          </w:tcPr>
          <w:p w:rsidR="00764BDE" w:rsidRPr="00AD6936" w:rsidRDefault="00764BDE" w:rsidP="00A10566">
            <w:pPr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792" w:type="dxa"/>
            <w:shd w:val="clear" w:color="auto" w:fill="auto"/>
          </w:tcPr>
          <w:p w:rsidR="00764BDE" w:rsidRPr="00AD6936" w:rsidRDefault="00764BDE" w:rsidP="00A10566">
            <w:pPr>
              <w:suppressAutoHyphens/>
              <w:spacing w:line="240" w:lineRule="exact"/>
              <w:jc w:val="center"/>
              <w:rPr>
                <w:szCs w:val="28"/>
              </w:rPr>
            </w:pPr>
          </w:p>
        </w:tc>
      </w:tr>
      <w:tr w:rsidR="00764BDE" w:rsidRPr="00AD6936" w:rsidTr="00764BDE">
        <w:tc>
          <w:tcPr>
            <w:tcW w:w="561" w:type="dxa"/>
            <w:shd w:val="clear" w:color="auto" w:fill="auto"/>
          </w:tcPr>
          <w:p w:rsidR="00764BDE" w:rsidRPr="00AD6936" w:rsidRDefault="00764BDE" w:rsidP="00A10566">
            <w:pPr>
              <w:suppressAutoHyphens/>
              <w:spacing w:line="240" w:lineRule="exact"/>
              <w:jc w:val="center"/>
              <w:rPr>
                <w:szCs w:val="28"/>
              </w:rPr>
            </w:pPr>
            <w:r w:rsidRPr="00AD6936">
              <w:rPr>
                <w:szCs w:val="28"/>
              </w:rPr>
              <w:t>2.</w:t>
            </w:r>
          </w:p>
        </w:tc>
        <w:tc>
          <w:tcPr>
            <w:tcW w:w="3056" w:type="dxa"/>
            <w:shd w:val="clear" w:color="auto" w:fill="auto"/>
          </w:tcPr>
          <w:p w:rsidR="00764BDE" w:rsidRPr="00AD6936" w:rsidRDefault="00764BDE" w:rsidP="00A10566">
            <w:pPr>
              <w:suppressAutoHyphens/>
              <w:spacing w:line="240" w:lineRule="exact"/>
              <w:jc w:val="center"/>
              <w:rPr>
                <w:szCs w:val="28"/>
              </w:rPr>
            </w:pPr>
            <w:r w:rsidRPr="00AD6936">
              <w:rPr>
                <w:szCs w:val="28"/>
              </w:rPr>
              <w:t xml:space="preserve">Пермский край, </w:t>
            </w:r>
            <w:proofErr w:type="spellStart"/>
            <w:r>
              <w:rPr>
                <w:szCs w:val="28"/>
              </w:rPr>
              <w:t>Уинский</w:t>
            </w:r>
            <w:proofErr w:type="spellEnd"/>
            <w:r>
              <w:rPr>
                <w:szCs w:val="28"/>
              </w:rPr>
              <w:t xml:space="preserve"> район</w:t>
            </w:r>
            <w:r w:rsidRPr="00AD6936">
              <w:rPr>
                <w:szCs w:val="28"/>
              </w:rPr>
              <w:t xml:space="preserve">, </w:t>
            </w:r>
          </w:p>
          <w:p w:rsidR="00764BDE" w:rsidRPr="00AD6936" w:rsidRDefault="00764BDE" w:rsidP="004D76AB">
            <w:pPr>
              <w:suppressAutoHyphens/>
              <w:spacing w:line="240" w:lineRule="exact"/>
              <w:jc w:val="center"/>
              <w:rPr>
                <w:szCs w:val="28"/>
              </w:rPr>
            </w:pPr>
            <w:r w:rsidRPr="00AD6936">
              <w:rPr>
                <w:szCs w:val="28"/>
              </w:rPr>
              <w:t xml:space="preserve">с. </w:t>
            </w:r>
            <w:r>
              <w:rPr>
                <w:szCs w:val="28"/>
              </w:rPr>
              <w:t xml:space="preserve">Аспа, </w:t>
            </w:r>
            <w:r>
              <w:rPr>
                <w:szCs w:val="28"/>
              </w:rPr>
              <w:br/>
              <w:t xml:space="preserve">ул. </w:t>
            </w:r>
            <w:r w:rsidR="004D76AB">
              <w:rPr>
                <w:szCs w:val="28"/>
              </w:rPr>
              <w:t>Школьная</w:t>
            </w:r>
            <w:r w:rsidRPr="00AD6936">
              <w:rPr>
                <w:szCs w:val="28"/>
              </w:rPr>
              <w:t>, д. 1</w:t>
            </w:r>
            <w:r w:rsidR="004D76AB">
              <w:rPr>
                <w:szCs w:val="28"/>
              </w:rPr>
              <w:t>2а</w:t>
            </w:r>
          </w:p>
        </w:tc>
        <w:tc>
          <w:tcPr>
            <w:tcW w:w="2640" w:type="dxa"/>
            <w:shd w:val="clear" w:color="auto" w:fill="auto"/>
          </w:tcPr>
          <w:p w:rsidR="00764BDE" w:rsidRPr="004D76AB" w:rsidRDefault="004D76AB" w:rsidP="004D76AB">
            <w:pPr>
              <w:suppressAutoHyphens/>
              <w:spacing w:line="240" w:lineRule="exact"/>
              <w:jc w:val="center"/>
            </w:pPr>
            <w:proofErr w:type="spellStart"/>
            <w:r w:rsidRPr="004D76AB">
              <w:t>Аспинск</w:t>
            </w:r>
            <w:r>
              <w:t>ий</w:t>
            </w:r>
            <w:proofErr w:type="spellEnd"/>
            <w:r>
              <w:t xml:space="preserve"> сельский дом</w:t>
            </w:r>
            <w:r w:rsidRPr="004D76AB">
              <w:t xml:space="preserve"> культуры структурное подразделение МБУ «</w:t>
            </w:r>
            <w:proofErr w:type="spellStart"/>
            <w:r w:rsidRPr="004D76AB">
              <w:t>Уинский</w:t>
            </w:r>
            <w:proofErr w:type="spellEnd"/>
            <w:r w:rsidRPr="004D76AB">
              <w:t xml:space="preserve"> ЦКД»</w:t>
            </w:r>
          </w:p>
        </w:tc>
        <w:tc>
          <w:tcPr>
            <w:tcW w:w="1862" w:type="dxa"/>
            <w:shd w:val="clear" w:color="auto" w:fill="auto"/>
          </w:tcPr>
          <w:p w:rsidR="00764BDE" w:rsidRPr="00AD6936" w:rsidRDefault="00764BDE" w:rsidP="00A10566">
            <w:pPr>
              <w:suppressAutoHyphens/>
              <w:spacing w:line="240" w:lineRule="exact"/>
              <w:jc w:val="center"/>
              <w:rPr>
                <w:szCs w:val="28"/>
              </w:rPr>
            </w:pPr>
            <w:r w:rsidRPr="00AD6936">
              <w:rPr>
                <w:szCs w:val="28"/>
              </w:rPr>
              <w:t>2</w:t>
            </w:r>
            <w:r>
              <w:rPr>
                <w:szCs w:val="28"/>
              </w:rPr>
              <w:t>0</w:t>
            </w:r>
          </w:p>
        </w:tc>
        <w:tc>
          <w:tcPr>
            <w:tcW w:w="1792" w:type="dxa"/>
            <w:shd w:val="clear" w:color="auto" w:fill="auto"/>
          </w:tcPr>
          <w:p w:rsidR="00764BDE" w:rsidRPr="00AD6936" w:rsidRDefault="00764BDE" w:rsidP="00A10566">
            <w:pPr>
              <w:suppressAutoHyphens/>
              <w:spacing w:line="240" w:lineRule="exact"/>
              <w:jc w:val="center"/>
              <w:rPr>
                <w:szCs w:val="28"/>
              </w:rPr>
            </w:pPr>
          </w:p>
        </w:tc>
      </w:tr>
    </w:tbl>
    <w:p w:rsidR="00764BDE" w:rsidRPr="00AD6936" w:rsidRDefault="00764BDE" w:rsidP="00764BDE">
      <w:pPr>
        <w:suppressAutoHyphens/>
        <w:spacing w:line="240" w:lineRule="exact"/>
        <w:jc w:val="center"/>
        <w:rPr>
          <w:szCs w:val="28"/>
        </w:rPr>
        <w:sectPr w:rsidR="00764BDE" w:rsidRPr="00AD6936" w:rsidSect="001E3B95">
          <w:pgSz w:w="11906" w:h="16838" w:code="9"/>
          <w:pgMar w:top="1134" w:right="567" w:bottom="1134" w:left="1418" w:header="720" w:footer="720" w:gutter="0"/>
          <w:cols w:space="708"/>
          <w:docGrid w:linePitch="360"/>
        </w:sectPr>
      </w:pPr>
    </w:p>
    <w:p w:rsidR="004D76AB" w:rsidRPr="0024648C" w:rsidRDefault="004D76AB" w:rsidP="004D76AB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24648C">
        <w:rPr>
          <w:sz w:val="28"/>
          <w:szCs w:val="28"/>
        </w:rPr>
        <w:t>УТВЕРЖДЕН</w:t>
      </w:r>
    </w:p>
    <w:p w:rsidR="004D76AB" w:rsidRDefault="004D76AB" w:rsidP="004D76AB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</w:t>
      </w:r>
      <w:r w:rsidRPr="0024648C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Pr="0024648C">
        <w:rPr>
          <w:sz w:val="28"/>
          <w:szCs w:val="28"/>
        </w:rPr>
        <w:t xml:space="preserve">администрации </w:t>
      </w:r>
    </w:p>
    <w:p w:rsidR="004D76AB" w:rsidRDefault="004D76AB" w:rsidP="004D76AB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Уинского</w:t>
      </w:r>
      <w:r w:rsidRPr="0024648C">
        <w:rPr>
          <w:sz w:val="28"/>
          <w:szCs w:val="28"/>
        </w:rPr>
        <w:t xml:space="preserve"> муниципального округа </w:t>
      </w:r>
    </w:p>
    <w:p w:rsidR="004D76AB" w:rsidRDefault="004D76AB" w:rsidP="004D76AB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</w:t>
      </w:r>
      <w:r w:rsidRPr="0024648C">
        <w:rPr>
          <w:sz w:val="28"/>
          <w:szCs w:val="28"/>
        </w:rPr>
        <w:t xml:space="preserve">ермского края  </w:t>
      </w:r>
    </w:p>
    <w:p w:rsidR="00CB3C82" w:rsidRDefault="00CB3C82" w:rsidP="00CB3C82">
      <w:pPr>
        <w:pStyle w:val="a4"/>
        <w:spacing w:line="240" w:lineRule="auto"/>
        <w:ind w:firstLine="708"/>
        <w:rPr>
          <w:b/>
          <w:szCs w:val="28"/>
        </w:rPr>
      </w:pPr>
      <w:r>
        <w:rPr>
          <w:b/>
          <w:szCs w:val="28"/>
          <w:lang w:val="ru-RU"/>
        </w:rPr>
        <w:t xml:space="preserve">                                                                         </w:t>
      </w:r>
      <w:r>
        <w:rPr>
          <w:b/>
          <w:szCs w:val="28"/>
        </w:rPr>
        <w:t>17.02.2026    259-01-01-02-38</w:t>
      </w:r>
    </w:p>
    <w:p w:rsidR="00CB3C82" w:rsidRDefault="00CB3C82" w:rsidP="00CB3C82">
      <w:pPr>
        <w:pStyle w:val="a4"/>
        <w:spacing w:line="240" w:lineRule="auto"/>
        <w:ind w:firstLine="708"/>
        <w:rPr>
          <w:szCs w:val="28"/>
        </w:rPr>
      </w:pPr>
    </w:p>
    <w:p w:rsidR="00CB3C82" w:rsidRDefault="00CB3C82" w:rsidP="004D76AB">
      <w:pPr>
        <w:suppressAutoHyphens/>
        <w:spacing w:line="240" w:lineRule="exact"/>
        <w:jc w:val="center"/>
        <w:rPr>
          <w:sz w:val="28"/>
          <w:szCs w:val="28"/>
        </w:rPr>
      </w:pPr>
    </w:p>
    <w:p w:rsidR="004D76AB" w:rsidRPr="004D76AB" w:rsidRDefault="004D76AB" w:rsidP="004D76AB">
      <w:pPr>
        <w:suppressAutoHyphens/>
        <w:spacing w:line="240" w:lineRule="exact"/>
        <w:jc w:val="center"/>
        <w:rPr>
          <w:sz w:val="28"/>
          <w:szCs w:val="28"/>
        </w:rPr>
      </w:pPr>
    </w:p>
    <w:p w:rsidR="004D76AB" w:rsidRPr="004D76AB" w:rsidRDefault="004D76AB" w:rsidP="004D76AB">
      <w:pPr>
        <w:suppressAutoHyphens/>
        <w:spacing w:line="240" w:lineRule="exact"/>
        <w:jc w:val="center"/>
        <w:rPr>
          <w:b/>
          <w:sz w:val="28"/>
          <w:szCs w:val="28"/>
        </w:rPr>
      </w:pPr>
      <w:r w:rsidRPr="004D76AB">
        <w:rPr>
          <w:b/>
          <w:sz w:val="28"/>
          <w:szCs w:val="28"/>
        </w:rPr>
        <w:t xml:space="preserve">П О Л О Ж Е Н И Е </w:t>
      </w:r>
    </w:p>
    <w:p w:rsidR="004D76AB" w:rsidRPr="004D76AB" w:rsidRDefault="004D76AB" w:rsidP="004D76AB">
      <w:pPr>
        <w:suppressAutoHyphens/>
        <w:spacing w:line="240" w:lineRule="exact"/>
        <w:jc w:val="center"/>
        <w:rPr>
          <w:b/>
          <w:sz w:val="28"/>
          <w:szCs w:val="28"/>
        </w:rPr>
      </w:pPr>
      <w:r w:rsidRPr="004D76AB">
        <w:rPr>
          <w:b/>
          <w:sz w:val="28"/>
          <w:szCs w:val="28"/>
        </w:rPr>
        <w:t xml:space="preserve">о пункте временного размещения населения на территории </w:t>
      </w:r>
      <w:r>
        <w:rPr>
          <w:b/>
          <w:sz w:val="28"/>
          <w:szCs w:val="28"/>
        </w:rPr>
        <w:t>Уинского</w:t>
      </w:r>
      <w:r w:rsidRPr="004D76AB">
        <w:rPr>
          <w:b/>
          <w:sz w:val="28"/>
          <w:szCs w:val="28"/>
        </w:rPr>
        <w:t xml:space="preserve"> муниципального округа Пермского края</w:t>
      </w:r>
    </w:p>
    <w:p w:rsidR="004D76AB" w:rsidRPr="00AD6936" w:rsidRDefault="004D76AB" w:rsidP="004D76AB">
      <w:pPr>
        <w:suppressAutoHyphens/>
        <w:spacing w:line="240" w:lineRule="exact"/>
        <w:rPr>
          <w:szCs w:val="28"/>
        </w:rPr>
      </w:pPr>
    </w:p>
    <w:p w:rsidR="004D76AB" w:rsidRPr="0085034C" w:rsidRDefault="004D76AB" w:rsidP="004D76AB">
      <w:pPr>
        <w:pStyle w:val="aa"/>
        <w:numPr>
          <w:ilvl w:val="0"/>
          <w:numId w:val="13"/>
        </w:numPr>
        <w:suppressAutoHyphens/>
        <w:spacing w:after="200" w:line="340" w:lineRule="exact"/>
        <w:ind w:left="0" w:firstLine="0"/>
        <w:jc w:val="center"/>
        <w:rPr>
          <w:b/>
          <w:szCs w:val="28"/>
        </w:rPr>
      </w:pPr>
      <w:r w:rsidRPr="0085034C">
        <w:rPr>
          <w:b/>
          <w:szCs w:val="28"/>
        </w:rPr>
        <w:t xml:space="preserve">Общие положения </w:t>
      </w:r>
    </w:p>
    <w:p w:rsidR="004475B4" w:rsidRPr="004475B4" w:rsidRDefault="004475B4" w:rsidP="004475B4">
      <w:pPr>
        <w:ind w:firstLine="709"/>
        <w:jc w:val="both"/>
        <w:rPr>
          <w:sz w:val="28"/>
          <w:szCs w:val="28"/>
        </w:rPr>
      </w:pPr>
      <w:r w:rsidRPr="004475B4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4475B4">
        <w:rPr>
          <w:sz w:val="28"/>
          <w:szCs w:val="28"/>
        </w:rPr>
        <w:t xml:space="preserve"> Настоящее Положение определяет основные задачи и организацию функционирования пунктов временного размещения населения, эвакуируемого при угрозе и возникновении чрезвычайных ситуаций природного и техногенного характера.</w:t>
      </w:r>
    </w:p>
    <w:p w:rsidR="004475B4" w:rsidRPr="004475B4" w:rsidRDefault="004475B4" w:rsidP="004475B4">
      <w:pPr>
        <w:ind w:firstLine="709"/>
        <w:jc w:val="both"/>
        <w:rPr>
          <w:sz w:val="28"/>
          <w:szCs w:val="28"/>
        </w:rPr>
      </w:pPr>
      <w:r w:rsidRPr="004475B4">
        <w:rPr>
          <w:sz w:val="28"/>
          <w:szCs w:val="28"/>
        </w:rPr>
        <w:t>1.2 Населению, оставшемуся без крова или нуждающемуся в эвакуации (отселении) из зоны чрезвычайной ситуации (далее – ЧС), рекомендуется обеспечивать проживание в пунктах временного размещения (далее –ПВР)</w:t>
      </w:r>
    </w:p>
    <w:p w:rsidR="004475B4" w:rsidRPr="004475B4" w:rsidRDefault="004475B4" w:rsidP="004475B4">
      <w:pPr>
        <w:ind w:firstLine="709"/>
        <w:jc w:val="both"/>
        <w:rPr>
          <w:sz w:val="28"/>
          <w:szCs w:val="28"/>
        </w:rPr>
      </w:pPr>
      <w:r w:rsidRPr="004475B4">
        <w:rPr>
          <w:sz w:val="28"/>
          <w:szCs w:val="28"/>
        </w:rPr>
        <w:t>1.3 Деятельность ПВР эвакуируемого населения регламентируется законодательством Российской Федерации, нормативными и распорядительными документами, а также настоящим Положением.</w:t>
      </w:r>
    </w:p>
    <w:p w:rsidR="004D76AB" w:rsidRPr="004475B4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</w:p>
    <w:p w:rsidR="004D76AB" w:rsidRPr="0085034C" w:rsidRDefault="004D76AB" w:rsidP="004D76AB">
      <w:pPr>
        <w:pStyle w:val="aa"/>
        <w:numPr>
          <w:ilvl w:val="0"/>
          <w:numId w:val="13"/>
        </w:numPr>
        <w:suppressAutoHyphens/>
        <w:spacing w:after="200" w:line="340" w:lineRule="exact"/>
        <w:ind w:left="0" w:firstLine="0"/>
        <w:jc w:val="center"/>
        <w:rPr>
          <w:b/>
          <w:szCs w:val="28"/>
        </w:rPr>
      </w:pPr>
      <w:r w:rsidRPr="0085034C">
        <w:rPr>
          <w:b/>
          <w:szCs w:val="28"/>
        </w:rPr>
        <w:t>Цель и задачи создания ПВР</w:t>
      </w:r>
    </w:p>
    <w:p w:rsidR="004D76AB" w:rsidRPr="004475B4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4475B4">
        <w:rPr>
          <w:sz w:val="28"/>
          <w:szCs w:val="28"/>
        </w:rPr>
        <w:t>2.1.</w:t>
      </w:r>
      <w:r w:rsidRPr="004475B4">
        <w:rPr>
          <w:sz w:val="28"/>
          <w:szCs w:val="28"/>
        </w:rPr>
        <w:tab/>
        <w:t>Главной целью создания ПВР является создание и поддержание необходимых условий для сохранения жизни и здоровья людей в наиболее сложный в организационном отношении период после возникновения чрезвычайных ситуаций мирного или военного времени (далее - ЧС).</w:t>
      </w:r>
    </w:p>
    <w:p w:rsidR="004D76AB" w:rsidRPr="00071C1D" w:rsidRDefault="004D76AB" w:rsidP="004D76AB">
      <w:pPr>
        <w:suppressAutoHyphens/>
        <w:spacing w:line="340" w:lineRule="exact"/>
        <w:ind w:firstLine="709"/>
        <w:jc w:val="both"/>
        <w:rPr>
          <w:i/>
          <w:sz w:val="28"/>
          <w:szCs w:val="28"/>
        </w:rPr>
      </w:pPr>
      <w:r w:rsidRPr="004475B4">
        <w:rPr>
          <w:sz w:val="28"/>
          <w:szCs w:val="28"/>
        </w:rPr>
        <w:t>2.2.</w:t>
      </w:r>
      <w:r w:rsidRPr="004475B4">
        <w:rPr>
          <w:sz w:val="28"/>
          <w:szCs w:val="28"/>
        </w:rPr>
        <w:tab/>
        <w:t xml:space="preserve">ПВР предназначены для приема, временного размещения, учета </w:t>
      </w:r>
      <w:r w:rsidRPr="004475B4">
        <w:rPr>
          <w:sz w:val="28"/>
          <w:szCs w:val="28"/>
        </w:rPr>
        <w:br/>
        <w:t>и первоочередного жизнеобеспечения населения, отселенного (эвакуированного) из зоны ЧС или вероятной ЧС.</w:t>
      </w:r>
    </w:p>
    <w:p w:rsidR="004D76AB" w:rsidRPr="00071C1D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071C1D">
        <w:rPr>
          <w:sz w:val="28"/>
          <w:szCs w:val="28"/>
        </w:rPr>
        <w:t>2.3.</w:t>
      </w:r>
      <w:r w:rsidRPr="00071C1D">
        <w:rPr>
          <w:sz w:val="28"/>
          <w:szCs w:val="28"/>
        </w:rPr>
        <w:tab/>
        <w:t>Основными задачами ПВР при повседневной деятельности являются:</w:t>
      </w:r>
    </w:p>
    <w:p w:rsidR="004D76AB" w:rsidRPr="004475B4" w:rsidRDefault="004475B4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4475B4">
        <w:rPr>
          <w:sz w:val="28"/>
          <w:szCs w:val="28"/>
        </w:rPr>
        <w:t xml:space="preserve">планирование и подготовка к осуществлению мероприятий </w:t>
      </w:r>
      <w:r w:rsidR="004D76AB" w:rsidRPr="004475B4">
        <w:rPr>
          <w:sz w:val="28"/>
          <w:szCs w:val="28"/>
        </w:rPr>
        <w:br/>
        <w:t>по организованному приему населения, выводимого из зон возможных ЧС;</w:t>
      </w:r>
    </w:p>
    <w:p w:rsidR="004D76AB" w:rsidRPr="004475B4" w:rsidRDefault="004475B4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4475B4">
        <w:rPr>
          <w:sz w:val="28"/>
          <w:szCs w:val="28"/>
        </w:rPr>
        <w:t>разработка необходимой документации;</w:t>
      </w:r>
    </w:p>
    <w:p w:rsidR="004D76AB" w:rsidRPr="004475B4" w:rsidRDefault="004475B4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4475B4">
        <w:rPr>
          <w:sz w:val="28"/>
          <w:szCs w:val="28"/>
        </w:rPr>
        <w:t>заблаговременная подготовка помещений ПВР, инвентаря и других материальных средств, необходимых для размещения населения;</w:t>
      </w:r>
    </w:p>
    <w:p w:rsidR="004D76AB" w:rsidRPr="004475B4" w:rsidRDefault="004475B4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4475B4">
        <w:rPr>
          <w:sz w:val="28"/>
          <w:szCs w:val="28"/>
        </w:rPr>
        <w:t>обучение администрации ПВР по приему, учету и размещению пострадавшего населения;</w:t>
      </w:r>
    </w:p>
    <w:p w:rsidR="004D76AB" w:rsidRPr="004475B4" w:rsidRDefault="004475B4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4475B4">
        <w:rPr>
          <w:sz w:val="28"/>
          <w:szCs w:val="28"/>
        </w:rPr>
        <w:t>практическая отработка вопросов оповещения, сбора и функционирования администрации ПВР в ходе учений и тренировок;</w:t>
      </w:r>
    </w:p>
    <w:p w:rsidR="004D76AB" w:rsidRPr="004475B4" w:rsidRDefault="004475B4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4475B4">
        <w:rPr>
          <w:sz w:val="28"/>
          <w:szCs w:val="28"/>
        </w:rPr>
        <w:t xml:space="preserve">участие в учениях, тренировках и проверках, проводимых территориальными органами МЧС России, органами местного самоуправления </w:t>
      </w:r>
      <w:r w:rsidR="004D76AB" w:rsidRPr="004475B4">
        <w:rPr>
          <w:sz w:val="28"/>
          <w:szCs w:val="28"/>
        </w:rPr>
        <w:br/>
        <w:t>и органами, уполномоченными решать задачи в области гражданской обороны, защиты населения и территорий от ЧС (далее - органы ГО и ЧС).</w:t>
      </w:r>
    </w:p>
    <w:p w:rsidR="004D76AB" w:rsidRPr="00071C1D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4475B4">
        <w:rPr>
          <w:sz w:val="28"/>
          <w:szCs w:val="28"/>
        </w:rPr>
        <w:t>2.4.</w:t>
      </w:r>
      <w:r w:rsidRPr="00071C1D">
        <w:rPr>
          <w:sz w:val="28"/>
          <w:szCs w:val="28"/>
        </w:rPr>
        <w:tab/>
        <w:t>Основными задачами ПВР при возникновении ЧС являются:</w:t>
      </w:r>
    </w:p>
    <w:p w:rsidR="004D76AB" w:rsidRPr="004475B4" w:rsidRDefault="00F01E1A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4475B4">
        <w:rPr>
          <w:sz w:val="28"/>
          <w:szCs w:val="28"/>
        </w:rPr>
        <w:t>полное развертывание ПВР, подготовка к приему и размещению населения;</w:t>
      </w:r>
    </w:p>
    <w:p w:rsidR="004D76AB" w:rsidRPr="004475B4" w:rsidRDefault="00F01E1A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4475B4">
        <w:rPr>
          <w:sz w:val="28"/>
          <w:szCs w:val="28"/>
        </w:rPr>
        <w:t>установление связи и организация взаимодействия с эвакуационной комиссией, КЧС и ОПБ, органами ГО</w:t>
      </w:r>
      <w:r>
        <w:rPr>
          <w:sz w:val="28"/>
          <w:szCs w:val="28"/>
        </w:rPr>
        <w:t>,</w:t>
      </w:r>
      <w:r w:rsidR="004D76AB" w:rsidRPr="004475B4">
        <w:rPr>
          <w:sz w:val="28"/>
          <w:szCs w:val="28"/>
        </w:rPr>
        <w:t xml:space="preserve"> ЧС, и организациями, участвующими </w:t>
      </w:r>
      <w:r w:rsidR="004D76AB" w:rsidRPr="004475B4">
        <w:rPr>
          <w:sz w:val="28"/>
          <w:szCs w:val="28"/>
        </w:rPr>
        <w:br/>
        <w:t>в жизнеобеспечении эвакуируемого населения;</w:t>
      </w:r>
    </w:p>
    <w:p w:rsidR="004D76AB" w:rsidRPr="004475B4" w:rsidRDefault="00F01E1A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4475B4">
        <w:rPr>
          <w:sz w:val="28"/>
          <w:szCs w:val="28"/>
        </w:rPr>
        <w:t>организация учета прибывающего населения и его размещение;</w:t>
      </w:r>
    </w:p>
    <w:p w:rsidR="004D76AB" w:rsidRPr="004475B4" w:rsidRDefault="00F01E1A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4475B4">
        <w:rPr>
          <w:sz w:val="28"/>
          <w:szCs w:val="28"/>
        </w:rPr>
        <w:t>организация жизнеобеспечения эвакуируемого населения;</w:t>
      </w:r>
    </w:p>
    <w:p w:rsidR="004D76AB" w:rsidRPr="004475B4" w:rsidRDefault="00F01E1A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4475B4">
        <w:rPr>
          <w:sz w:val="28"/>
          <w:szCs w:val="28"/>
        </w:rPr>
        <w:t xml:space="preserve">предоставление информации об обстановке для людей, прибывающих </w:t>
      </w:r>
      <w:r w:rsidR="004D76AB" w:rsidRPr="004475B4">
        <w:rPr>
          <w:sz w:val="28"/>
          <w:szCs w:val="28"/>
        </w:rPr>
        <w:br/>
        <w:t>на ПВР;</w:t>
      </w:r>
    </w:p>
    <w:p w:rsidR="004D76AB" w:rsidRPr="004475B4" w:rsidRDefault="00F01E1A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4475B4">
        <w:rPr>
          <w:sz w:val="28"/>
          <w:szCs w:val="28"/>
        </w:rPr>
        <w:t>представление донесений, докладов о ходе приема и размещения населения в эвакуационную комиссию муниципального образования;</w:t>
      </w:r>
    </w:p>
    <w:p w:rsidR="004D76AB" w:rsidRPr="004475B4" w:rsidRDefault="00F01E1A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4475B4">
        <w:rPr>
          <w:sz w:val="28"/>
          <w:szCs w:val="28"/>
        </w:rPr>
        <w:t xml:space="preserve">при необходимости, подготовка эвакуированного населения к отправке </w:t>
      </w:r>
      <w:r w:rsidR="004D76AB" w:rsidRPr="004475B4">
        <w:rPr>
          <w:sz w:val="28"/>
          <w:szCs w:val="28"/>
        </w:rPr>
        <w:br/>
        <w:t>на пункты длительного проживания.</w:t>
      </w:r>
    </w:p>
    <w:p w:rsidR="004D76AB" w:rsidRPr="004475B4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</w:p>
    <w:p w:rsidR="004D76AB" w:rsidRPr="00DF3B89" w:rsidRDefault="004D76AB" w:rsidP="004D76AB">
      <w:pPr>
        <w:numPr>
          <w:ilvl w:val="0"/>
          <w:numId w:val="13"/>
        </w:numPr>
        <w:suppressAutoHyphens/>
        <w:spacing w:after="200" w:line="340" w:lineRule="exact"/>
        <w:ind w:left="0" w:firstLine="0"/>
        <w:jc w:val="center"/>
        <w:rPr>
          <w:b/>
          <w:sz w:val="28"/>
          <w:szCs w:val="28"/>
        </w:rPr>
      </w:pPr>
      <w:r w:rsidRPr="00DF3B89">
        <w:rPr>
          <w:b/>
          <w:sz w:val="28"/>
          <w:szCs w:val="28"/>
        </w:rPr>
        <w:t>Состав администрации ПВР</w:t>
      </w:r>
    </w:p>
    <w:p w:rsidR="004D76AB" w:rsidRPr="00DF3B89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DF3B89">
        <w:rPr>
          <w:sz w:val="28"/>
          <w:szCs w:val="28"/>
        </w:rPr>
        <w:t>3.1.</w:t>
      </w:r>
      <w:r w:rsidRPr="00DF3B89">
        <w:rPr>
          <w:sz w:val="28"/>
          <w:szCs w:val="28"/>
        </w:rPr>
        <w:tab/>
        <w:t>Штат администрации ПВР зависит от численности принимаемого пострадавшего населения и предназначен для планирования, организованного приема и размещения отселяемого (эвакуируемого) населения, а также обеспечения всеми видами жизнеобеспечения населения (далее - ЖОН).</w:t>
      </w:r>
    </w:p>
    <w:p w:rsidR="004D76AB" w:rsidRPr="00DF3B89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DF3B89">
        <w:rPr>
          <w:sz w:val="28"/>
          <w:szCs w:val="28"/>
        </w:rPr>
        <w:t>3.2.</w:t>
      </w:r>
      <w:r w:rsidRPr="00DF3B89">
        <w:rPr>
          <w:sz w:val="28"/>
          <w:szCs w:val="28"/>
        </w:rPr>
        <w:tab/>
        <w:t>В состав администрации ПВР до 50 чел. входят:</w:t>
      </w:r>
    </w:p>
    <w:p w:rsidR="004D76AB" w:rsidRPr="00DF3B89" w:rsidRDefault="00DF3B89" w:rsidP="00DF3B89">
      <w:pPr>
        <w:suppressAutoHyphens/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4D76AB" w:rsidRPr="00DF3B89">
        <w:rPr>
          <w:sz w:val="28"/>
          <w:szCs w:val="28"/>
        </w:rPr>
        <w:t>начальник ПВР;</w:t>
      </w:r>
    </w:p>
    <w:p w:rsidR="004D76AB" w:rsidRPr="00DF3B89" w:rsidRDefault="00DF3B89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DF3B89">
        <w:rPr>
          <w:sz w:val="28"/>
          <w:szCs w:val="28"/>
        </w:rPr>
        <w:t>заместитель начальника - комендант ПВР;</w:t>
      </w:r>
    </w:p>
    <w:p w:rsidR="004D76AB" w:rsidRPr="00DF3B89" w:rsidRDefault="00DF3B89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DF3B89">
        <w:rPr>
          <w:sz w:val="28"/>
          <w:szCs w:val="28"/>
        </w:rPr>
        <w:t>группа приема и размещения населения, регистрации и учета;</w:t>
      </w:r>
    </w:p>
    <w:p w:rsidR="004D76AB" w:rsidRPr="00DF3B89" w:rsidRDefault="00DF3B89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DF3B89">
        <w:rPr>
          <w:sz w:val="28"/>
          <w:szCs w:val="28"/>
        </w:rPr>
        <w:t>стол справок (информационный пункт);</w:t>
      </w:r>
    </w:p>
    <w:p w:rsidR="004D76AB" w:rsidRPr="00DF3B89" w:rsidRDefault="00DF3B89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DF3B89">
        <w:rPr>
          <w:sz w:val="28"/>
          <w:szCs w:val="28"/>
        </w:rPr>
        <w:t>комната матери и ребенка.</w:t>
      </w:r>
    </w:p>
    <w:p w:rsidR="004D76AB" w:rsidRPr="00DF3B89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3.3.</w:t>
      </w:r>
      <w:r w:rsidRPr="00DF3B89">
        <w:rPr>
          <w:sz w:val="28"/>
          <w:szCs w:val="28"/>
        </w:rPr>
        <w:tab/>
        <w:t xml:space="preserve">Начальником ПВР </w:t>
      </w:r>
      <w:r w:rsidRPr="00DF3B89">
        <w:rPr>
          <w:sz w:val="28"/>
          <w:szCs w:val="28"/>
          <w:lang w:bidi="ru-RU"/>
        </w:rPr>
        <w:t xml:space="preserve">является руководитель учреждения </w:t>
      </w:r>
      <w:r w:rsidRPr="00DF3B89">
        <w:rPr>
          <w:sz w:val="28"/>
          <w:szCs w:val="28"/>
        </w:rPr>
        <w:t xml:space="preserve">(структурного подразделения), </w:t>
      </w:r>
      <w:r w:rsidRPr="00DF3B89">
        <w:rPr>
          <w:sz w:val="28"/>
          <w:szCs w:val="28"/>
          <w:lang w:bidi="ru-RU"/>
        </w:rPr>
        <w:t>на базе которого развертывается ПВР.</w:t>
      </w:r>
      <w:r w:rsidRPr="00DF3B89">
        <w:rPr>
          <w:sz w:val="28"/>
          <w:szCs w:val="28"/>
        </w:rPr>
        <w:t xml:space="preserve"> Остальной состав администрации назначается руководителем учреждения, на базе которого развертывается ПВР.</w:t>
      </w:r>
    </w:p>
    <w:p w:rsidR="004D76AB" w:rsidRPr="00DF3B89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DF3B89">
        <w:rPr>
          <w:sz w:val="28"/>
          <w:szCs w:val="28"/>
        </w:rPr>
        <w:t xml:space="preserve">При невозможности сформировать администрацию ПВР из сотрудников учреждения, на базе которого развертывается ПВР, по решению главы муниципального округа – главы администрации </w:t>
      </w:r>
      <w:r w:rsidR="00DF3B89">
        <w:rPr>
          <w:sz w:val="28"/>
          <w:szCs w:val="28"/>
        </w:rPr>
        <w:t>Уинского</w:t>
      </w:r>
      <w:r w:rsidRPr="00DF3B89">
        <w:rPr>
          <w:sz w:val="28"/>
          <w:szCs w:val="28"/>
        </w:rPr>
        <w:t xml:space="preserve"> муниципального округа Пермского края, председателя КЧС и ОПБ муниципального образования </w:t>
      </w:r>
      <w:r w:rsidRPr="00DF3B89">
        <w:rPr>
          <w:sz w:val="28"/>
          <w:szCs w:val="28"/>
        </w:rPr>
        <w:br/>
        <w:t>в состав администрации ПВР назначаются сотрудники других муниципальных учреждений и предприятий.</w:t>
      </w:r>
    </w:p>
    <w:p w:rsidR="004D76AB" w:rsidRPr="00DF3B89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DF3B89">
        <w:rPr>
          <w:sz w:val="28"/>
          <w:szCs w:val="28"/>
        </w:rPr>
        <w:t>3.4.</w:t>
      </w:r>
      <w:r w:rsidRPr="00DF3B89">
        <w:rPr>
          <w:sz w:val="28"/>
          <w:szCs w:val="28"/>
        </w:rPr>
        <w:tab/>
        <w:t>Для функционирования ПВР выделяются силы и средства:</w:t>
      </w:r>
    </w:p>
    <w:p w:rsidR="00DF3B89" w:rsidRDefault="00DF3B89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DF3B89">
        <w:rPr>
          <w:sz w:val="28"/>
          <w:szCs w:val="28"/>
        </w:rPr>
        <w:t xml:space="preserve">от </w:t>
      </w:r>
      <w:r>
        <w:rPr>
          <w:sz w:val="28"/>
          <w:szCs w:val="28"/>
        </w:rPr>
        <w:t>О</w:t>
      </w:r>
      <w:r w:rsidR="004D76AB" w:rsidRPr="00DF3B89">
        <w:rPr>
          <w:sz w:val="28"/>
          <w:szCs w:val="28"/>
        </w:rPr>
        <w:t xml:space="preserve">тделения МВД России </w:t>
      </w:r>
      <w:r>
        <w:rPr>
          <w:sz w:val="28"/>
          <w:szCs w:val="28"/>
        </w:rPr>
        <w:t>по Уинскому муниципальному округу</w:t>
      </w:r>
      <w:r w:rsidR="004D76AB" w:rsidRPr="00DF3B89">
        <w:rPr>
          <w:sz w:val="28"/>
          <w:szCs w:val="28"/>
        </w:rPr>
        <w:t xml:space="preserve">: </w:t>
      </w:r>
    </w:p>
    <w:p w:rsidR="004D76AB" w:rsidRPr="00DF3B89" w:rsidRDefault="00DF3B89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76AB" w:rsidRPr="00DF3B89">
        <w:rPr>
          <w:sz w:val="28"/>
          <w:szCs w:val="28"/>
        </w:rPr>
        <w:t>1 сотрудник и транспорт с громкоговорящей связью - для обеспечения охраны общественного порядка и регулирования при необходимости движения в районе расположения ПВР;</w:t>
      </w:r>
    </w:p>
    <w:p w:rsidR="004D76AB" w:rsidRPr="00DF3B89" w:rsidRDefault="00DF3B89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DF3B89">
        <w:rPr>
          <w:sz w:val="28"/>
          <w:szCs w:val="28"/>
        </w:rPr>
        <w:t xml:space="preserve">от медицинской службы (из близлежащих медицинских учреждений): </w:t>
      </w:r>
      <w:r w:rsidR="004D76AB" w:rsidRPr="00DF3B89">
        <w:rPr>
          <w:sz w:val="28"/>
          <w:szCs w:val="28"/>
        </w:rPr>
        <w:br/>
        <w:t>1 медработник для организации медпункта в ПВР;</w:t>
      </w:r>
    </w:p>
    <w:p w:rsidR="004D76AB" w:rsidRPr="00DF3B89" w:rsidRDefault="00DF3B89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76AB" w:rsidRPr="00DF3B89">
        <w:rPr>
          <w:sz w:val="28"/>
          <w:szCs w:val="28"/>
        </w:rPr>
        <w:t xml:space="preserve">от службы торговли и питания: 2 представителя (из организаций торговли </w:t>
      </w:r>
      <w:r w:rsidR="004D76AB" w:rsidRPr="00DF3B89">
        <w:rPr>
          <w:sz w:val="28"/>
          <w:szCs w:val="28"/>
        </w:rPr>
        <w:br/>
        <w:t xml:space="preserve">и общественного питания), а также средства для организации пункта питания </w:t>
      </w:r>
      <w:r w:rsidR="004D76AB" w:rsidRPr="00DF3B89">
        <w:rPr>
          <w:sz w:val="28"/>
          <w:szCs w:val="28"/>
        </w:rPr>
        <w:br/>
        <w:t>и обеспечения пострадавшего населения предметами первой необходимости.</w:t>
      </w:r>
    </w:p>
    <w:p w:rsidR="004D76AB" w:rsidRPr="00DF3B89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DF3B89">
        <w:rPr>
          <w:sz w:val="28"/>
          <w:szCs w:val="28"/>
        </w:rPr>
        <w:t>Указанные силы и средства выделяются согласно планам (расчетам) соответствующих организаций, участвующих в обеспечении эвакуационных мероприятий и мероприятий ЖОН.</w:t>
      </w:r>
    </w:p>
    <w:p w:rsidR="004D76AB" w:rsidRPr="00DF3B89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DF3B89">
        <w:rPr>
          <w:sz w:val="28"/>
          <w:szCs w:val="28"/>
        </w:rPr>
        <w:t>3.5.</w:t>
      </w:r>
      <w:r w:rsidRPr="00DF3B89">
        <w:rPr>
          <w:sz w:val="28"/>
          <w:szCs w:val="28"/>
        </w:rPr>
        <w:tab/>
        <w:t xml:space="preserve">Личный состав ПВР должен твердо знать свои функциональные обязанности и добросовестно их выполнять. Должностные лица, входящие </w:t>
      </w:r>
      <w:r w:rsidRPr="00DF3B89">
        <w:rPr>
          <w:sz w:val="28"/>
          <w:szCs w:val="28"/>
        </w:rPr>
        <w:br/>
        <w:t xml:space="preserve">в состав администрации ПВР, должны пройти теоретическую подготовку </w:t>
      </w:r>
      <w:r w:rsidRPr="00DF3B89">
        <w:rPr>
          <w:sz w:val="28"/>
          <w:szCs w:val="28"/>
        </w:rPr>
        <w:br/>
        <w:t>и практическую тренировку в объеме программы подготовки эвакуационных органов гражданской обороны.</w:t>
      </w:r>
    </w:p>
    <w:p w:rsidR="004D76AB" w:rsidRPr="00AD6936" w:rsidRDefault="004D76AB" w:rsidP="004D76AB">
      <w:pPr>
        <w:suppressAutoHyphens/>
        <w:spacing w:line="340" w:lineRule="exact"/>
        <w:ind w:firstLine="709"/>
        <w:jc w:val="both"/>
        <w:rPr>
          <w:szCs w:val="28"/>
        </w:rPr>
      </w:pPr>
    </w:p>
    <w:p w:rsidR="004D76AB" w:rsidRPr="00CD45C8" w:rsidRDefault="004D76AB" w:rsidP="004D76AB">
      <w:pPr>
        <w:numPr>
          <w:ilvl w:val="0"/>
          <w:numId w:val="13"/>
        </w:numPr>
        <w:suppressAutoHyphens/>
        <w:spacing w:after="200" w:line="340" w:lineRule="exact"/>
        <w:ind w:left="0" w:firstLine="0"/>
        <w:jc w:val="center"/>
        <w:rPr>
          <w:b/>
          <w:sz w:val="28"/>
          <w:szCs w:val="28"/>
        </w:rPr>
      </w:pPr>
      <w:r w:rsidRPr="00CD45C8">
        <w:rPr>
          <w:b/>
          <w:sz w:val="28"/>
          <w:szCs w:val="28"/>
        </w:rPr>
        <w:t>Организация работы ПВР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4.1.</w:t>
      </w:r>
      <w:r w:rsidRPr="00CD45C8">
        <w:rPr>
          <w:sz w:val="28"/>
          <w:szCs w:val="28"/>
        </w:rPr>
        <w:tab/>
        <w:t>Руководитель учреждения, на базе которого разворачивается ПВР, организует разработку документов, материально-техническое обеспечение, необходимое для функционирования ПВР, обеспечивает обучение администрации ПВР и несет персональную ответственность за готовность ПВР.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4.2.</w:t>
      </w:r>
      <w:r w:rsidRPr="00CD45C8">
        <w:rPr>
          <w:sz w:val="28"/>
          <w:szCs w:val="28"/>
        </w:rPr>
        <w:tab/>
        <w:t xml:space="preserve">В своей деятельности администрация ПВР подчиняется КЧС и ОПБ, </w:t>
      </w:r>
      <w:r w:rsidRPr="00CD45C8">
        <w:rPr>
          <w:sz w:val="28"/>
          <w:szCs w:val="28"/>
        </w:rPr>
        <w:br/>
        <w:t>а при выполнении эвакуационных мероприятий - эвакуационной комиссии муниципального образования и взаимодействует с организациями, принимающими участие в проведении эвакуационных мероприятий и ЖОН.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4.3.</w:t>
      </w:r>
      <w:r w:rsidRPr="00CD45C8">
        <w:rPr>
          <w:sz w:val="28"/>
          <w:szCs w:val="28"/>
        </w:rPr>
        <w:tab/>
        <w:t xml:space="preserve">Администрация ПВР для качественного ЖОН составляет заявки </w:t>
      </w:r>
      <w:r w:rsidRPr="00CD45C8">
        <w:rPr>
          <w:sz w:val="28"/>
          <w:szCs w:val="28"/>
        </w:rPr>
        <w:br/>
        <w:t>на материальные средства, продукты питания для представления в КЧС и ОПБ муниципального образования.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4.4.</w:t>
      </w:r>
      <w:r w:rsidRPr="00CD45C8">
        <w:rPr>
          <w:sz w:val="28"/>
          <w:szCs w:val="28"/>
        </w:rPr>
        <w:tab/>
        <w:t>Основными документами, регламентирующими работу ПВР, являются: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настоящее Положение о ПВР (далее - Положение);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постановление руководителя органа местного самоуправления о создании ПВР и назначении начальника ПВР.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4.5.</w:t>
      </w:r>
      <w:r w:rsidRPr="00CD45C8">
        <w:rPr>
          <w:sz w:val="28"/>
          <w:szCs w:val="28"/>
        </w:rPr>
        <w:tab/>
        <w:t>В целях организации работы ПВР его администрацией разрабатываются следующие документы: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приказ руководителя учреждения о назначении сотрудников в состав администрации ПВР;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функциональные обязанности администрации ПВР;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штатно-должностной список администрации ПВР (Приложение 1);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календарный план действий администрации ПВР (Приложение 2);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схема оповещения и сбора администрации ПВР (Приложение 3);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журналы учета прибытия населения в ПВР (Приложение 4);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журнал полученных и отданных распоряжений, донесений и докладов ПВР (приложение № 5);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схема связи и управления ПВР;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план размещения эвакуируемого населения в ПВР;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указатели и таблички.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4.6.</w:t>
      </w:r>
      <w:r w:rsidRPr="00CD45C8">
        <w:rPr>
          <w:sz w:val="28"/>
          <w:szCs w:val="28"/>
        </w:rPr>
        <w:tab/>
        <w:t>Для обеспечения функционирования ПВР необходимы: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указатели для передвижения эвакуируемых и таблички расположения элементов ПВР;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перечень сигналов оповещения и порядок действия по ним;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инвентарь для уборки помещений и территории.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4.7.</w:t>
      </w:r>
      <w:r w:rsidRPr="00CD45C8">
        <w:rPr>
          <w:sz w:val="28"/>
          <w:szCs w:val="28"/>
        </w:rPr>
        <w:tab/>
        <w:t>Весь личный состав администрации ПВР должен иметь на груди идентификаторы (</w:t>
      </w:r>
      <w:proofErr w:type="spellStart"/>
      <w:r w:rsidRPr="00CD45C8">
        <w:rPr>
          <w:sz w:val="28"/>
          <w:szCs w:val="28"/>
        </w:rPr>
        <w:t>бейджики</w:t>
      </w:r>
      <w:proofErr w:type="spellEnd"/>
      <w:r w:rsidRPr="00CD45C8">
        <w:rPr>
          <w:sz w:val="28"/>
          <w:szCs w:val="28"/>
        </w:rPr>
        <w:t>) с указанием должности, фамилии, имени и отчества или нарукавные повязки.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4.8.</w:t>
      </w:r>
      <w:r w:rsidRPr="00CD45C8">
        <w:rPr>
          <w:sz w:val="28"/>
          <w:szCs w:val="28"/>
        </w:rPr>
        <w:tab/>
        <w:t xml:space="preserve">Папки с рабочей документацией, указатели, </w:t>
      </w:r>
      <w:proofErr w:type="spellStart"/>
      <w:r w:rsidRPr="00CD45C8">
        <w:rPr>
          <w:sz w:val="28"/>
          <w:szCs w:val="28"/>
        </w:rPr>
        <w:t>бейджики</w:t>
      </w:r>
      <w:proofErr w:type="spellEnd"/>
      <w:r w:rsidRPr="00CD45C8">
        <w:rPr>
          <w:sz w:val="28"/>
          <w:szCs w:val="28"/>
        </w:rPr>
        <w:t xml:space="preserve"> и другое имущество ПВР разрабатывается, готовится заблаговременно и хранится </w:t>
      </w:r>
      <w:r w:rsidRPr="00CD45C8">
        <w:rPr>
          <w:sz w:val="28"/>
          <w:szCs w:val="28"/>
        </w:rPr>
        <w:br/>
        <w:t>в отдельной папке с надписью: «Документация ПВР».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4.9.</w:t>
      </w:r>
      <w:r w:rsidRPr="00CD45C8">
        <w:rPr>
          <w:sz w:val="28"/>
          <w:szCs w:val="28"/>
        </w:rPr>
        <w:tab/>
        <w:t>Все помещения и прилегающая к ПВР территория должны быть хорошо освещены.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4.10.</w:t>
      </w:r>
      <w:r w:rsidRPr="00CD45C8">
        <w:rPr>
          <w:sz w:val="28"/>
          <w:szCs w:val="28"/>
        </w:rPr>
        <w:tab/>
        <w:t>Документы начальника ПВР: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приказ о назначении администрации ПВР;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функциональные обязанности начальника ПВР и других должностных лиц администрации ПВР;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штатно-должностной список администрации ПВР;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схема оповещения администрации ПВР;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схема размещения элементов ПВР;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основные данные по количеству принятого населения;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телефонный справочник.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4.11.</w:t>
      </w:r>
      <w:r w:rsidRPr="00CD45C8">
        <w:rPr>
          <w:sz w:val="28"/>
          <w:szCs w:val="28"/>
        </w:rPr>
        <w:tab/>
        <w:t>Документы группы встречи, регистрации и размещения населения: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функциональные обязанности;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журнал регистрации эвакуируемого населения в ПВР.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4.12.</w:t>
      </w:r>
      <w:r w:rsidRPr="00CD45C8">
        <w:rPr>
          <w:sz w:val="28"/>
          <w:szCs w:val="28"/>
        </w:rPr>
        <w:tab/>
        <w:t>Документы стола справок (информационного пункта):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функциональные обязанности;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журнал полученных и отданных распоряжений, донесений и докладов;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план расположения помещений ПВР;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список размещаемого в ПВР населения;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список выбывшего из ПВР населения с указанием места убытия;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телефонный справочник.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4.13.</w:t>
      </w:r>
      <w:r w:rsidRPr="00CD45C8">
        <w:rPr>
          <w:sz w:val="28"/>
          <w:szCs w:val="28"/>
        </w:rPr>
        <w:tab/>
        <w:t xml:space="preserve">Для размещения медицинского пункта, комнаты психологического обеспечения и организации пункта питания, развертываемых соответственно медицинским учреждением и предприятием общественного питания, начальник ПВР предусматривает отдельные помещения. Для размещения и организации работы пункта питания могут выделяться помещения действующей столовой </w:t>
      </w:r>
      <w:r w:rsidRPr="00CD45C8">
        <w:rPr>
          <w:sz w:val="28"/>
          <w:szCs w:val="28"/>
        </w:rPr>
        <w:br/>
        <w:t>и подсобные помещения.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4.14.</w:t>
      </w:r>
      <w:r w:rsidRPr="00CD45C8">
        <w:rPr>
          <w:sz w:val="28"/>
          <w:szCs w:val="28"/>
        </w:rPr>
        <w:tab/>
        <w:t xml:space="preserve">Размещение населения планируется и осуществляется в помещениях здания учреждений, на базе которой разворачивается ПВР, с использованием </w:t>
      </w:r>
      <w:r w:rsidRPr="00CD45C8">
        <w:rPr>
          <w:sz w:val="28"/>
          <w:szCs w:val="28"/>
        </w:rPr>
        <w:br/>
        <w:t>её материально-технических средств и оборудования, а также резервов материальных ресурсов муниципального образования.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4.15.</w:t>
      </w:r>
      <w:r w:rsidRPr="00CD45C8">
        <w:rPr>
          <w:sz w:val="28"/>
          <w:szCs w:val="28"/>
        </w:rPr>
        <w:tab/>
        <w:t>С получением распоряжения (указания) на развертывание ПВР руководитель учреждения - начальник ПВР организует прием и размещение эвакуируемого (отселяемого) населения согласно календарному плану действий администрации ПВР.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4.16.</w:t>
      </w:r>
      <w:r w:rsidRPr="00CD45C8">
        <w:rPr>
          <w:sz w:val="28"/>
          <w:szCs w:val="28"/>
        </w:rPr>
        <w:tab/>
        <w:t xml:space="preserve"> В случае необходимости функционирование учреждения, на базе которого развертывается ПВР, приостанавливается по решению главы муниципального округа – главы администрации </w:t>
      </w:r>
      <w:r w:rsidR="00212828">
        <w:rPr>
          <w:sz w:val="28"/>
          <w:szCs w:val="28"/>
        </w:rPr>
        <w:t xml:space="preserve">Уинского </w:t>
      </w:r>
      <w:r w:rsidRPr="00CD45C8">
        <w:rPr>
          <w:sz w:val="28"/>
          <w:szCs w:val="28"/>
        </w:rPr>
        <w:t>муниципального округа Пермского края до завершения мероприятий по устранению поражающего воздействия источника ЧС.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4.17.</w:t>
      </w:r>
      <w:r w:rsidRPr="00CD45C8">
        <w:rPr>
          <w:sz w:val="28"/>
          <w:szCs w:val="28"/>
        </w:rPr>
        <w:tab/>
        <w:t>Все вопросы по жизнеобеспечению эвакуируемого населения начальник ПВР решает с КЧС и ОПБ муниципального образования, а при выполнении эвакуационных мероприятий - с эвакуационной комиссией муниципального образования и органами ГО и ЧС.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4.18.</w:t>
      </w:r>
      <w:r w:rsidRPr="00CD45C8">
        <w:rPr>
          <w:sz w:val="28"/>
          <w:szCs w:val="28"/>
        </w:rPr>
        <w:tab/>
        <w:t>Расходы на проведение мероприятий по временному размещению населения, в том числе на использование запасов материально-технических, продовольственных, медицинских и иных средств, понесенные органами местного самоуправления и организациями, возмещаются в порядке, определенном законодательством Российской Федерации.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4.19.</w:t>
      </w:r>
      <w:r w:rsidRPr="00CD45C8">
        <w:rPr>
          <w:sz w:val="28"/>
          <w:szCs w:val="28"/>
        </w:rPr>
        <w:tab/>
        <w:t>Правила поведения эвакуируемого населения в ПВР: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 xml:space="preserve">Граждане, подлежащие эвакуации в ПВР, должны прибыть к месту сбора, имея при себе документы, личные вещи весом не более 50 кг, запас продуктов </w:t>
      </w:r>
      <w:r w:rsidRPr="00CD45C8">
        <w:rPr>
          <w:sz w:val="28"/>
          <w:szCs w:val="28"/>
        </w:rPr>
        <w:br/>
        <w:t>на 2-3 дня.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Зарегистрировавшись, каждый гражданин должен знать свое место расположения в помещении для размещения населения ПВР.</w:t>
      </w:r>
    </w:p>
    <w:p w:rsidR="004D76AB" w:rsidRPr="00CD45C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CD45C8">
        <w:rPr>
          <w:sz w:val="28"/>
          <w:szCs w:val="28"/>
        </w:rPr>
        <w:t>Граждане обязаны поддерживать порядок, дисциплину, соблюдать тишину,</w:t>
      </w:r>
    </w:p>
    <w:p w:rsidR="004D76AB" w:rsidRPr="00AD6936" w:rsidRDefault="004D76AB" w:rsidP="004D76AB">
      <w:pPr>
        <w:suppressAutoHyphens/>
        <w:spacing w:line="340" w:lineRule="exact"/>
        <w:ind w:firstLine="709"/>
        <w:jc w:val="both"/>
        <w:rPr>
          <w:szCs w:val="28"/>
        </w:rPr>
      </w:pPr>
    </w:p>
    <w:p w:rsidR="004D76AB" w:rsidRPr="00212828" w:rsidRDefault="004D76AB" w:rsidP="004D76AB">
      <w:pPr>
        <w:numPr>
          <w:ilvl w:val="0"/>
          <w:numId w:val="13"/>
        </w:numPr>
        <w:suppressAutoHyphens/>
        <w:spacing w:after="200" w:line="340" w:lineRule="exact"/>
        <w:ind w:left="0" w:firstLine="0"/>
        <w:jc w:val="center"/>
        <w:rPr>
          <w:b/>
          <w:sz w:val="28"/>
          <w:szCs w:val="28"/>
        </w:rPr>
      </w:pPr>
      <w:r w:rsidRPr="00212828">
        <w:rPr>
          <w:b/>
          <w:sz w:val="28"/>
          <w:szCs w:val="28"/>
        </w:rPr>
        <w:t>Содержание помещений и территории ПВР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5.1.</w:t>
      </w:r>
      <w:r w:rsidRPr="00212828">
        <w:rPr>
          <w:sz w:val="28"/>
          <w:szCs w:val="28"/>
        </w:rPr>
        <w:tab/>
        <w:t xml:space="preserve">Все здания, помещения и участки территории должны всегда содержаться в чистоте и порядке. Каждый руководитель ПВР отвечает </w:t>
      </w:r>
      <w:r w:rsidRPr="00212828">
        <w:rPr>
          <w:sz w:val="28"/>
          <w:szCs w:val="28"/>
        </w:rPr>
        <w:br/>
        <w:t>за правильное использование зданий и помещений, за сохранность мебели, инвентаря и оборудования.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5.2.</w:t>
      </w:r>
      <w:r w:rsidRPr="00212828">
        <w:rPr>
          <w:sz w:val="28"/>
          <w:szCs w:val="28"/>
        </w:rPr>
        <w:tab/>
        <w:t>Комнаты должны на наружной стороне входной двери иметь табличку с указанием ее назначения, а внутри каждой комнаты - опись находящегося в ней имущества.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5.3.</w:t>
      </w:r>
      <w:r w:rsidRPr="00212828">
        <w:rPr>
          <w:sz w:val="28"/>
          <w:szCs w:val="28"/>
        </w:rPr>
        <w:tab/>
        <w:t xml:space="preserve">В помещениях ПВР на видном месте должны быть вывешены </w:t>
      </w:r>
      <w:r w:rsidRPr="00212828">
        <w:rPr>
          <w:sz w:val="28"/>
          <w:szCs w:val="28"/>
        </w:rPr>
        <w:br/>
        <w:t>на информационных стендах распорядок дня, регламент работы, схема размещения, опись имущества, другие необходимые инструкции и журнал отзывов и предложений размещаемого в ПВР населения. Также могут быть установлены телевизоры, радиоаппаратура, холодильники и другая бытовая техника.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5.4.</w:t>
      </w:r>
      <w:r w:rsidRPr="00212828">
        <w:rPr>
          <w:sz w:val="28"/>
          <w:szCs w:val="28"/>
        </w:rPr>
        <w:tab/>
        <w:t>Все помещения обеспечиваются достаточным количеством урн для мусора. У наружных входов в помещения должны быть приспособления для очистки обуви от грязи и урны для мусора.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5.5.</w:t>
      </w:r>
      <w:r w:rsidRPr="00212828">
        <w:rPr>
          <w:sz w:val="28"/>
          <w:szCs w:val="28"/>
        </w:rPr>
        <w:tab/>
        <w:t>Организация ежедневной уборки помещений ПВР и поддержание чистоты в них возлагаются на руководителя ПВР.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5.6.</w:t>
      </w:r>
      <w:r w:rsidRPr="00212828">
        <w:rPr>
          <w:sz w:val="28"/>
          <w:szCs w:val="28"/>
        </w:rPr>
        <w:tab/>
        <w:t>Проветривание помещений в ПВР производится дежурными перед сном и после сна.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5.7.</w:t>
      </w:r>
      <w:r w:rsidRPr="00212828">
        <w:rPr>
          <w:sz w:val="28"/>
          <w:szCs w:val="28"/>
        </w:rPr>
        <w:tab/>
        <w:t>Зимой в жилых помещениях поддерживается температура воздуха не ниже +18 °С. Термометры вывешиваются в помещениях на стенах, вдали от печей и нагревательных приборов, на высоте 1,5 метра от пола.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5.8.</w:t>
      </w:r>
      <w:r w:rsidRPr="00212828">
        <w:rPr>
          <w:sz w:val="28"/>
          <w:szCs w:val="28"/>
        </w:rPr>
        <w:tab/>
        <w:t>Курение в зданиях и помещениях ПВР запрещается.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5.9.</w:t>
      </w:r>
      <w:r w:rsidRPr="00212828">
        <w:rPr>
          <w:sz w:val="28"/>
          <w:szCs w:val="28"/>
        </w:rPr>
        <w:tab/>
        <w:t>Туалеты должны содержаться в чистоте, ежедневно дезинфицироваться и освещение. Инвентарь для их уборки хранится в специально отведенном для этого шкафу. Наблюдение за содержанием туалетов возлагается на руководителя ПВР и дежурных.</w:t>
      </w:r>
    </w:p>
    <w:p w:rsidR="004D76AB" w:rsidRPr="00AD6936" w:rsidRDefault="004D76AB" w:rsidP="004D76AB">
      <w:pPr>
        <w:suppressAutoHyphens/>
        <w:spacing w:line="340" w:lineRule="exact"/>
        <w:ind w:firstLine="709"/>
        <w:jc w:val="both"/>
        <w:rPr>
          <w:szCs w:val="28"/>
        </w:rPr>
      </w:pPr>
    </w:p>
    <w:p w:rsidR="004D76AB" w:rsidRPr="00212828" w:rsidRDefault="004D76AB" w:rsidP="004D76AB">
      <w:pPr>
        <w:numPr>
          <w:ilvl w:val="0"/>
          <w:numId w:val="13"/>
        </w:numPr>
        <w:suppressAutoHyphens/>
        <w:spacing w:after="200" w:line="340" w:lineRule="exact"/>
        <w:ind w:left="0" w:firstLine="0"/>
        <w:jc w:val="center"/>
        <w:rPr>
          <w:b/>
          <w:sz w:val="28"/>
          <w:szCs w:val="28"/>
        </w:rPr>
      </w:pPr>
      <w:r w:rsidRPr="00212828">
        <w:rPr>
          <w:b/>
          <w:sz w:val="28"/>
          <w:szCs w:val="28"/>
        </w:rPr>
        <w:t>Функциональные обязанности должностных лиц ПВР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 xml:space="preserve">6.1. Начальник ПВР отвечает за организацию регистрации, подготовку </w:t>
      </w:r>
      <w:r w:rsidRPr="00212828">
        <w:rPr>
          <w:sz w:val="28"/>
          <w:szCs w:val="28"/>
        </w:rPr>
        <w:br/>
        <w:t>и прием пострадавшего населения, за организацию работы всей администрации ПВР. Он является прямым начальником всего личного состава ПВР и несет персональную ответственность за организацию, подготовку и прием эвакуируемого (отселяемого) населения.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 xml:space="preserve">Начальник ПВР подчиняется председателю КЧС и ОПБ муниципального образования, а при выполнении эвакуационных мероприятий - председателю эвакуационной комиссии муниципального образования и работает в контакте </w:t>
      </w:r>
      <w:r w:rsidRPr="00212828">
        <w:rPr>
          <w:sz w:val="28"/>
          <w:szCs w:val="28"/>
        </w:rPr>
        <w:br/>
        <w:t>с органом ГО и ЧС муниципального образования.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b/>
          <w:sz w:val="28"/>
          <w:szCs w:val="28"/>
        </w:rPr>
      </w:pPr>
      <w:r w:rsidRPr="00212828">
        <w:rPr>
          <w:b/>
          <w:sz w:val="28"/>
          <w:szCs w:val="28"/>
        </w:rPr>
        <w:t>Начальник ПВР обязан: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i/>
          <w:sz w:val="28"/>
          <w:szCs w:val="28"/>
        </w:rPr>
      </w:pPr>
      <w:r w:rsidRPr="00212828">
        <w:rPr>
          <w:i/>
          <w:sz w:val="28"/>
          <w:szCs w:val="28"/>
        </w:rPr>
        <w:t>а) при повседневной деятельности: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совершенствовать личную подготовку по вопросам приема и размещения эвакуируемого (отселяемого) населения;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знать количество принимаемого пострадавшего населения;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организовать разработку необходимой документации ПВР;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осуществлять контроль укомплектованности должностными лицами администрации ПВР;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организовывать обучение и инструктаж администрации ПВР по приему, учету и размещению пострадавшего населения;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разрабатывать и доводить порядок оповещения сотрудников администрации ПВР;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распределять обязанности между сотрудниками администрации ПВР, организовывать их тренировку и готовить их к выполнению своих обязанностей при угрозе и с объявлением ЧС;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практически отрабатывать вопросы оповещения, сбора и функционирования администрации ПВР;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участвовать в учениях, тренировках и проверках, проводимых органами местного самоуправления муниципального образования, органами ГО и ЧС;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поддерживать связь с КЧС и ОПБ и эвакуационной комиссией муниципального образования;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i/>
          <w:sz w:val="28"/>
          <w:szCs w:val="28"/>
        </w:rPr>
      </w:pPr>
      <w:r w:rsidRPr="00212828">
        <w:rPr>
          <w:i/>
          <w:sz w:val="28"/>
          <w:szCs w:val="28"/>
        </w:rPr>
        <w:t>б) при возникновении чрезвычайной ситуации: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установить связь с КЧС и ОПБ, эвакуационной комиссией муниципального образования, с организациями, участвующими в ЖОН;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 xml:space="preserve">организовать полное развертывание ПВР и подготовку к приему </w:t>
      </w:r>
      <w:r w:rsidRPr="00212828">
        <w:rPr>
          <w:sz w:val="28"/>
          <w:szCs w:val="28"/>
        </w:rPr>
        <w:br/>
        <w:t>и размещению людей;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проверить готовность к работе ПВР;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организовать учет прибывающего населения и его размещение;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руководить работой администрации ПВР, контролировать ведение документации;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организовать первоочередное ЖОН, вести мониторинг его качества;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организовать поддержание на ПВР общественного порядка;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организовать информирование пострадавшего населения об обстановке;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 xml:space="preserve">рассматривать заявления граждан по вопросам размещения </w:t>
      </w:r>
      <w:r w:rsidRPr="00212828">
        <w:rPr>
          <w:sz w:val="28"/>
          <w:szCs w:val="28"/>
        </w:rPr>
        <w:br/>
        <w:t>и жизнедеятельности и принимать по ним решения;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своевременно представлять донесения о ходе приема и размещения населения в КЧС и ОПБ и эвакуационную комиссию муниципального образования;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 xml:space="preserve">при необходимости, организовать подготовку пострадавшего населения </w:t>
      </w:r>
      <w:r w:rsidRPr="00212828">
        <w:rPr>
          <w:sz w:val="28"/>
          <w:szCs w:val="28"/>
        </w:rPr>
        <w:br/>
        <w:t>к отправке в пункты длительного проживания.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 xml:space="preserve">6.2. </w:t>
      </w:r>
      <w:r w:rsidRPr="00212828">
        <w:rPr>
          <w:b/>
          <w:sz w:val="28"/>
          <w:szCs w:val="28"/>
        </w:rPr>
        <w:t>Заместитель начальника - комендант ПВР</w:t>
      </w:r>
      <w:r w:rsidRPr="00212828">
        <w:rPr>
          <w:sz w:val="28"/>
          <w:szCs w:val="28"/>
        </w:rPr>
        <w:t xml:space="preserve"> отвечает за разработку документации, обеспечение ПВР необходимым оборудованием и имуществом, подготовку администрации и практическое проведение приема пострадавшего населения, организацию охраны общественного порядка, работу комнаты матери и ребенка и медицинского пункта, чистоту в помещениях и прилегающей территории ПВР. Он подчиняется начальнику ПВР и является прямым начальником всей администрации ПВР. При отсутствии начальника ПВР выполняет его обязанности.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 xml:space="preserve">Заместитель начальника - комендант ПВР </w:t>
      </w:r>
      <w:r w:rsidRPr="00212828">
        <w:rPr>
          <w:b/>
          <w:sz w:val="28"/>
          <w:szCs w:val="28"/>
        </w:rPr>
        <w:t>обязан: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i/>
          <w:sz w:val="28"/>
          <w:szCs w:val="28"/>
        </w:rPr>
      </w:pPr>
      <w:r w:rsidRPr="00212828">
        <w:rPr>
          <w:i/>
          <w:sz w:val="28"/>
          <w:szCs w:val="28"/>
        </w:rPr>
        <w:t>а) при повседневной деятельности: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знать руководящие документы по организации приема и размещения пострадавшего населения;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изучить порядок развертывания ПВР;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разрабатывать документацию ПВР;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организовать подготовку личного состава;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заблаговременно готовить помещения, инвентарь и необходимое оборудование;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участвовать в учениях, тренировках и проверках, проводимых органами местного самоуправления муниципального образования, органами ГО и ЧС;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i/>
          <w:sz w:val="28"/>
          <w:szCs w:val="28"/>
        </w:rPr>
      </w:pPr>
      <w:r w:rsidRPr="00212828">
        <w:rPr>
          <w:i/>
          <w:sz w:val="28"/>
          <w:szCs w:val="28"/>
        </w:rPr>
        <w:t>б) при возникновении чрезвычайной ситуации: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организовать оповещение и сбор администрации ПВР с началом эвакуационных мероприятий;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в установленный срок привести в готовность к приему и размещению эвакуируемого населения личный состав, помещения и оборудование ПВР;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 xml:space="preserve">проверить состояние противопожарного оборудования здания, следить </w:t>
      </w:r>
      <w:r w:rsidRPr="00212828">
        <w:rPr>
          <w:sz w:val="28"/>
          <w:szCs w:val="28"/>
        </w:rPr>
        <w:br/>
        <w:t>за тем, чтобы входы, выходы из помещения ПВР не загромождались вещами, инвентарем и всегда были свободны;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поддерживать связь с организациями, выделяющими транспорт для эвакуации (отселения) населения;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руководить работой группы охраны общественного порядка, комнаты матери и ребенка и медицинского пункта;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 xml:space="preserve">следить за исправность освещения, отопления, водоснабжения </w:t>
      </w:r>
      <w:r w:rsidRPr="00212828">
        <w:rPr>
          <w:sz w:val="28"/>
          <w:szCs w:val="28"/>
        </w:rPr>
        <w:br/>
        <w:t>и канализации, принимать меры по устранению выявленных неисправностей;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организовать обеспечение эвакуируемого населения водой и оказание медицинской помощи;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представлять сведения о ходе приема эвакуируемого населения.</w:t>
      </w:r>
    </w:p>
    <w:p w:rsidR="004D76AB" w:rsidRPr="00212828" w:rsidRDefault="004D76AB" w:rsidP="004D76AB">
      <w:pPr>
        <w:pStyle w:val="aa"/>
        <w:numPr>
          <w:ilvl w:val="1"/>
          <w:numId w:val="14"/>
        </w:numPr>
        <w:suppressAutoHyphens/>
        <w:spacing w:after="200" w:line="340" w:lineRule="exact"/>
        <w:ind w:left="0" w:firstLine="709"/>
        <w:jc w:val="both"/>
        <w:rPr>
          <w:szCs w:val="28"/>
        </w:rPr>
      </w:pPr>
      <w:r w:rsidRPr="002C6441">
        <w:rPr>
          <w:b/>
          <w:szCs w:val="28"/>
        </w:rPr>
        <w:t>Нача</w:t>
      </w:r>
      <w:r w:rsidRPr="00212828">
        <w:rPr>
          <w:b/>
          <w:szCs w:val="28"/>
        </w:rPr>
        <w:t xml:space="preserve">льник группы приема и размещения населения, регистрации и учета </w:t>
      </w:r>
      <w:r w:rsidRPr="00212828">
        <w:rPr>
          <w:szCs w:val="28"/>
        </w:rPr>
        <w:t xml:space="preserve">отвечает за ведение персонального учета, регистрацию и размещение эвакуируемого населения, за обобщение, анализ и представление сведений </w:t>
      </w:r>
      <w:r w:rsidRPr="00212828">
        <w:rPr>
          <w:szCs w:val="28"/>
        </w:rPr>
        <w:br/>
        <w:t xml:space="preserve">о прибытии и размещении эвакуируемого населения, за представление докладов </w:t>
      </w:r>
      <w:r w:rsidRPr="00212828">
        <w:rPr>
          <w:szCs w:val="28"/>
        </w:rPr>
        <w:br/>
        <w:t>в КЧС и ОПБ и эвакуационную комиссию муниципального образования. Он подчиняется начальнику и заместителю начальника ПВР и руководит работой регистраторов и учетчиков.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 xml:space="preserve">Начальник группы встречи, регистрации и размещения ПВР </w:t>
      </w:r>
      <w:r w:rsidRPr="00212828">
        <w:rPr>
          <w:b/>
          <w:sz w:val="28"/>
          <w:szCs w:val="28"/>
        </w:rPr>
        <w:t>обязан: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i/>
          <w:sz w:val="28"/>
          <w:szCs w:val="28"/>
        </w:rPr>
      </w:pPr>
      <w:r w:rsidRPr="00212828">
        <w:rPr>
          <w:i/>
          <w:sz w:val="28"/>
          <w:szCs w:val="28"/>
        </w:rPr>
        <w:t>а)</w:t>
      </w:r>
      <w:r w:rsidRPr="00212828">
        <w:rPr>
          <w:i/>
          <w:sz w:val="28"/>
          <w:szCs w:val="28"/>
        </w:rPr>
        <w:tab/>
        <w:t>при повседневной деятельности: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знать руководящие документы по организации приема и размещения эвакуируемого населения;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организовать подготовку личного состава группы;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разработать необходимую документацию группы по учету и размещению прибывшего эвакуируемого населения;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изучить порядок прибытия на ПВР эвакуируемого населения и порядок его размещения;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участвовать в учениях, тренировках и проверках, проводимых органами местного самоуправления муниципального образования, органами ГО и ЧС;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i/>
          <w:sz w:val="28"/>
          <w:szCs w:val="28"/>
        </w:rPr>
      </w:pPr>
      <w:r w:rsidRPr="00212828">
        <w:rPr>
          <w:i/>
          <w:sz w:val="28"/>
          <w:szCs w:val="28"/>
        </w:rPr>
        <w:t>б)</w:t>
      </w:r>
      <w:r w:rsidRPr="00212828">
        <w:rPr>
          <w:i/>
          <w:sz w:val="28"/>
          <w:szCs w:val="28"/>
        </w:rPr>
        <w:tab/>
        <w:t>при возникновении чрезвычайной ситуации: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прибыть на ПВР и доложить начальнику ПВР;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получить задачу и ознакомиться с обстановкой;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подготовить рабочие места группы;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 xml:space="preserve">проинструктировать учетчиков, регистраторов о порядке работы </w:t>
      </w:r>
      <w:r w:rsidRPr="00212828">
        <w:rPr>
          <w:sz w:val="28"/>
          <w:szCs w:val="28"/>
        </w:rPr>
        <w:br/>
        <w:t>с эвакуируемыми, организовать их работу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доложить о готовности группы к приему населения, выводимого из зон возможных ЧС;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знать количество эвакуируемых, приписанных к данному ПВР;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при регистрации прибывающих на ПВР требовать от них документы, удостоверяющие личность (паспорт, удостоверение водителя и др.);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докладывать начальнику ПВР о ходе приема и размещения прибывающего населения;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передавать в стол справок списки размещенного в ПВР населения, а также списки выбывшего из ПВР населения с направлением выбытия;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своевременно готовить необходимые сведения по учету и отчетности для представления в КЧС и ОПБ и эвакуационную комиссию муниципального образования.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6.4.</w:t>
      </w:r>
      <w:r w:rsidRPr="00212828">
        <w:rPr>
          <w:sz w:val="28"/>
          <w:szCs w:val="28"/>
        </w:rPr>
        <w:tab/>
      </w:r>
      <w:r w:rsidRPr="00212828">
        <w:rPr>
          <w:b/>
          <w:sz w:val="28"/>
          <w:szCs w:val="28"/>
        </w:rPr>
        <w:t xml:space="preserve">Старший (старшая) стола справок (информационного пункта) </w:t>
      </w:r>
      <w:r w:rsidRPr="00212828">
        <w:rPr>
          <w:sz w:val="28"/>
          <w:szCs w:val="28"/>
        </w:rPr>
        <w:t>отвечает за своевременное предоставление информации по всем вопросам работы ПВР обратившимся за справками пострадавшим. Он (она) подчиняется начальнику ПВР и является прямым начальником сотрудников стола справок (информационного пункта).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Старший (старшая) стола справок (информационного пункта) обязан (обязана):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i/>
          <w:sz w:val="28"/>
          <w:szCs w:val="28"/>
        </w:rPr>
      </w:pPr>
      <w:r w:rsidRPr="00212828">
        <w:rPr>
          <w:i/>
          <w:sz w:val="28"/>
          <w:szCs w:val="28"/>
        </w:rPr>
        <w:t>а)</w:t>
      </w:r>
      <w:r w:rsidRPr="00212828">
        <w:rPr>
          <w:i/>
          <w:sz w:val="28"/>
          <w:szCs w:val="28"/>
        </w:rPr>
        <w:tab/>
        <w:t>при повседневной деятельности: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знать функциональные обязанности;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иметь адреса и номера телефонов КЧС и ОПБ, эвакуационной комиссии муниципального образования, ближайших ПВР, организаций, которые выделяют транспорт, знать порядок установления связи с руководителями этих организаций;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подготовить справочные документы;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i/>
          <w:sz w:val="28"/>
          <w:szCs w:val="28"/>
        </w:rPr>
      </w:pPr>
      <w:r w:rsidRPr="00212828">
        <w:rPr>
          <w:i/>
          <w:sz w:val="28"/>
          <w:szCs w:val="28"/>
        </w:rPr>
        <w:t>б)</w:t>
      </w:r>
      <w:r w:rsidRPr="00212828">
        <w:rPr>
          <w:i/>
          <w:sz w:val="28"/>
          <w:szCs w:val="28"/>
        </w:rPr>
        <w:tab/>
        <w:t>при возникновении чрезвычайной ситуации: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прибыть на ПВР и доложить начальнику ПВР;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получить задачу и ознакомиться с обстановкой;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организовать работу стола справок (информационного пункта);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 xml:space="preserve">давать информацию эвакуируемому населению о нахождении пунктов питания, медицинских учреждений, отделений связи и сберкасс, о порядке работы бытовых учреждений и их местонахождении и по всем вопросам, связанным </w:t>
      </w:r>
      <w:r w:rsidRPr="00212828">
        <w:rPr>
          <w:sz w:val="28"/>
          <w:szCs w:val="28"/>
        </w:rPr>
        <w:br/>
        <w:t>с размещением населения в данном ПВР.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6.5.</w:t>
      </w:r>
      <w:r w:rsidRPr="00212828">
        <w:rPr>
          <w:sz w:val="28"/>
          <w:szCs w:val="28"/>
        </w:rPr>
        <w:tab/>
      </w:r>
      <w:r w:rsidRPr="00212828">
        <w:rPr>
          <w:b/>
          <w:sz w:val="28"/>
          <w:szCs w:val="28"/>
        </w:rPr>
        <w:t>Дежурный комнаты матери и ребенка отвечает</w:t>
      </w:r>
      <w:r w:rsidRPr="00212828">
        <w:rPr>
          <w:sz w:val="28"/>
          <w:szCs w:val="28"/>
        </w:rPr>
        <w:t xml:space="preserve"> за оказание помощи женщинам, эвакуируемым с малолетними детьми, организует прием, регистрацию и отправку специальным транспортом беременных женщин </w:t>
      </w:r>
      <w:r w:rsidRPr="00212828">
        <w:rPr>
          <w:sz w:val="28"/>
          <w:szCs w:val="28"/>
        </w:rPr>
        <w:br/>
        <w:t>и женщин с малолетними детьми после получения ими ордера на подселение. Он (она) подчиняется заместителю начальника - коменданту ПВР.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Дежурный комнаты матери и ребенка обязана: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i/>
          <w:sz w:val="28"/>
          <w:szCs w:val="28"/>
        </w:rPr>
      </w:pPr>
      <w:r w:rsidRPr="00212828">
        <w:rPr>
          <w:i/>
          <w:sz w:val="28"/>
          <w:szCs w:val="28"/>
        </w:rPr>
        <w:t>а)</w:t>
      </w:r>
      <w:r w:rsidRPr="00212828">
        <w:rPr>
          <w:i/>
          <w:sz w:val="28"/>
          <w:szCs w:val="28"/>
        </w:rPr>
        <w:tab/>
        <w:t>при повседневной деятельности: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изучить и знать функциональные обязанности;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i/>
          <w:sz w:val="28"/>
          <w:szCs w:val="28"/>
        </w:rPr>
      </w:pPr>
      <w:r w:rsidRPr="00212828">
        <w:rPr>
          <w:i/>
          <w:sz w:val="28"/>
          <w:szCs w:val="28"/>
        </w:rPr>
        <w:t>б)</w:t>
      </w:r>
      <w:r w:rsidRPr="00212828">
        <w:rPr>
          <w:i/>
          <w:sz w:val="28"/>
          <w:szCs w:val="28"/>
        </w:rPr>
        <w:tab/>
        <w:t>при возникновении чрезвычайной ситуации: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прибыть на ПВР и получить задачу от заместителя начальника - коменданта ПВР по развертыванию комнаты матери и ребенка;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>организовать работу комнаты матери и ребенка в течение всего периода работы ПВР, следить за порядком в детской комнате;</w:t>
      </w:r>
    </w:p>
    <w:p w:rsidR="004D76AB" w:rsidRPr="00212828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12828">
        <w:rPr>
          <w:sz w:val="28"/>
          <w:szCs w:val="28"/>
        </w:rPr>
        <w:t xml:space="preserve">после окончания работы ПВР имущество и инвентарь комнаты убрать </w:t>
      </w:r>
      <w:r w:rsidRPr="00212828">
        <w:rPr>
          <w:sz w:val="28"/>
          <w:szCs w:val="28"/>
        </w:rPr>
        <w:br/>
        <w:t>в закрываемое помещение и доложить начальнику ПВР.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</w:p>
    <w:p w:rsidR="004D76AB" w:rsidRPr="002C6441" w:rsidRDefault="004D76AB" w:rsidP="004D76AB">
      <w:pPr>
        <w:numPr>
          <w:ilvl w:val="0"/>
          <w:numId w:val="13"/>
        </w:numPr>
        <w:suppressAutoHyphens/>
        <w:spacing w:after="200" w:line="340" w:lineRule="exact"/>
        <w:ind w:left="0" w:firstLine="0"/>
        <w:jc w:val="center"/>
        <w:rPr>
          <w:b/>
          <w:sz w:val="28"/>
          <w:szCs w:val="28"/>
        </w:rPr>
      </w:pPr>
      <w:r w:rsidRPr="002C6441">
        <w:rPr>
          <w:b/>
          <w:sz w:val="28"/>
          <w:szCs w:val="28"/>
        </w:rPr>
        <w:t>Организация питания в ПВР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7.1.</w:t>
      </w:r>
      <w:r w:rsidRPr="002C6441">
        <w:rPr>
          <w:sz w:val="28"/>
          <w:szCs w:val="28"/>
        </w:rPr>
        <w:tab/>
        <w:t>Питание является важным фактором для сохранения и поддержания укрепления здоровья населения, пребывающего в ПВР.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7.2.</w:t>
      </w:r>
      <w:r w:rsidRPr="002C6441">
        <w:rPr>
          <w:sz w:val="28"/>
          <w:szCs w:val="28"/>
        </w:rPr>
        <w:tab/>
        <w:t xml:space="preserve">Режим питания населения определяет количество приемов пищи </w:t>
      </w:r>
      <w:r w:rsidRPr="002C6441">
        <w:rPr>
          <w:sz w:val="28"/>
          <w:szCs w:val="28"/>
        </w:rPr>
        <w:br/>
        <w:t>в течение суток, соблюдение физиологически обоснованных промежутков времени между ними, целесообразное распределение продуктов по приемам пищи, положенных по нормам продовольственных пайков в течение дня, а также прием пищи в строго установленное распорядком дня время.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7.3.</w:t>
      </w:r>
      <w:r w:rsidRPr="002C6441">
        <w:rPr>
          <w:sz w:val="28"/>
          <w:szCs w:val="28"/>
        </w:rPr>
        <w:tab/>
        <w:t>Разработка режима питания населения возлагается на начальника ПВР, его заместителя.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7.4.</w:t>
      </w:r>
      <w:r w:rsidRPr="002C6441">
        <w:rPr>
          <w:sz w:val="28"/>
          <w:szCs w:val="28"/>
        </w:rPr>
        <w:tab/>
        <w:t>Часы приема пищи населением определяются начальником ПВР.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7.5.</w:t>
      </w:r>
      <w:r w:rsidRPr="002C6441">
        <w:rPr>
          <w:sz w:val="28"/>
          <w:szCs w:val="28"/>
        </w:rPr>
        <w:tab/>
        <w:t>Контроль за состоянием питания населения ПВР осуществляется начальником ПВР, его заместителем.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7.6.</w:t>
      </w:r>
      <w:r w:rsidRPr="002C6441">
        <w:rPr>
          <w:sz w:val="28"/>
          <w:szCs w:val="28"/>
        </w:rPr>
        <w:tab/>
        <w:t>Контроль за организацией и состоянием питания населения осуществляется также комиссиями и должностными лицами органов местного самоуправления, органов государственной власти субъекта Российской Федерации, федеральных органов исполнительной власти при проведении проверок.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</w:p>
    <w:p w:rsidR="004D76AB" w:rsidRPr="002C6441" w:rsidRDefault="004D76AB" w:rsidP="004D76AB">
      <w:pPr>
        <w:numPr>
          <w:ilvl w:val="0"/>
          <w:numId w:val="13"/>
        </w:numPr>
        <w:suppressAutoHyphens/>
        <w:spacing w:after="200" w:line="340" w:lineRule="exact"/>
        <w:ind w:left="0" w:firstLine="0"/>
        <w:jc w:val="center"/>
        <w:rPr>
          <w:b/>
          <w:sz w:val="28"/>
          <w:szCs w:val="28"/>
        </w:rPr>
      </w:pPr>
      <w:r w:rsidRPr="002C6441">
        <w:rPr>
          <w:b/>
          <w:sz w:val="28"/>
          <w:szCs w:val="28"/>
        </w:rPr>
        <w:t>Требования пожарной безопасности в ПВР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8.1.</w:t>
      </w:r>
      <w:r w:rsidRPr="002C6441">
        <w:rPr>
          <w:sz w:val="28"/>
          <w:szCs w:val="28"/>
        </w:rPr>
        <w:tab/>
        <w:t xml:space="preserve">До заселения пострадавших руководитель учреждения, на базе которой развертывается ПВР, (начальник ПВР) должен организовать проверку состояния подъездов и проездов к зданиям, путей эвакуации, системы автоматических сигнализации, оповещения людей о пожаре, средств связи </w:t>
      </w:r>
      <w:r w:rsidRPr="002C6441">
        <w:rPr>
          <w:sz w:val="28"/>
          <w:szCs w:val="28"/>
        </w:rPr>
        <w:br/>
        <w:t xml:space="preserve">и первичных средств пожаротушения учреждения, при выявлении недостатков принять меры по приведению их в работоспособное состояние и устранению нарушений требований пожарной безопасности. 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8.2.</w:t>
      </w:r>
      <w:r w:rsidRPr="002C6441">
        <w:rPr>
          <w:sz w:val="28"/>
          <w:szCs w:val="28"/>
        </w:rPr>
        <w:tab/>
        <w:t xml:space="preserve">Руководитель учреждения, на базе которой развертывается ПВР, (начальник ПВР) должен установить и обеспечить соблюдение на территории, </w:t>
      </w:r>
      <w:r w:rsidRPr="002C6441">
        <w:rPr>
          <w:sz w:val="28"/>
          <w:szCs w:val="28"/>
        </w:rPr>
        <w:br/>
        <w:t xml:space="preserve">в зданиях и помещениях ПВР противопожарный режим с учетом требований настоящего раздела. При необходимости внести дополнения и изменения </w:t>
      </w:r>
      <w:r w:rsidRPr="002C6441">
        <w:rPr>
          <w:sz w:val="28"/>
          <w:szCs w:val="28"/>
        </w:rPr>
        <w:br/>
        <w:t>в действующие инструкции о мерах пожарной безопасности.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8.3.</w:t>
      </w:r>
      <w:r w:rsidRPr="002C6441">
        <w:rPr>
          <w:sz w:val="28"/>
          <w:szCs w:val="28"/>
        </w:rPr>
        <w:tab/>
        <w:t>Руководитель учреждения, на базе которой развертывается ПВР, (начальник ПВР) должен обеспечить проведение дополнительного противопожарного инструктажа личного состава администрации ПВР.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8.4.</w:t>
      </w:r>
      <w:r w:rsidRPr="002C6441">
        <w:rPr>
          <w:sz w:val="28"/>
          <w:szCs w:val="28"/>
        </w:rPr>
        <w:tab/>
        <w:t>Начальник ПВР должен организовать изучение пострадавшим населением инструкции о мерах пожарной безопасности, определить ответственного за соблюдение требований пожарной безопасности по каждому помещению.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8.5.</w:t>
      </w:r>
      <w:r w:rsidRPr="002C6441">
        <w:rPr>
          <w:sz w:val="28"/>
          <w:szCs w:val="28"/>
        </w:rPr>
        <w:tab/>
        <w:t>Для отопления зданий, помещений и транспортных средств следует, как правило, использовать существующие системы отопления.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8.6.</w:t>
      </w:r>
      <w:r w:rsidRPr="002C6441">
        <w:rPr>
          <w:sz w:val="28"/>
          <w:szCs w:val="28"/>
        </w:rPr>
        <w:tab/>
        <w:t>Все системы и приборы отопления должны соответствовать требованиям нормативных и нормативно-технических документов.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8.7.</w:t>
      </w:r>
      <w:r w:rsidRPr="002C6441">
        <w:rPr>
          <w:sz w:val="28"/>
          <w:szCs w:val="28"/>
        </w:rPr>
        <w:tab/>
        <w:t>На территории ПВР должны быть установлены указатели мест размещения телефонных аппаратов (радиостанций).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8.8.</w:t>
      </w:r>
      <w:r w:rsidRPr="002C6441">
        <w:rPr>
          <w:sz w:val="28"/>
          <w:szCs w:val="28"/>
        </w:rPr>
        <w:tab/>
        <w:t xml:space="preserve">Помещения, не эксплуатируемые в период размещения в здании пострадавших, следует держать постоянно закрытыми на замки, ключи </w:t>
      </w:r>
      <w:r w:rsidRPr="002C6441">
        <w:rPr>
          <w:sz w:val="28"/>
          <w:szCs w:val="28"/>
        </w:rPr>
        <w:br/>
        <w:t>от которых должны находиться у дежурного персонала.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8.9.</w:t>
      </w:r>
      <w:r w:rsidRPr="002C6441">
        <w:rPr>
          <w:sz w:val="28"/>
          <w:szCs w:val="28"/>
        </w:rPr>
        <w:tab/>
        <w:t>В помещениях, в которых размещены пострадавшие, запрещается: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хранить легковоспламеняющиеся и горючие жидкости;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загромождать проходы и выходы;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устраивать перегородки;</w:t>
      </w:r>
    </w:p>
    <w:p w:rsidR="004D76AB" w:rsidRPr="002C6441" w:rsidRDefault="004D76AB" w:rsidP="004D76AB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использовать для освещения керосиновые лампы, свечи и коптилки; разжигать печи с помощью легковоспламеняющихся и горючих жидкостей.</w:t>
      </w:r>
    </w:p>
    <w:p w:rsidR="00764BDE" w:rsidRPr="0024648C" w:rsidRDefault="004D76AB" w:rsidP="00CB3C82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>8.10.</w:t>
      </w:r>
      <w:r w:rsidRPr="002C6441">
        <w:rPr>
          <w:sz w:val="28"/>
          <w:szCs w:val="28"/>
        </w:rPr>
        <w:tab/>
        <w:t xml:space="preserve">При размещении пострадавшего населения в зальных помещениях использовать горючие материалы для утепления строительных конструкций </w:t>
      </w:r>
      <w:r w:rsidRPr="002C6441">
        <w:rPr>
          <w:sz w:val="28"/>
          <w:szCs w:val="28"/>
        </w:rPr>
        <w:br/>
        <w:t>не допускается.</w:t>
      </w:r>
      <w:bookmarkStart w:id="0" w:name="_GoBack"/>
      <w:bookmarkEnd w:id="0"/>
    </w:p>
    <w:sectPr w:rsidR="00764BDE" w:rsidRPr="0024648C" w:rsidSect="00F04C18">
      <w:footerReference w:type="default" r:id="rId10"/>
      <w:pgSz w:w="11909" w:h="16834"/>
      <w:pgMar w:top="720" w:right="851" w:bottom="1559" w:left="13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E6" w:rsidRDefault="000162E6">
      <w:r>
        <w:separator/>
      </w:r>
    </w:p>
  </w:endnote>
  <w:endnote w:type="continuationSeparator" w:id="0">
    <w:p w:rsidR="000162E6" w:rsidRDefault="0001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New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8FC" w:rsidRDefault="00E558FC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E6" w:rsidRDefault="000162E6">
      <w:r>
        <w:separator/>
      </w:r>
    </w:p>
  </w:footnote>
  <w:footnote w:type="continuationSeparator" w:id="0">
    <w:p w:rsidR="000162E6" w:rsidRDefault="00016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65CF"/>
    <w:multiLevelType w:val="hybridMultilevel"/>
    <w:tmpl w:val="F4EE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E425E"/>
    <w:multiLevelType w:val="multilevel"/>
    <w:tmpl w:val="B0901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0EF349D"/>
    <w:multiLevelType w:val="hybridMultilevel"/>
    <w:tmpl w:val="9AE237AE"/>
    <w:lvl w:ilvl="0" w:tplc="BF4C71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775A68"/>
    <w:multiLevelType w:val="hybridMultilevel"/>
    <w:tmpl w:val="21BED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F4357"/>
    <w:multiLevelType w:val="multilevel"/>
    <w:tmpl w:val="D4B01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A00606C"/>
    <w:multiLevelType w:val="multilevel"/>
    <w:tmpl w:val="907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4141193E"/>
    <w:multiLevelType w:val="hybridMultilevel"/>
    <w:tmpl w:val="EC503BE8"/>
    <w:lvl w:ilvl="0" w:tplc="FFB68A02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317072"/>
    <w:multiLevelType w:val="hybridMultilevel"/>
    <w:tmpl w:val="5CFA57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C2676"/>
    <w:multiLevelType w:val="multilevel"/>
    <w:tmpl w:val="89145A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BEF1AC1"/>
    <w:multiLevelType w:val="hybridMultilevel"/>
    <w:tmpl w:val="4080D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8827C2"/>
    <w:multiLevelType w:val="multilevel"/>
    <w:tmpl w:val="A43637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2" w15:restartNumberingAfterBreak="0">
    <w:nsid w:val="65AF4064"/>
    <w:multiLevelType w:val="multilevel"/>
    <w:tmpl w:val="BD142E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3" w15:restartNumberingAfterBreak="0">
    <w:nsid w:val="7BF957C2"/>
    <w:multiLevelType w:val="multilevel"/>
    <w:tmpl w:val="B6F09B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FF000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62E6"/>
    <w:rsid w:val="00020472"/>
    <w:rsid w:val="000233F1"/>
    <w:rsid w:val="00033174"/>
    <w:rsid w:val="00041927"/>
    <w:rsid w:val="00071C1D"/>
    <w:rsid w:val="000862DA"/>
    <w:rsid w:val="0009616D"/>
    <w:rsid w:val="000D0083"/>
    <w:rsid w:val="00111BFE"/>
    <w:rsid w:val="00144C82"/>
    <w:rsid w:val="00151C0D"/>
    <w:rsid w:val="0019264F"/>
    <w:rsid w:val="001D02CD"/>
    <w:rsid w:val="001E74AA"/>
    <w:rsid w:val="00212828"/>
    <w:rsid w:val="00214815"/>
    <w:rsid w:val="00216885"/>
    <w:rsid w:val="00244227"/>
    <w:rsid w:val="0024648C"/>
    <w:rsid w:val="002512FC"/>
    <w:rsid w:val="00292ED5"/>
    <w:rsid w:val="002A62DC"/>
    <w:rsid w:val="002B6B66"/>
    <w:rsid w:val="002C37BB"/>
    <w:rsid w:val="002C6441"/>
    <w:rsid w:val="002E3EC4"/>
    <w:rsid w:val="003160C8"/>
    <w:rsid w:val="00317A0C"/>
    <w:rsid w:val="00344940"/>
    <w:rsid w:val="00344D03"/>
    <w:rsid w:val="003C2127"/>
    <w:rsid w:val="003D4371"/>
    <w:rsid w:val="003E0FE0"/>
    <w:rsid w:val="0040514F"/>
    <w:rsid w:val="00424304"/>
    <w:rsid w:val="00431307"/>
    <w:rsid w:val="0044637A"/>
    <w:rsid w:val="004475B4"/>
    <w:rsid w:val="0046209E"/>
    <w:rsid w:val="00470FB3"/>
    <w:rsid w:val="00482A25"/>
    <w:rsid w:val="00494D86"/>
    <w:rsid w:val="004D76AB"/>
    <w:rsid w:val="004E77C1"/>
    <w:rsid w:val="00500187"/>
    <w:rsid w:val="005023CD"/>
    <w:rsid w:val="00502F9B"/>
    <w:rsid w:val="00515CCD"/>
    <w:rsid w:val="00526A63"/>
    <w:rsid w:val="00526D93"/>
    <w:rsid w:val="00536FED"/>
    <w:rsid w:val="00583EF1"/>
    <w:rsid w:val="005B7C2C"/>
    <w:rsid w:val="005C50B3"/>
    <w:rsid w:val="005E1EE0"/>
    <w:rsid w:val="0060066D"/>
    <w:rsid w:val="006155F3"/>
    <w:rsid w:val="00623A63"/>
    <w:rsid w:val="00630A53"/>
    <w:rsid w:val="006373CF"/>
    <w:rsid w:val="00637B08"/>
    <w:rsid w:val="00654D22"/>
    <w:rsid w:val="0066436B"/>
    <w:rsid w:val="00686D5D"/>
    <w:rsid w:val="006944B7"/>
    <w:rsid w:val="006972F1"/>
    <w:rsid w:val="006A1016"/>
    <w:rsid w:val="006E6CED"/>
    <w:rsid w:val="006F1008"/>
    <w:rsid w:val="0072784C"/>
    <w:rsid w:val="00740CFD"/>
    <w:rsid w:val="00747309"/>
    <w:rsid w:val="00764BDE"/>
    <w:rsid w:val="0078616F"/>
    <w:rsid w:val="007946FA"/>
    <w:rsid w:val="007A1B0B"/>
    <w:rsid w:val="007C3D6B"/>
    <w:rsid w:val="007E31FE"/>
    <w:rsid w:val="007E4ADC"/>
    <w:rsid w:val="0081735F"/>
    <w:rsid w:val="00817ACA"/>
    <w:rsid w:val="008228CA"/>
    <w:rsid w:val="008238D0"/>
    <w:rsid w:val="0083787D"/>
    <w:rsid w:val="00837885"/>
    <w:rsid w:val="00855B1A"/>
    <w:rsid w:val="00865F47"/>
    <w:rsid w:val="008849F8"/>
    <w:rsid w:val="008A5FA4"/>
    <w:rsid w:val="008B1016"/>
    <w:rsid w:val="008D16CB"/>
    <w:rsid w:val="008D4AD1"/>
    <w:rsid w:val="008E0E8D"/>
    <w:rsid w:val="008E1521"/>
    <w:rsid w:val="00907C5D"/>
    <w:rsid w:val="009169CE"/>
    <w:rsid w:val="009229FB"/>
    <w:rsid w:val="009266C7"/>
    <w:rsid w:val="00944814"/>
    <w:rsid w:val="0095582A"/>
    <w:rsid w:val="00973509"/>
    <w:rsid w:val="00982FC2"/>
    <w:rsid w:val="00997F4C"/>
    <w:rsid w:val="009C1A98"/>
    <w:rsid w:val="009C491E"/>
    <w:rsid w:val="009F4E53"/>
    <w:rsid w:val="009F52FA"/>
    <w:rsid w:val="00A800FE"/>
    <w:rsid w:val="00A82483"/>
    <w:rsid w:val="00AB4AA1"/>
    <w:rsid w:val="00AB518E"/>
    <w:rsid w:val="00AE496B"/>
    <w:rsid w:val="00B024FB"/>
    <w:rsid w:val="00B1278C"/>
    <w:rsid w:val="00B66EF2"/>
    <w:rsid w:val="00BB0CD5"/>
    <w:rsid w:val="00BB6EA3"/>
    <w:rsid w:val="00BE21B3"/>
    <w:rsid w:val="00BF0909"/>
    <w:rsid w:val="00BF7185"/>
    <w:rsid w:val="00C175CA"/>
    <w:rsid w:val="00C434B9"/>
    <w:rsid w:val="00C52AE6"/>
    <w:rsid w:val="00C6221C"/>
    <w:rsid w:val="00C80448"/>
    <w:rsid w:val="00C93C57"/>
    <w:rsid w:val="00CB3C82"/>
    <w:rsid w:val="00CD2984"/>
    <w:rsid w:val="00CD45C8"/>
    <w:rsid w:val="00D31498"/>
    <w:rsid w:val="00D55F14"/>
    <w:rsid w:val="00D92DD2"/>
    <w:rsid w:val="00DB40D3"/>
    <w:rsid w:val="00DF3B89"/>
    <w:rsid w:val="00E0491E"/>
    <w:rsid w:val="00E23ACF"/>
    <w:rsid w:val="00E40B29"/>
    <w:rsid w:val="00E558FC"/>
    <w:rsid w:val="00E55D54"/>
    <w:rsid w:val="00E65007"/>
    <w:rsid w:val="00E75AB0"/>
    <w:rsid w:val="00E8286E"/>
    <w:rsid w:val="00E904FE"/>
    <w:rsid w:val="00EB54EA"/>
    <w:rsid w:val="00F01E1A"/>
    <w:rsid w:val="00F04C18"/>
    <w:rsid w:val="00F37D9E"/>
    <w:rsid w:val="00F768F7"/>
    <w:rsid w:val="00F8191D"/>
    <w:rsid w:val="00FC1030"/>
    <w:rsid w:val="00F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E60106"/>
  <w15:docId w15:val="{00E71687-005A-4FA8-A38D-A8CFCC2C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822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8228CA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228CA"/>
    <w:rPr>
      <w:b/>
      <w:bCs/>
    </w:rPr>
  </w:style>
  <w:style w:type="character" w:customStyle="1" w:styleId="2">
    <w:name w:val="Основной текст (2)"/>
    <w:uiPriority w:val="99"/>
    <w:rsid w:val="008228CA"/>
    <w:rPr>
      <w:rFonts w:ascii="Times New Roman" w:hAnsi="Times New Roman" w:cs="Times New Roman"/>
      <w:spacing w:val="0"/>
      <w:sz w:val="26"/>
      <w:szCs w:val="26"/>
    </w:rPr>
  </w:style>
  <w:style w:type="paragraph" w:customStyle="1" w:styleId="ConsPlusTitle">
    <w:name w:val="ConsPlusTitle"/>
    <w:rsid w:val="007473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473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74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B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Основной текст_"/>
    <w:basedOn w:val="a0"/>
    <w:link w:val="1"/>
    <w:rsid w:val="00654D2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654D22"/>
    <w:pPr>
      <w:widowControl w:val="0"/>
      <w:shd w:val="clear" w:color="auto" w:fill="FFFFFF"/>
      <w:spacing w:line="269" w:lineRule="auto"/>
      <w:ind w:firstLine="400"/>
    </w:pPr>
    <w:rPr>
      <w:sz w:val="28"/>
      <w:szCs w:val="28"/>
    </w:rPr>
  </w:style>
  <w:style w:type="paragraph" w:styleId="af1">
    <w:name w:val="No Spacing"/>
    <w:uiPriority w:val="1"/>
    <w:qFormat/>
    <w:rsid w:val="0060066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6206-68A9-42CB-A1D1-EDD8D193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3243</Words>
  <Characters>24079</Characters>
  <Application>Microsoft Office Word</Application>
  <DocSecurity>0</DocSecurity>
  <Lines>200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2020-10-06T10:51:00Z</cp:lastPrinted>
  <dcterms:created xsi:type="dcterms:W3CDTF">2026-02-17T05:46:00Z</dcterms:created>
  <dcterms:modified xsi:type="dcterms:W3CDTF">2026-02-17T05:46:00Z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