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FE5" w:rsidRPr="00676A0C" w:rsidRDefault="00014F22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6D94E8" wp14:editId="3FF6474C">
                <wp:simplePos x="0" y="0"/>
                <wp:positionH relativeFrom="page">
                  <wp:posOffset>1162050</wp:posOffset>
                </wp:positionH>
                <wp:positionV relativeFrom="page">
                  <wp:posOffset>3171825</wp:posOffset>
                </wp:positionV>
                <wp:extent cx="2660015" cy="140970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888" w:rsidRPr="00635251" w:rsidRDefault="00BC2888" w:rsidP="00BC2888">
                            <w:pPr>
                              <w:shd w:val="clear" w:color="auto" w:fill="FFFFFF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Pr="00635251">
                              <w:rPr>
                                <w:b/>
                                <w:sz w:val="28"/>
                                <w:szCs w:val="28"/>
                              </w:rPr>
                              <w:t>Положения об организации 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52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осуществлении первичного воинского </w:t>
                            </w:r>
                          </w:p>
                          <w:p w:rsidR="00BC2888" w:rsidRPr="00635251" w:rsidRDefault="00BC2888" w:rsidP="00BC2888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52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учета граждан на территории</w:t>
                            </w:r>
                            <w:r w:rsidRPr="006352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37A91" w:rsidRPr="00C35FE5" w:rsidRDefault="00137A91" w:rsidP="00635251">
                            <w:pPr>
                              <w:shd w:val="clear" w:color="auto" w:fill="FFFFFF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137A91" w:rsidRDefault="00137A91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D94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.5pt;margin-top:249.75pt;width:209.45pt;height:11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" filled="f" stroked="f">
                <v:textbox inset="0,0,0,0">
                  <w:txbxContent>
                    <w:p w:rsidR="00BC2888" w:rsidRPr="00635251" w:rsidRDefault="00BC2888" w:rsidP="00BC2888">
                      <w:pPr>
                        <w:shd w:val="clear" w:color="auto" w:fill="FFFFFF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Об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утверждении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35251">
                        <w:rPr>
                          <w:b/>
                          <w:sz w:val="28"/>
                          <w:szCs w:val="28"/>
                        </w:rPr>
                        <w:t>Положения об организации 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35251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осуществлении первичного воинского </w:t>
                      </w:r>
                    </w:p>
                    <w:p w:rsidR="00BC2888" w:rsidRPr="00635251" w:rsidRDefault="00BC2888" w:rsidP="00BC2888">
                      <w:pPr>
                        <w:shd w:val="clear" w:color="auto" w:fill="FFFFFF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5251">
                        <w:rPr>
                          <w:b/>
                          <w:color w:val="000000"/>
                          <w:sz w:val="28"/>
                          <w:szCs w:val="28"/>
                        </w:rPr>
                        <w:t>учета граждан на территории</w:t>
                      </w:r>
                      <w:r w:rsidRPr="0063525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Пермского края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37A91" w:rsidRPr="00C35FE5" w:rsidRDefault="00137A91" w:rsidP="00635251">
                      <w:pPr>
                        <w:shd w:val="clear" w:color="auto" w:fill="FFFFFF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137A91" w:rsidRDefault="00137A91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77CD7">
        <w:rPr>
          <w:noProof/>
        </w:rPr>
        <w:drawing>
          <wp:anchor distT="0" distB="0" distL="114300" distR="114300" simplePos="0" relativeHeight="251656704" behindDoc="0" locked="0" layoutInCell="1" allowOverlap="1" wp14:anchorId="5593FF32" wp14:editId="29B215FB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A0C">
        <w:tab/>
      </w:r>
      <w:r w:rsidR="00676A0C">
        <w:tab/>
      </w:r>
      <w:r w:rsidR="00676A0C">
        <w:tab/>
      </w:r>
      <w:r w:rsidR="00676A0C">
        <w:tab/>
      </w:r>
      <w:r w:rsidR="00676A0C">
        <w:tab/>
      </w:r>
      <w:r w:rsidR="00676A0C">
        <w:tab/>
      </w:r>
      <w:r w:rsidR="00676A0C">
        <w:tab/>
      </w:r>
      <w:r w:rsidR="00676A0C">
        <w:tab/>
        <w:t xml:space="preserve">       </w:t>
      </w:r>
      <w:r w:rsidR="00676A0C" w:rsidRPr="00676A0C">
        <w:rPr>
          <w:b/>
        </w:rPr>
        <w:t>24.02.2026   259-01-01-02-42</w:t>
      </w:r>
    </w:p>
    <w:p w:rsidR="00635251" w:rsidRPr="00791347" w:rsidRDefault="00635251" w:rsidP="000D53FD">
      <w:pPr>
        <w:ind w:firstLine="540"/>
        <w:jc w:val="both"/>
        <w:rPr>
          <w:rStyle w:val="ae"/>
          <w:i w:val="0"/>
          <w:sz w:val="28"/>
          <w:szCs w:val="28"/>
        </w:rPr>
      </w:pPr>
      <w:r w:rsidRPr="008C50B9">
        <w:rPr>
          <w:sz w:val="28"/>
          <w:szCs w:val="28"/>
        </w:rPr>
        <w:t>В соответствии с Конституц</w:t>
      </w:r>
      <w:r w:rsidR="00CA4921">
        <w:rPr>
          <w:sz w:val="28"/>
          <w:szCs w:val="28"/>
        </w:rPr>
        <w:t>ией Российской Федерации, пунктом</w:t>
      </w:r>
      <w:r w:rsidRPr="008C50B9">
        <w:rPr>
          <w:sz w:val="28"/>
          <w:szCs w:val="28"/>
        </w:rPr>
        <w:t xml:space="preserve"> 1 статьи 4, статьи 8 Федерального закона от 31.05.1996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61</w:t>
      </w:r>
      <w:r w:rsidR="00AB6DA5">
        <w:rPr>
          <w:sz w:val="28"/>
          <w:szCs w:val="28"/>
        </w:rPr>
        <w:t>-ФЗ</w:t>
      </w:r>
      <w:r w:rsidR="005B342C">
        <w:rPr>
          <w:sz w:val="28"/>
          <w:szCs w:val="28"/>
        </w:rPr>
        <w:t xml:space="preserve"> «Об обороне»,</w:t>
      </w:r>
      <w:r w:rsidR="00CA4921">
        <w:rPr>
          <w:sz w:val="28"/>
          <w:szCs w:val="28"/>
        </w:rPr>
        <w:t xml:space="preserve"> со статьей</w:t>
      </w:r>
      <w:r w:rsidRPr="008C50B9">
        <w:rPr>
          <w:sz w:val="28"/>
          <w:szCs w:val="28"/>
        </w:rPr>
        <w:t xml:space="preserve"> 9 Федерального закона от 26.02.1997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31</w:t>
      </w:r>
      <w:r w:rsidR="00AB6DA5">
        <w:rPr>
          <w:sz w:val="28"/>
          <w:szCs w:val="28"/>
        </w:rPr>
        <w:t>-ФЗ</w:t>
      </w:r>
      <w:r w:rsidRPr="008C50B9">
        <w:rPr>
          <w:sz w:val="28"/>
          <w:szCs w:val="28"/>
        </w:rPr>
        <w:t xml:space="preserve"> «О мобилизационной подготовке и мобилиза</w:t>
      </w:r>
      <w:r w:rsidR="005B342C">
        <w:rPr>
          <w:sz w:val="28"/>
          <w:szCs w:val="28"/>
        </w:rPr>
        <w:t>ции</w:t>
      </w:r>
      <w:r w:rsidR="00CA4921">
        <w:rPr>
          <w:sz w:val="28"/>
          <w:szCs w:val="28"/>
        </w:rPr>
        <w:t xml:space="preserve"> в Российской Федерации», статьей</w:t>
      </w:r>
      <w:r w:rsidRPr="008C50B9">
        <w:rPr>
          <w:sz w:val="28"/>
          <w:szCs w:val="28"/>
        </w:rPr>
        <w:t xml:space="preserve"> 8 Федерального закона от 28.03.1998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53</w:t>
      </w:r>
      <w:r w:rsidR="00AB6DA5">
        <w:rPr>
          <w:sz w:val="28"/>
          <w:szCs w:val="28"/>
        </w:rPr>
        <w:t>-ФЗ</w:t>
      </w:r>
      <w:r w:rsidRPr="008C50B9">
        <w:rPr>
          <w:sz w:val="28"/>
          <w:szCs w:val="28"/>
        </w:rPr>
        <w:t xml:space="preserve"> «О воинской обязанности и военной службе»,</w:t>
      </w:r>
      <w:r w:rsidR="00CA4921">
        <w:rPr>
          <w:sz w:val="28"/>
          <w:szCs w:val="28"/>
        </w:rPr>
        <w:t xml:space="preserve"> с Федеральным законом </w:t>
      </w:r>
      <w:r w:rsidRPr="008C50B9">
        <w:rPr>
          <w:sz w:val="28"/>
          <w:szCs w:val="28"/>
        </w:rPr>
        <w:t>от 06.10.2003 №</w:t>
      </w:r>
      <w:r w:rsidR="00AB6DA5"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>131</w:t>
      </w:r>
      <w:r w:rsidR="00AB6DA5">
        <w:rPr>
          <w:sz w:val="28"/>
          <w:szCs w:val="28"/>
        </w:rPr>
        <w:t>-ФЗ</w:t>
      </w:r>
      <w:r w:rsidRPr="008C50B9">
        <w:rPr>
          <w:sz w:val="28"/>
          <w:szCs w:val="28"/>
        </w:rPr>
        <w:t xml:space="preserve"> «Об  общих принципах организаций местного самоуправления в Российской Федерации», Постановлением Правительства Российской Федерации от 27.11.2006</w:t>
      </w:r>
      <w:r w:rsidR="00A50A53"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C50B9">
        <w:rPr>
          <w:sz w:val="28"/>
          <w:szCs w:val="28"/>
        </w:rPr>
        <w:t xml:space="preserve">719 «Об утверждении Положения о воинском учете», </w:t>
      </w:r>
      <w:r w:rsidR="00A50A53"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</w:t>
      </w:r>
      <w:r w:rsidR="00517FA1">
        <w:rPr>
          <w:color w:val="000000"/>
          <w:sz w:val="28"/>
          <w:szCs w:val="28"/>
        </w:rPr>
        <w:t>.11.</w:t>
      </w:r>
      <w:r w:rsidR="00A50A53">
        <w:rPr>
          <w:color w:val="000000"/>
          <w:sz w:val="28"/>
          <w:szCs w:val="28"/>
        </w:rPr>
        <w:t xml:space="preserve">2021 № </w:t>
      </w:r>
      <w:r w:rsidR="00CA4921">
        <w:rPr>
          <w:color w:val="000000"/>
          <w:sz w:val="28"/>
          <w:szCs w:val="28"/>
        </w:rPr>
        <w:t xml:space="preserve">700, </w:t>
      </w:r>
      <w:r w:rsidRPr="008C50B9">
        <w:rPr>
          <w:sz w:val="28"/>
          <w:szCs w:val="28"/>
        </w:rPr>
        <w:t>Устав</w:t>
      </w:r>
      <w:r w:rsidR="00A65837">
        <w:rPr>
          <w:sz w:val="28"/>
          <w:szCs w:val="28"/>
        </w:rPr>
        <w:t>ом</w:t>
      </w:r>
      <w:r w:rsidRPr="008C50B9">
        <w:rPr>
          <w:sz w:val="28"/>
          <w:szCs w:val="28"/>
        </w:rPr>
        <w:t xml:space="preserve"> </w:t>
      </w:r>
      <w:proofErr w:type="spellStart"/>
      <w:r w:rsidR="00627C15">
        <w:rPr>
          <w:sz w:val="28"/>
          <w:szCs w:val="28"/>
        </w:rPr>
        <w:t>Уинского</w:t>
      </w:r>
      <w:proofErr w:type="spellEnd"/>
      <w:r w:rsidR="00627C15">
        <w:rPr>
          <w:sz w:val="28"/>
          <w:szCs w:val="28"/>
        </w:rPr>
        <w:t xml:space="preserve"> муниципального округа Пермского края,</w:t>
      </w:r>
      <w:r w:rsidR="00CD1588">
        <w:rPr>
          <w:sz w:val="28"/>
          <w:szCs w:val="28"/>
        </w:rPr>
        <w:t xml:space="preserve"> </w:t>
      </w:r>
      <w:r w:rsidR="00C35FE5">
        <w:rPr>
          <w:sz w:val="28"/>
          <w:szCs w:val="28"/>
        </w:rPr>
        <w:t xml:space="preserve">на основании заключения прокуратуры </w:t>
      </w:r>
      <w:proofErr w:type="spellStart"/>
      <w:r w:rsidR="00C35FE5">
        <w:rPr>
          <w:sz w:val="28"/>
          <w:szCs w:val="28"/>
        </w:rPr>
        <w:t>Уинского</w:t>
      </w:r>
      <w:proofErr w:type="spellEnd"/>
      <w:r w:rsidR="00C35FE5">
        <w:rPr>
          <w:sz w:val="28"/>
          <w:szCs w:val="28"/>
        </w:rPr>
        <w:t xml:space="preserve"> района от 20.01.2026 № 2-26-2026 г. на проект постановления администрации </w:t>
      </w:r>
      <w:proofErr w:type="spellStart"/>
      <w:r w:rsidR="00C35FE5">
        <w:rPr>
          <w:sz w:val="28"/>
          <w:szCs w:val="28"/>
        </w:rPr>
        <w:t>Уинского</w:t>
      </w:r>
      <w:proofErr w:type="spellEnd"/>
      <w:r w:rsidR="00C35FE5">
        <w:rPr>
          <w:sz w:val="28"/>
          <w:szCs w:val="28"/>
        </w:rPr>
        <w:t xml:space="preserve"> муниципального округа Пермского края </w:t>
      </w:r>
      <w:r w:rsidR="00C35FE5" w:rsidRPr="00C35FE5">
        <w:rPr>
          <w:sz w:val="28"/>
          <w:szCs w:val="28"/>
        </w:rPr>
        <w:t xml:space="preserve">«Об утверждении Положения об организации и осуществлении первичного воинского учета граждан на территории </w:t>
      </w:r>
      <w:proofErr w:type="spellStart"/>
      <w:r w:rsidR="00C35FE5" w:rsidRPr="00C35FE5">
        <w:rPr>
          <w:sz w:val="28"/>
          <w:szCs w:val="28"/>
        </w:rPr>
        <w:t>Уинского</w:t>
      </w:r>
      <w:proofErr w:type="spellEnd"/>
      <w:r w:rsidR="00C35FE5" w:rsidRPr="00C35FE5">
        <w:rPr>
          <w:sz w:val="28"/>
          <w:szCs w:val="28"/>
        </w:rPr>
        <w:t xml:space="preserve"> муници</w:t>
      </w:r>
      <w:r w:rsidR="00C35FE5">
        <w:rPr>
          <w:sz w:val="28"/>
          <w:szCs w:val="28"/>
        </w:rPr>
        <w:t xml:space="preserve">пального округа Пермского края», </w:t>
      </w:r>
      <w:r w:rsidR="00791347" w:rsidRPr="00791347">
        <w:rPr>
          <w:rStyle w:val="ae"/>
          <w:i w:val="0"/>
          <w:sz w:val="28"/>
          <w:szCs w:val="28"/>
        </w:rPr>
        <w:t xml:space="preserve">администрация </w:t>
      </w:r>
      <w:proofErr w:type="spellStart"/>
      <w:r w:rsidR="00791347" w:rsidRPr="00791347">
        <w:rPr>
          <w:rStyle w:val="ae"/>
          <w:i w:val="0"/>
          <w:sz w:val="28"/>
          <w:szCs w:val="28"/>
        </w:rPr>
        <w:t>Уинского</w:t>
      </w:r>
      <w:proofErr w:type="spellEnd"/>
      <w:r w:rsidR="00791347" w:rsidRPr="00791347">
        <w:rPr>
          <w:rStyle w:val="ae"/>
          <w:i w:val="0"/>
          <w:sz w:val="28"/>
          <w:szCs w:val="28"/>
        </w:rPr>
        <w:t xml:space="preserve"> муниципального округа</w:t>
      </w:r>
    </w:p>
    <w:p w:rsidR="00635251" w:rsidRDefault="00635251" w:rsidP="00635251">
      <w:pPr>
        <w:jc w:val="both"/>
        <w:rPr>
          <w:sz w:val="28"/>
          <w:szCs w:val="28"/>
        </w:rPr>
      </w:pPr>
      <w:r w:rsidRPr="0081080C">
        <w:rPr>
          <w:sz w:val="28"/>
          <w:szCs w:val="28"/>
        </w:rPr>
        <w:t>ПОСТАНОВЛЯ</w:t>
      </w:r>
      <w:r w:rsidR="00791347">
        <w:rPr>
          <w:sz w:val="28"/>
          <w:szCs w:val="28"/>
        </w:rPr>
        <w:t>ЕТ</w:t>
      </w:r>
      <w:r w:rsidRPr="0081080C">
        <w:rPr>
          <w:sz w:val="28"/>
          <w:szCs w:val="28"/>
        </w:rPr>
        <w:t>:</w:t>
      </w:r>
    </w:p>
    <w:p w:rsidR="00BC2888" w:rsidRPr="008C50B9" w:rsidRDefault="00BC2888" w:rsidP="00BC288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50B9">
        <w:rPr>
          <w:sz w:val="28"/>
          <w:szCs w:val="28"/>
        </w:rPr>
        <w:t xml:space="preserve">Утвердить Положение об организации и осуществлении первичного воинского учета граждан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FB33CE">
        <w:rPr>
          <w:sz w:val="28"/>
          <w:szCs w:val="28"/>
        </w:rPr>
        <w:t xml:space="preserve"> Пермского края</w:t>
      </w:r>
      <w:r w:rsidRPr="008C50B9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 xml:space="preserve"> № 1</w:t>
      </w:r>
      <w:r w:rsidRPr="008C50B9">
        <w:rPr>
          <w:sz w:val="28"/>
          <w:szCs w:val="28"/>
        </w:rPr>
        <w:t xml:space="preserve">. </w:t>
      </w:r>
    </w:p>
    <w:p w:rsidR="00BC2888" w:rsidRPr="008C50B9" w:rsidRDefault="00BC2888" w:rsidP="00BC288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8C50B9">
        <w:rPr>
          <w:sz w:val="28"/>
          <w:szCs w:val="28"/>
        </w:rPr>
        <w:t xml:space="preserve">. Утвердить должностные обязанности </w:t>
      </w:r>
      <w:r>
        <w:rPr>
          <w:sz w:val="28"/>
          <w:szCs w:val="28"/>
        </w:rPr>
        <w:t>специалистов</w:t>
      </w:r>
      <w:r w:rsidRPr="008C50B9">
        <w:rPr>
          <w:sz w:val="28"/>
          <w:szCs w:val="28"/>
        </w:rPr>
        <w:t xml:space="preserve"> военно-учетного стола, согласно приложению</w:t>
      </w:r>
      <w:r>
        <w:rPr>
          <w:sz w:val="28"/>
          <w:szCs w:val="28"/>
        </w:rPr>
        <w:t xml:space="preserve"> № 2</w:t>
      </w:r>
      <w:r w:rsidRPr="008C50B9">
        <w:rPr>
          <w:sz w:val="28"/>
          <w:szCs w:val="28"/>
        </w:rPr>
        <w:t>.</w:t>
      </w:r>
    </w:p>
    <w:p w:rsidR="00BC2888" w:rsidRDefault="00BC2888" w:rsidP="00BC2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C50B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</w:t>
      </w:r>
      <w:r w:rsidRPr="00BC2888">
        <w:rPr>
          <w:sz w:val="28"/>
          <w:szCs w:val="28"/>
        </w:rPr>
        <w:t>16.01.2026 № 259-01-01-02-3</w:t>
      </w:r>
      <w:r w:rsidRPr="00C35FE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</w:t>
      </w:r>
      <w:r w:rsidR="00FB33CE">
        <w:rPr>
          <w:sz w:val="28"/>
          <w:szCs w:val="28"/>
        </w:rPr>
        <w:t>я об организации и осуществлении</w:t>
      </w:r>
      <w:r>
        <w:rPr>
          <w:sz w:val="28"/>
          <w:szCs w:val="28"/>
        </w:rPr>
        <w:t xml:space="preserve"> первичного воинского учета граждан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края».                   </w:t>
      </w:r>
    </w:p>
    <w:p w:rsidR="00BC2888" w:rsidRPr="008C50B9" w:rsidRDefault="00BC2888" w:rsidP="00BC2888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C50B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вступает в силу с даты размещения в сетевом издании - </w:t>
      </w:r>
      <w:r w:rsidRPr="00C77791">
        <w:rPr>
          <w:color w:val="000000"/>
          <w:spacing w:val="-5"/>
          <w:sz w:val="28"/>
          <w:szCs w:val="28"/>
        </w:rPr>
        <w:t>официальном сайте</w:t>
      </w:r>
      <w:r>
        <w:rPr>
          <w:color w:val="000000"/>
          <w:spacing w:val="-5"/>
          <w:sz w:val="28"/>
          <w:szCs w:val="28"/>
        </w:rPr>
        <w:t xml:space="preserve"> </w:t>
      </w:r>
      <w:r w:rsidRPr="00C77791">
        <w:rPr>
          <w:color w:val="000000"/>
          <w:spacing w:val="-5"/>
          <w:sz w:val="28"/>
          <w:szCs w:val="28"/>
        </w:rPr>
        <w:t xml:space="preserve">администрации </w:t>
      </w:r>
      <w:proofErr w:type="spellStart"/>
      <w:r w:rsidRPr="00C77791">
        <w:rPr>
          <w:color w:val="000000"/>
          <w:spacing w:val="-5"/>
          <w:sz w:val="28"/>
          <w:szCs w:val="28"/>
        </w:rPr>
        <w:t>Уинского</w:t>
      </w:r>
      <w:proofErr w:type="spellEnd"/>
      <w:r w:rsidRPr="00C77791">
        <w:rPr>
          <w:color w:val="000000"/>
          <w:spacing w:val="-5"/>
          <w:sz w:val="28"/>
          <w:szCs w:val="28"/>
        </w:rPr>
        <w:t xml:space="preserve"> муниципального округа </w:t>
      </w:r>
      <w:r>
        <w:rPr>
          <w:color w:val="000000"/>
          <w:spacing w:val="-5"/>
          <w:sz w:val="28"/>
          <w:szCs w:val="28"/>
        </w:rPr>
        <w:t>Пермского края (http://uinsk/ru)</w:t>
      </w:r>
      <w:r w:rsidRPr="008C50B9">
        <w:rPr>
          <w:sz w:val="28"/>
          <w:szCs w:val="28"/>
        </w:rPr>
        <w:t>.</w:t>
      </w:r>
    </w:p>
    <w:p w:rsidR="00BC2888" w:rsidRPr="0069380A" w:rsidRDefault="00BC2888" w:rsidP="00BC28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C50B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исполнением настоящего</w:t>
      </w:r>
      <w:r w:rsidRPr="008C50B9">
        <w:rPr>
          <w:sz w:val="28"/>
          <w:szCs w:val="28"/>
        </w:rPr>
        <w:t xml:space="preserve"> постановления возложить на заместителя </w:t>
      </w:r>
      <w:r>
        <w:rPr>
          <w:sz w:val="28"/>
          <w:szCs w:val="28"/>
        </w:rPr>
        <w:t>главы а</w:t>
      </w:r>
      <w:r w:rsidRPr="008C50B9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по социальным вопросам.</w:t>
      </w:r>
    </w:p>
    <w:p w:rsidR="009A67E7" w:rsidRDefault="009A67E7" w:rsidP="009A67E7">
      <w:pPr>
        <w:pStyle w:val="aa"/>
        <w:shd w:val="clear" w:color="auto" w:fill="FFFFFF"/>
        <w:ind w:left="0"/>
        <w:jc w:val="both"/>
        <w:rPr>
          <w:b/>
          <w:szCs w:val="28"/>
        </w:rPr>
      </w:pPr>
    </w:p>
    <w:p w:rsidR="009A67E7" w:rsidRPr="00AE5C44" w:rsidRDefault="009A67E7" w:rsidP="009A67E7">
      <w:pPr>
        <w:pStyle w:val="aa"/>
        <w:shd w:val="clear" w:color="auto" w:fill="FFFFFF"/>
        <w:ind w:left="1134"/>
        <w:jc w:val="both"/>
        <w:rPr>
          <w:b/>
          <w:szCs w:val="28"/>
        </w:rPr>
      </w:pPr>
    </w:p>
    <w:p w:rsidR="009A67E7" w:rsidRDefault="002E70A6" w:rsidP="009A67E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A67E7">
        <w:rPr>
          <w:sz w:val="28"/>
          <w:szCs w:val="28"/>
        </w:rPr>
        <w:t xml:space="preserve"> муниципального </w:t>
      </w:r>
    </w:p>
    <w:p w:rsidR="009A67E7" w:rsidRDefault="002E70A6" w:rsidP="009A67E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округа – глава</w:t>
      </w:r>
      <w:r w:rsidR="009A67E7">
        <w:rPr>
          <w:sz w:val="28"/>
          <w:szCs w:val="28"/>
        </w:rPr>
        <w:t xml:space="preserve"> администрации </w:t>
      </w:r>
    </w:p>
    <w:p w:rsidR="009A67E7" w:rsidRPr="00F4147B" w:rsidRDefault="009A67E7" w:rsidP="009A67E7">
      <w:pPr>
        <w:shd w:val="clear" w:color="auto" w:fill="FFFFFF"/>
        <w:jc w:val="both"/>
        <w:rPr>
          <w:b/>
          <w:color w:val="000000"/>
          <w:spacing w:val="-5"/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                                 </w:t>
      </w:r>
      <w:r w:rsidR="0058423C">
        <w:rPr>
          <w:sz w:val="28"/>
          <w:szCs w:val="28"/>
        </w:rPr>
        <w:t xml:space="preserve">                </w:t>
      </w:r>
      <w:r w:rsidR="002E70A6">
        <w:rPr>
          <w:sz w:val="28"/>
          <w:szCs w:val="28"/>
        </w:rPr>
        <w:t>А.Н. Зелёнкин</w:t>
      </w: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 w:rsidRPr="007A2DB2">
        <w:rPr>
          <w:color w:val="000000"/>
          <w:spacing w:val="-5"/>
          <w:sz w:val="28"/>
          <w:szCs w:val="28"/>
        </w:rPr>
        <w:t>Согласовано:</w:t>
      </w: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 w:rsidRPr="007A2DB2">
        <w:rPr>
          <w:color w:val="000000"/>
          <w:spacing w:val="-5"/>
          <w:sz w:val="28"/>
          <w:szCs w:val="28"/>
        </w:rPr>
        <w:t>Военный комиссар Ординского и</w:t>
      </w: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proofErr w:type="spellStart"/>
      <w:r w:rsidRPr="007A2DB2">
        <w:rPr>
          <w:color w:val="000000"/>
          <w:spacing w:val="-5"/>
          <w:sz w:val="28"/>
          <w:szCs w:val="28"/>
        </w:rPr>
        <w:t>Уинского</w:t>
      </w:r>
      <w:proofErr w:type="spellEnd"/>
      <w:r w:rsidRPr="007A2DB2">
        <w:rPr>
          <w:color w:val="000000"/>
          <w:spacing w:val="-5"/>
          <w:sz w:val="28"/>
          <w:szCs w:val="28"/>
        </w:rPr>
        <w:t xml:space="preserve"> районов Пермского края</w:t>
      </w:r>
    </w:p>
    <w:p w:rsidR="009A67E7" w:rsidRPr="007A2DB2" w:rsidRDefault="009A67E7" w:rsidP="009A67E7">
      <w:pPr>
        <w:ind w:firstLine="720"/>
        <w:jc w:val="both"/>
        <w:rPr>
          <w:color w:val="000000"/>
          <w:spacing w:val="-5"/>
          <w:sz w:val="28"/>
          <w:szCs w:val="28"/>
        </w:rPr>
      </w:pPr>
    </w:p>
    <w:p w:rsidR="009A67E7" w:rsidRPr="007A2DB2" w:rsidRDefault="009A67E7" w:rsidP="009A67E7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</w:t>
      </w:r>
      <w:r w:rsidRPr="007A2DB2">
        <w:rPr>
          <w:color w:val="000000"/>
          <w:spacing w:val="-5"/>
          <w:sz w:val="28"/>
          <w:szCs w:val="28"/>
        </w:rPr>
        <w:t>___________</w:t>
      </w:r>
      <w:r>
        <w:rPr>
          <w:color w:val="000000"/>
          <w:spacing w:val="-5"/>
          <w:sz w:val="28"/>
          <w:szCs w:val="28"/>
        </w:rPr>
        <w:t xml:space="preserve">   </w:t>
      </w:r>
      <w:proofErr w:type="spellStart"/>
      <w:r>
        <w:rPr>
          <w:color w:val="000000"/>
          <w:spacing w:val="-5"/>
          <w:sz w:val="28"/>
          <w:szCs w:val="28"/>
        </w:rPr>
        <w:t>Э.Н.Валиахметов</w:t>
      </w:r>
      <w:proofErr w:type="spellEnd"/>
    </w:p>
    <w:p w:rsidR="009A67E7" w:rsidRDefault="009A67E7" w:rsidP="009A67E7">
      <w:pPr>
        <w:ind w:firstLine="720"/>
        <w:rPr>
          <w:b/>
          <w:color w:val="000000"/>
          <w:spacing w:val="-5"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9A67E7">
      <w:pPr>
        <w:shd w:val="clear" w:color="auto" w:fill="FFFFFF"/>
        <w:ind w:left="5103"/>
        <w:rPr>
          <w:b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067A2A" w:rsidRPr="00367475" w:rsidRDefault="00067A2A" w:rsidP="00067A2A">
      <w:pPr>
        <w:pageBreakBefore/>
        <w:jc w:val="right"/>
        <w:rPr>
          <w:b/>
          <w:sz w:val="28"/>
          <w:szCs w:val="28"/>
        </w:rPr>
      </w:pPr>
      <w:r w:rsidRPr="00367475">
        <w:rPr>
          <w:sz w:val="28"/>
          <w:szCs w:val="28"/>
        </w:rPr>
        <w:lastRenderedPageBreak/>
        <w:t>Приложение № 1 к постановлению</w:t>
      </w:r>
    </w:p>
    <w:p w:rsidR="00067A2A" w:rsidRDefault="00067A2A" w:rsidP="00067A2A">
      <w:pPr>
        <w:jc w:val="right"/>
      </w:pPr>
      <w:r w:rsidRPr="00367475">
        <w:rPr>
          <w:sz w:val="28"/>
          <w:szCs w:val="28"/>
        </w:rPr>
        <w:t xml:space="preserve">администрации </w:t>
      </w:r>
      <w:proofErr w:type="spellStart"/>
      <w:r w:rsidRPr="00367475">
        <w:rPr>
          <w:sz w:val="28"/>
          <w:szCs w:val="28"/>
        </w:rPr>
        <w:t>Уинского</w:t>
      </w:r>
      <w:proofErr w:type="spellEnd"/>
      <w:r w:rsidRPr="00367475">
        <w:rPr>
          <w:sz w:val="28"/>
          <w:szCs w:val="28"/>
        </w:rPr>
        <w:t xml:space="preserve"> муниципального округа Пермского края</w:t>
      </w:r>
      <w:r w:rsidRPr="002903D0">
        <w:t xml:space="preserve"> </w:t>
      </w:r>
    </w:p>
    <w:p w:rsidR="00067A2A" w:rsidRPr="00367475" w:rsidRDefault="00676A0C" w:rsidP="00067A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067A2A">
        <w:rPr>
          <w:sz w:val="28"/>
          <w:szCs w:val="28"/>
        </w:rPr>
        <w:t xml:space="preserve">от </w:t>
      </w:r>
      <w:r>
        <w:rPr>
          <w:sz w:val="28"/>
          <w:szCs w:val="28"/>
        </w:rPr>
        <w:t>24.02.2026</w:t>
      </w:r>
      <w:r w:rsidR="00067A2A">
        <w:rPr>
          <w:sz w:val="28"/>
          <w:szCs w:val="28"/>
        </w:rPr>
        <w:t xml:space="preserve"> №</w:t>
      </w:r>
      <w:r>
        <w:rPr>
          <w:sz w:val="28"/>
          <w:szCs w:val="28"/>
        </w:rPr>
        <w:t>259-01-01-02-42</w:t>
      </w:r>
    </w:p>
    <w:p w:rsidR="00067A2A" w:rsidRDefault="00067A2A" w:rsidP="00067A2A">
      <w:pPr>
        <w:jc w:val="right"/>
        <w:rPr>
          <w:sz w:val="28"/>
          <w:szCs w:val="28"/>
        </w:rPr>
      </w:pPr>
    </w:p>
    <w:p w:rsidR="00067A2A" w:rsidRPr="00D750AC" w:rsidRDefault="00067A2A" w:rsidP="00067A2A">
      <w:pPr>
        <w:jc w:val="center"/>
        <w:rPr>
          <w:b/>
        </w:rPr>
      </w:pPr>
      <w:r w:rsidRPr="00D750AC">
        <w:t xml:space="preserve">ПОЛОЖЕНИЕ </w:t>
      </w:r>
    </w:p>
    <w:p w:rsidR="00067A2A" w:rsidRPr="00D750AC" w:rsidRDefault="00067A2A" w:rsidP="00067A2A">
      <w:pPr>
        <w:jc w:val="center"/>
        <w:rPr>
          <w:b/>
        </w:rPr>
      </w:pPr>
      <w:r w:rsidRPr="00D750AC">
        <w:t xml:space="preserve">ОБ ОРГАНИЗАЦИИ И ОСУЩЕСТВЛЕНИИ ПЕРВИЧНОГО ВОИНСКОГО УЧЕТА ГРАЖДАН НА ТЕРРИТОРИИ УИНСКОГО МУНИЦИПАЛЬНОГО ОКРУГА ПЕРМСКОГО КРАЯ </w:t>
      </w:r>
    </w:p>
    <w:p w:rsidR="00067A2A" w:rsidRPr="0069380A" w:rsidRDefault="00067A2A" w:rsidP="00067A2A">
      <w:pPr>
        <w:jc w:val="center"/>
        <w:rPr>
          <w:b/>
          <w:sz w:val="28"/>
          <w:szCs w:val="28"/>
        </w:rPr>
      </w:pPr>
      <w:r w:rsidRPr="0069380A">
        <w:rPr>
          <w:sz w:val="28"/>
          <w:szCs w:val="28"/>
          <w:lang w:val="en-US"/>
        </w:rPr>
        <w:t>I</w:t>
      </w:r>
      <w:r w:rsidRPr="0069380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69380A">
        <w:rPr>
          <w:sz w:val="28"/>
          <w:szCs w:val="28"/>
        </w:rPr>
        <w:t>бщие положения</w:t>
      </w:r>
    </w:p>
    <w:p w:rsidR="00067A2A" w:rsidRPr="0069380A" w:rsidRDefault="00067A2A" w:rsidP="00067A2A">
      <w:pPr>
        <w:jc w:val="center"/>
        <w:rPr>
          <w:b/>
          <w:sz w:val="28"/>
          <w:szCs w:val="28"/>
        </w:rPr>
      </w:pP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1.1</w:t>
      </w:r>
      <w:r w:rsidRPr="0069380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 w:rsidRPr="002903D0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об организации и осуществлении первичного воинского учёта граждан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(далее – Положение) </w:t>
      </w:r>
      <w:r w:rsidRPr="002903D0">
        <w:rPr>
          <w:sz w:val="28"/>
          <w:szCs w:val="28"/>
        </w:rPr>
        <w:t>разработано в соответствии с Конституцией Российской Федерации, п</w:t>
      </w:r>
      <w:r>
        <w:rPr>
          <w:sz w:val="28"/>
          <w:szCs w:val="28"/>
        </w:rPr>
        <w:t>унктом</w:t>
      </w:r>
      <w:r w:rsidRPr="002903D0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Pr="002903D0">
        <w:rPr>
          <w:sz w:val="28"/>
          <w:szCs w:val="28"/>
        </w:rPr>
        <w:t xml:space="preserve"> 4,</w:t>
      </w:r>
      <w:r>
        <w:rPr>
          <w:sz w:val="28"/>
          <w:szCs w:val="28"/>
        </w:rPr>
        <w:t xml:space="preserve"> статьи</w:t>
      </w:r>
      <w:r w:rsidRPr="002903D0">
        <w:rPr>
          <w:sz w:val="28"/>
          <w:szCs w:val="28"/>
        </w:rPr>
        <w:t xml:space="preserve"> 8 Федерального закона от 31.05.19</w:t>
      </w:r>
      <w:r>
        <w:rPr>
          <w:sz w:val="28"/>
          <w:szCs w:val="28"/>
        </w:rPr>
        <w:t xml:space="preserve">96 № 61-ФЗ «Об обороне», со статьей </w:t>
      </w:r>
      <w:r w:rsidRPr="002903D0">
        <w:rPr>
          <w:sz w:val="28"/>
          <w:szCs w:val="28"/>
        </w:rPr>
        <w:t xml:space="preserve"> 9 Федерального закона от 26.02.1997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31</w:t>
      </w:r>
      <w:r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 мобилизационной подготовке и мобилиза</w:t>
      </w:r>
      <w:r>
        <w:rPr>
          <w:sz w:val="28"/>
          <w:szCs w:val="28"/>
        </w:rPr>
        <w:t>ции в Российской Федерации», статьей</w:t>
      </w:r>
      <w:r w:rsidRPr="002903D0">
        <w:rPr>
          <w:sz w:val="28"/>
          <w:szCs w:val="28"/>
        </w:rPr>
        <w:t xml:space="preserve"> 8 Федерального закона от 28.03.1998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53</w:t>
      </w:r>
      <w:r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 воинско</w:t>
      </w:r>
      <w:r>
        <w:rPr>
          <w:sz w:val="28"/>
          <w:szCs w:val="28"/>
        </w:rPr>
        <w:t>й обязанности и военной службе» с Федеральным законом</w:t>
      </w:r>
      <w:r w:rsidRPr="002903D0">
        <w:rPr>
          <w:sz w:val="28"/>
          <w:szCs w:val="28"/>
        </w:rPr>
        <w:t xml:space="preserve"> от 06.10.2003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131</w:t>
      </w:r>
      <w:r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«Об  общих принципах организаций местного самоуправления в Российской Федерации», Постановлением Правительства Российской Федерации от 27.11.2006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719 «Об утверждении Положения о воинском учете» (далее – Положение о воинском учете), </w:t>
      </w:r>
      <w:r>
        <w:rPr>
          <w:color w:val="000000"/>
          <w:sz w:val="28"/>
          <w:szCs w:val="28"/>
        </w:rPr>
        <w:t xml:space="preserve"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22.11.2021 № 700, </w:t>
      </w:r>
      <w:r w:rsidRPr="002903D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Пермского края</w:t>
      </w:r>
      <w:r w:rsidRPr="002903D0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с </w:t>
      </w:r>
      <w:r w:rsidRPr="002903D0">
        <w:rPr>
          <w:sz w:val="28"/>
          <w:szCs w:val="28"/>
        </w:rPr>
        <w:t xml:space="preserve">целью организации и ведения первичного воинского учёта граждан Российской Федерации, 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1.2.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ресурсов, в рамках которой осуществляется комплекс мероприятий по сбору, обобщению и анализу сведений об их количественном и качественном состоянии. 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1.3. Организация воинского учета в органах местного самоуправления входит в содержание мобилизационной подготовки и мобилизации. 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Военно-учётный стол 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 (далее - ВУС) является структурным подразделением 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, создаваемым, реорганизуемым и ликвидируемым постановлением </w:t>
      </w:r>
      <w:r>
        <w:rPr>
          <w:sz w:val="28"/>
          <w:szCs w:val="28"/>
        </w:rPr>
        <w:t>а</w:t>
      </w:r>
      <w:r w:rsidRPr="002903D0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</w:t>
      </w: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1.4. В</w:t>
      </w:r>
      <w:r>
        <w:rPr>
          <w:sz w:val="28"/>
          <w:szCs w:val="28"/>
        </w:rPr>
        <w:t>УС</w:t>
      </w:r>
      <w:r w:rsidRPr="002903D0">
        <w:rPr>
          <w:sz w:val="28"/>
          <w:szCs w:val="28"/>
        </w:rPr>
        <w:t xml:space="preserve"> финансируется за счет субвенций </w:t>
      </w:r>
      <w:r>
        <w:rPr>
          <w:sz w:val="28"/>
          <w:szCs w:val="28"/>
        </w:rPr>
        <w:t>бюджету</w:t>
      </w:r>
      <w:r w:rsidRPr="002903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 </w:t>
      </w:r>
      <w:r w:rsidRPr="002903D0">
        <w:rPr>
          <w:sz w:val="28"/>
          <w:szCs w:val="28"/>
        </w:rPr>
        <w:t xml:space="preserve">на осуществление полномочий по первичному воинскому учету, имеет </w:t>
      </w:r>
      <w:r>
        <w:rPr>
          <w:sz w:val="28"/>
          <w:szCs w:val="28"/>
        </w:rPr>
        <w:t>г</w:t>
      </w:r>
      <w:r w:rsidRPr="002903D0">
        <w:rPr>
          <w:sz w:val="28"/>
          <w:szCs w:val="28"/>
        </w:rPr>
        <w:t xml:space="preserve">одовую смету расходов и штатное расписание. </w:t>
      </w:r>
    </w:p>
    <w:p w:rsidR="00067A2A" w:rsidRDefault="00067A2A" w:rsidP="00067A2A">
      <w:pPr>
        <w:pStyle w:val="ad"/>
        <w:spacing w:before="0" w:after="0"/>
        <w:jc w:val="center"/>
        <w:rPr>
          <w:sz w:val="28"/>
          <w:szCs w:val="28"/>
        </w:rPr>
      </w:pPr>
    </w:p>
    <w:p w:rsidR="00067A2A" w:rsidRPr="002903D0" w:rsidRDefault="00067A2A" w:rsidP="00067A2A">
      <w:pPr>
        <w:pStyle w:val="ad"/>
        <w:spacing w:before="0" w:after="0"/>
        <w:jc w:val="center"/>
        <w:rPr>
          <w:sz w:val="28"/>
          <w:szCs w:val="28"/>
        </w:rPr>
      </w:pPr>
      <w:r w:rsidRPr="002903D0">
        <w:rPr>
          <w:sz w:val="28"/>
          <w:szCs w:val="28"/>
          <w:lang w:val="en-US"/>
        </w:rPr>
        <w:t>II</w:t>
      </w:r>
      <w:r w:rsidRPr="002903D0">
        <w:rPr>
          <w:sz w:val="28"/>
          <w:szCs w:val="28"/>
        </w:rPr>
        <w:t>. Основны</w:t>
      </w:r>
      <w:r>
        <w:rPr>
          <w:sz w:val="28"/>
          <w:szCs w:val="28"/>
        </w:rPr>
        <w:t>е</w:t>
      </w:r>
      <w:r w:rsidRPr="002903D0">
        <w:rPr>
          <w:sz w:val="28"/>
          <w:szCs w:val="28"/>
        </w:rPr>
        <w:t xml:space="preserve"> задачи военно-учетного стола</w:t>
      </w:r>
    </w:p>
    <w:p w:rsidR="00067A2A" w:rsidRPr="002903D0" w:rsidRDefault="00067A2A" w:rsidP="00067A2A">
      <w:pPr>
        <w:pStyle w:val="ad"/>
        <w:spacing w:before="0" w:after="0"/>
        <w:jc w:val="center"/>
        <w:rPr>
          <w:sz w:val="28"/>
          <w:szCs w:val="28"/>
        </w:rPr>
      </w:pP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2.1. Обеспечение исполнения гражданами воинской обязанности, установленной законодательством Российской Федерации.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2.2. Документальное оформление сведений воинского учета о гражданах, состоящих на воинском учете.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2.3.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2.4.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</w:p>
    <w:p w:rsidR="00067A2A" w:rsidRPr="002903D0" w:rsidRDefault="00067A2A" w:rsidP="00067A2A">
      <w:pPr>
        <w:ind w:firstLine="709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III</w:t>
      </w:r>
      <w:r w:rsidRPr="002903D0">
        <w:rPr>
          <w:sz w:val="28"/>
          <w:szCs w:val="28"/>
        </w:rPr>
        <w:t>. Структура военно-учётного стола</w:t>
      </w:r>
    </w:p>
    <w:p w:rsidR="00067A2A" w:rsidRPr="002903D0" w:rsidRDefault="00067A2A" w:rsidP="00067A2A">
      <w:pPr>
        <w:ind w:firstLine="709"/>
        <w:jc w:val="center"/>
        <w:rPr>
          <w:b/>
          <w:sz w:val="28"/>
          <w:szCs w:val="28"/>
        </w:rPr>
      </w:pP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3.1. Для выполнения возложенных </w:t>
      </w:r>
      <w:r>
        <w:rPr>
          <w:sz w:val="28"/>
          <w:szCs w:val="28"/>
        </w:rPr>
        <w:t xml:space="preserve">задач </w:t>
      </w:r>
      <w:r w:rsidRPr="002903D0">
        <w:rPr>
          <w:sz w:val="28"/>
          <w:szCs w:val="28"/>
        </w:rPr>
        <w:t xml:space="preserve">на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в его состав включаются: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специалисты военно-учетного стола (из расчёта 1 освобождённый сотрудник на каждую полную тысячу граждан, состоящих на воинском учёте).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3.2. Общее руководство деятельностью ВУС осуществляет </w:t>
      </w:r>
      <w:r>
        <w:rPr>
          <w:sz w:val="28"/>
          <w:szCs w:val="28"/>
        </w:rPr>
        <w:t>специалист военно-учетного стола</w:t>
      </w:r>
      <w:r w:rsidRPr="002903D0">
        <w:rPr>
          <w:sz w:val="28"/>
          <w:szCs w:val="28"/>
        </w:rPr>
        <w:t xml:space="preserve">, подотчётный в своей деятельности главе </w:t>
      </w:r>
      <w:r>
        <w:rPr>
          <w:sz w:val="28"/>
          <w:szCs w:val="28"/>
        </w:rPr>
        <w:t xml:space="preserve">муниципального округа - главе </w:t>
      </w:r>
      <w:r w:rsidRPr="002903D0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3.3. </w:t>
      </w:r>
      <w:r>
        <w:rPr>
          <w:sz w:val="28"/>
          <w:szCs w:val="28"/>
        </w:rPr>
        <w:t>Специалист</w:t>
      </w:r>
      <w:r w:rsidRPr="002903D0">
        <w:rPr>
          <w:sz w:val="28"/>
          <w:szCs w:val="28"/>
        </w:rPr>
        <w:t xml:space="preserve"> ВУС выполня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 xml:space="preserve">т следующие функции по организации и обеспечению деятельности военно-учетного стола: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обеспечива</w:t>
      </w:r>
      <w:r>
        <w:rPr>
          <w:sz w:val="28"/>
          <w:szCs w:val="28"/>
        </w:rPr>
        <w:t>е</w:t>
      </w:r>
      <w:r w:rsidRPr="002903D0">
        <w:rPr>
          <w:sz w:val="28"/>
          <w:szCs w:val="28"/>
        </w:rPr>
        <w:t xml:space="preserve">т достижение военно-учетным столом целей, в интересах которых оно было создано;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в пределах своей компетенции издает приказы и распоряжения, обязательные для всех работников военно-учетного стола;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в) несет ответственность за деятельность военно-учетного стола;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выполняет другие функции, вытекающие из настоящего Положения и не противоречащие действующему законодательству Р</w:t>
      </w:r>
      <w:r>
        <w:rPr>
          <w:sz w:val="28"/>
          <w:szCs w:val="28"/>
        </w:rPr>
        <w:t xml:space="preserve">оссийской </w:t>
      </w:r>
      <w:r w:rsidRPr="002903D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903D0">
        <w:rPr>
          <w:sz w:val="28"/>
          <w:szCs w:val="28"/>
        </w:rPr>
        <w:t xml:space="preserve">.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3.4. Основные задачи, функциональные обязанности и права работников военно-учётного стола, определяются в должностных инструкциях, утверждаемых главой </w:t>
      </w:r>
      <w:r>
        <w:rPr>
          <w:sz w:val="28"/>
          <w:szCs w:val="28"/>
        </w:rPr>
        <w:t xml:space="preserve">муниципального округа - главой </w:t>
      </w:r>
      <w:r w:rsidRPr="002903D0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3.5. Приём и увольнение работников военно-учётного стола, осуществляет глава </w:t>
      </w:r>
      <w:r>
        <w:rPr>
          <w:sz w:val="28"/>
          <w:szCs w:val="28"/>
        </w:rPr>
        <w:t xml:space="preserve">муниципального округа -  глава </w:t>
      </w:r>
      <w:r w:rsidRPr="002903D0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2903D0">
        <w:rPr>
          <w:sz w:val="28"/>
          <w:szCs w:val="28"/>
        </w:rPr>
        <w:t>в соответствии с Трудовым законодательством Р</w:t>
      </w:r>
      <w:r>
        <w:rPr>
          <w:sz w:val="28"/>
          <w:szCs w:val="28"/>
        </w:rPr>
        <w:t xml:space="preserve">оссийской </w:t>
      </w:r>
      <w:r w:rsidRPr="002903D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903D0">
        <w:rPr>
          <w:sz w:val="28"/>
          <w:szCs w:val="28"/>
        </w:rPr>
        <w:t xml:space="preserve">.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3.6.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ВУС исполняют переданные органам местного самоуправления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 полномочия Р</w:t>
      </w:r>
      <w:r>
        <w:rPr>
          <w:sz w:val="28"/>
          <w:szCs w:val="28"/>
        </w:rPr>
        <w:t>оссийской Федерации</w:t>
      </w:r>
      <w:r w:rsidRPr="002903D0">
        <w:rPr>
          <w:sz w:val="28"/>
          <w:szCs w:val="28"/>
        </w:rPr>
        <w:t xml:space="preserve"> и не являются муниципальными служащими.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</w:p>
    <w:p w:rsidR="00067A2A" w:rsidRPr="002903D0" w:rsidRDefault="00067A2A" w:rsidP="00067A2A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IV</w:t>
      </w:r>
      <w:r w:rsidRPr="002903D0">
        <w:rPr>
          <w:sz w:val="28"/>
          <w:szCs w:val="28"/>
        </w:rPr>
        <w:t>. Порядок осуществления первичного воинского учёта</w:t>
      </w:r>
    </w:p>
    <w:p w:rsidR="00067A2A" w:rsidRPr="002903D0" w:rsidRDefault="00067A2A" w:rsidP="00067A2A">
      <w:pPr>
        <w:jc w:val="center"/>
        <w:rPr>
          <w:b/>
          <w:sz w:val="28"/>
          <w:szCs w:val="28"/>
        </w:rPr>
      </w:pPr>
    </w:p>
    <w:p w:rsidR="00067A2A" w:rsidRPr="007D2D33" w:rsidRDefault="00067A2A" w:rsidP="00067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7D2D33">
        <w:rPr>
          <w:sz w:val="28"/>
          <w:szCs w:val="28"/>
        </w:rPr>
        <w:t>Первичный воинский учет органами местного самоуправления осуществляется по документам первичного воинского учета:</w:t>
      </w:r>
    </w:p>
    <w:p w:rsidR="00067A2A" w:rsidRPr="007D2D33" w:rsidRDefault="00067A2A" w:rsidP="00067A2A">
      <w:pPr>
        <w:ind w:firstLine="709"/>
        <w:jc w:val="both"/>
        <w:rPr>
          <w:sz w:val="28"/>
          <w:szCs w:val="28"/>
        </w:rPr>
      </w:pPr>
      <w:r w:rsidRPr="007D2D33">
        <w:rPr>
          <w:sz w:val="28"/>
          <w:szCs w:val="28"/>
        </w:rPr>
        <w:t>а) для призывников - по картам первичного воинского учета призывников;</w:t>
      </w:r>
    </w:p>
    <w:p w:rsidR="00067A2A" w:rsidRPr="007D2D33" w:rsidRDefault="00067A2A" w:rsidP="00067A2A">
      <w:pPr>
        <w:ind w:firstLine="709"/>
        <w:jc w:val="both"/>
        <w:rPr>
          <w:sz w:val="28"/>
          <w:szCs w:val="28"/>
        </w:rPr>
      </w:pPr>
      <w:r w:rsidRPr="007D2D33">
        <w:rPr>
          <w:sz w:val="28"/>
          <w:szCs w:val="28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7D2D33">
        <w:rPr>
          <w:sz w:val="28"/>
          <w:szCs w:val="28"/>
        </w:rPr>
        <w:t>в) для офицеров запаса - по карточкам первичного учета.</w:t>
      </w:r>
    </w:p>
    <w:p w:rsidR="00067A2A" w:rsidRPr="00977CD7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D33">
        <w:rPr>
          <w:rFonts w:ascii="Times New Roman" w:hAnsi="Times New Roman" w:cs="Times New Roman"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977CD7">
        <w:rPr>
          <w:rFonts w:ascii="Times New Roman" w:hAnsi="Times New Roman" w:cs="Times New Roman"/>
          <w:sz w:val="28"/>
          <w:szCs w:val="28"/>
        </w:rPr>
        <w:t>Документы первичного воинского учета заполняются на основании следующих документов:</w:t>
      </w:r>
    </w:p>
    <w:p w:rsidR="00067A2A" w:rsidRPr="00977CD7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CD7">
        <w:rPr>
          <w:rFonts w:ascii="Times New Roman" w:hAnsi="Times New Roman" w:cs="Times New Roman"/>
          <w:sz w:val="28"/>
          <w:szCs w:val="28"/>
        </w:rPr>
        <w:t>а) удостоверение гражданина, подлежащего призыву на военную службу, в том числе в форме электронного документа, - для призывников;</w:t>
      </w:r>
    </w:p>
    <w:p w:rsidR="00067A2A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CD7">
        <w:rPr>
          <w:rFonts w:ascii="Times New Roman" w:hAnsi="Times New Roman" w:cs="Times New Roman"/>
          <w:sz w:val="28"/>
          <w:szCs w:val="28"/>
        </w:rPr>
        <w:t>б) военный билет (временное удостоверение, выданное взамен военного билета) или спр</w:t>
      </w:r>
      <w:r>
        <w:rPr>
          <w:rFonts w:ascii="Times New Roman" w:hAnsi="Times New Roman" w:cs="Times New Roman"/>
          <w:sz w:val="28"/>
          <w:szCs w:val="28"/>
        </w:rPr>
        <w:t xml:space="preserve">авка взамен военного билета </w:t>
      </w:r>
      <w:r w:rsidRPr="00977CD7">
        <w:rPr>
          <w:rFonts w:ascii="Times New Roman" w:hAnsi="Times New Roman" w:cs="Times New Roman"/>
          <w:sz w:val="28"/>
          <w:szCs w:val="28"/>
        </w:rPr>
        <w:t>- для военнообязанных.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7A2A" w:rsidRPr="00BF28D7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8D7">
        <w:rPr>
          <w:rFonts w:ascii="Times New Roman" w:hAnsi="Times New Roman" w:cs="Times New Roman"/>
          <w:sz w:val="28"/>
          <w:szCs w:val="28"/>
        </w:rPr>
        <w:t>в) ведут учет организаций, находящихся на их территории, и контролируют ведение в них воинского учета;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BF28D7">
        <w:rPr>
          <w:sz w:val="28"/>
          <w:szCs w:val="28"/>
        </w:rPr>
        <w:t>г) ведут и хранят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067A2A" w:rsidRPr="00B817C4" w:rsidRDefault="00067A2A" w:rsidP="00067A2A">
      <w:pPr>
        <w:pStyle w:val="af"/>
        <w:ind w:firstLine="708"/>
        <w:jc w:val="both"/>
        <w:rPr>
          <w:sz w:val="28"/>
          <w:szCs w:val="28"/>
        </w:rPr>
      </w:pPr>
      <w:r w:rsidRPr="007D2D33">
        <w:rPr>
          <w:sz w:val="28"/>
          <w:szCs w:val="28"/>
        </w:rPr>
        <w:t>4.3.</w:t>
      </w:r>
      <w:r w:rsidRPr="002903D0">
        <w:t xml:space="preserve"> </w:t>
      </w:r>
      <w:r w:rsidRPr="00B817C4">
        <w:rPr>
          <w:sz w:val="28"/>
          <w:szCs w:val="28"/>
        </w:rPr>
        <w:t>Документы воинского учета должны содержать следующие сведения о гражданине: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фамилия, имя, отчество (при наличии);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дата рождения;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документе, удостоверяющем личность, включая вид, серию, номер, дату выдачи, наименование или код органа, выдавшего такой документ;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страховой номер индивидуального лицевого счета (при наличии);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идентификационный номер налогоплательщика;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067A2A" w:rsidRPr="00B817C4" w:rsidRDefault="00067A2A" w:rsidP="00067A2A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семейное положение;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образование;</w:t>
      </w:r>
    </w:p>
    <w:p w:rsidR="00067A2A" w:rsidRPr="00B817C4" w:rsidRDefault="00067A2A" w:rsidP="00067A2A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место работы (учебы);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годность к военной службе по состоянию здоровья;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водительском удостоверении (при наличии);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об абонентском номере подвижной радиотелефонной связи (при наличии);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основные антропометрические данные;</w:t>
      </w:r>
    </w:p>
    <w:p w:rsidR="00067A2A" w:rsidRPr="00B817C4" w:rsidRDefault="00067A2A" w:rsidP="00067A2A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17C4">
        <w:rPr>
          <w:sz w:val="28"/>
          <w:szCs w:val="28"/>
        </w:rPr>
        <w:t>прохождение военной службы или альтернативной гражданской службы;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прохождение военных сборов;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владение иностранными языками;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военно-учетных и гражданских специальностей;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спортивного разряда кандидата в мастера спорта, первого спортивного разряда или спортивного звания;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возбуждение или прекращение в отношении гражданина уголовного дела;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судимости;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в военное время;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пребывание в мобилизационном людском резерве;</w:t>
      </w:r>
    </w:p>
    <w:p w:rsidR="00067A2A" w:rsidRPr="00B817C4" w:rsidRDefault="00067A2A" w:rsidP="00067A2A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наличие освобождения или отсрочки от призыва на военную службу с указанием соответствующего положения настоящего Федерального </w:t>
      </w:r>
      <w:hyperlink r:id="rId9" w:history="1">
        <w:r w:rsidRPr="00B817C4">
          <w:rPr>
            <w:sz w:val="28"/>
            <w:szCs w:val="28"/>
          </w:rPr>
          <w:t>закона</w:t>
        </w:r>
      </w:hyperlink>
      <w:r w:rsidRPr="00B817C4">
        <w:rPr>
          <w:sz w:val="28"/>
          <w:szCs w:val="28"/>
        </w:rPr>
        <w:t>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номера протокола этого заседания;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</w:t>
      </w:r>
      <w:r w:rsidRPr="00B817C4">
        <w:rPr>
          <w:color w:val="000000"/>
          <w:sz w:val="28"/>
          <w:szCs w:val="28"/>
        </w:rPr>
        <w:t>иные (в том числе биометрические) персональные данные, определенные </w:t>
      </w:r>
      <w:hyperlink r:id="rId10" w:anchor="dst100017" w:history="1">
        <w:r w:rsidRPr="00B817C4">
          <w:rPr>
            <w:sz w:val="28"/>
            <w:szCs w:val="28"/>
          </w:rPr>
          <w:t>Положением</w:t>
        </w:r>
      </w:hyperlink>
      <w:r w:rsidRPr="00B817C4">
        <w:rPr>
          <w:sz w:val="28"/>
          <w:szCs w:val="28"/>
        </w:rPr>
        <w:t> </w:t>
      </w:r>
      <w:r w:rsidRPr="00B817C4">
        <w:rPr>
          <w:color w:val="000000"/>
          <w:sz w:val="28"/>
          <w:szCs w:val="28"/>
        </w:rPr>
        <w:t>о воинском учете.</w:t>
      </w:r>
    </w:p>
    <w:p w:rsidR="00067A2A" w:rsidRPr="00B817C4" w:rsidRDefault="00067A2A" w:rsidP="00067A2A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817C4">
        <w:rPr>
          <w:color w:val="000000"/>
          <w:sz w:val="28"/>
          <w:szCs w:val="28"/>
        </w:rPr>
        <w:t>При постановке на воинский учет, снятии с воинского учета и внесении изменений в документы воинского учета граждан, состоящих на воинском учете, а также не состоящих, но обязанных состоять на воинском учете, без личной явки граждан документы воинского учета могут содержать только те сведения о гражданине, указанные в настоящем пункте, которые имеются в наличии у военных комиссариатов, в том числе полученные из государственного информационного ресурса, иных государственных информационных систем и информационных ресурсов, а также на основании запросов военных комиссариатов.</w:t>
      </w:r>
    </w:p>
    <w:p w:rsidR="00067A2A" w:rsidRPr="007D2D33" w:rsidRDefault="00067A2A" w:rsidP="00067A2A">
      <w:pPr>
        <w:ind w:firstLine="708"/>
        <w:jc w:val="both"/>
        <w:rPr>
          <w:sz w:val="28"/>
          <w:szCs w:val="28"/>
        </w:rPr>
      </w:pPr>
      <w:r w:rsidRPr="002903D0">
        <w:rPr>
          <w:sz w:val="28"/>
          <w:szCs w:val="28"/>
        </w:rPr>
        <w:t xml:space="preserve">4.4. </w:t>
      </w:r>
      <w:r w:rsidRPr="007D2D33">
        <w:rPr>
          <w:sz w:val="28"/>
          <w:szCs w:val="28"/>
        </w:rPr>
        <w:t xml:space="preserve">В целях организации и обеспечения сбора, хранения и обработки сведений, содержащихся в документах первичного воинского учета, </w:t>
      </w:r>
      <w:r>
        <w:rPr>
          <w:sz w:val="28"/>
          <w:szCs w:val="28"/>
        </w:rPr>
        <w:t xml:space="preserve">военно-учетный стол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7D2D33">
        <w:rPr>
          <w:sz w:val="28"/>
          <w:szCs w:val="28"/>
        </w:rPr>
        <w:t xml:space="preserve"> и их должностные лица:</w:t>
      </w:r>
    </w:p>
    <w:p w:rsidR="00067A2A" w:rsidRPr="007D2D33" w:rsidRDefault="00067A2A" w:rsidP="00067A2A">
      <w:pPr>
        <w:ind w:firstLine="708"/>
        <w:jc w:val="both"/>
        <w:rPr>
          <w:sz w:val="28"/>
          <w:szCs w:val="28"/>
        </w:rPr>
      </w:pPr>
      <w:r w:rsidRPr="007D2D33">
        <w:rPr>
          <w:sz w:val="28"/>
          <w:szCs w:val="28"/>
        </w:rPr>
        <w:t>а)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их территории;</w:t>
      </w:r>
    </w:p>
    <w:p w:rsidR="00067A2A" w:rsidRPr="007D2D33" w:rsidRDefault="00067A2A" w:rsidP="00067A2A">
      <w:pPr>
        <w:ind w:firstLine="708"/>
        <w:jc w:val="both"/>
        <w:rPr>
          <w:sz w:val="28"/>
          <w:szCs w:val="28"/>
        </w:rPr>
      </w:pPr>
      <w:r w:rsidRPr="007D2D33">
        <w:rPr>
          <w:sz w:val="28"/>
          <w:szCs w:val="28"/>
        </w:rPr>
        <w:t>б) выявляют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учет;</w:t>
      </w:r>
    </w:p>
    <w:p w:rsidR="00067A2A" w:rsidRPr="007D2D33" w:rsidRDefault="00067A2A" w:rsidP="00067A2A">
      <w:pPr>
        <w:ind w:firstLine="708"/>
        <w:jc w:val="both"/>
        <w:rPr>
          <w:sz w:val="28"/>
          <w:szCs w:val="28"/>
        </w:rPr>
      </w:pPr>
      <w:r w:rsidRPr="007D2D33">
        <w:rPr>
          <w:sz w:val="28"/>
          <w:szCs w:val="28"/>
        </w:rPr>
        <w:t>в) ведут учет организаций, находящихся на их территории, и контролируют ведение в них воинского учета;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7D2D33">
        <w:rPr>
          <w:sz w:val="28"/>
          <w:szCs w:val="28"/>
        </w:rPr>
        <w:t>г) ведут и хранят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067A2A" w:rsidRPr="00BF28D7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AE">
        <w:rPr>
          <w:rFonts w:ascii="Times New Roman" w:hAnsi="Times New Roman" w:cs="Times New Roman"/>
          <w:sz w:val="28"/>
          <w:szCs w:val="28"/>
        </w:rPr>
        <w:t>4.5.</w:t>
      </w:r>
      <w:r w:rsidRPr="002903D0">
        <w:rPr>
          <w:sz w:val="28"/>
          <w:szCs w:val="28"/>
        </w:rPr>
        <w:t xml:space="preserve"> </w:t>
      </w:r>
      <w:r w:rsidRPr="00BF28D7">
        <w:rPr>
          <w:rFonts w:ascii="Times New Roman" w:hAnsi="Times New Roman" w:cs="Times New Roman"/>
          <w:sz w:val="28"/>
          <w:szCs w:val="28"/>
        </w:rPr>
        <w:t xml:space="preserve"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</w:t>
      </w:r>
      <w:r>
        <w:rPr>
          <w:rFonts w:ascii="Times New Roman" w:hAnsi="Times New Roman" w:cs="Times New Roman"/>
          <w:sz w:val="28"/>
          <w:szCs w:val="28"/>
        </w:rPr>
        <w:t xml:space="preserve">военно-учетный стол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F28D7">
        <w:rPr>
          <w:rFonts w:ascii="Times New Roman" w:hAnsi="Times New Roman" w:cs="Times New Roman"/>
          <w:sz w:val="28"/>
          <w:szCs w:val="28"/>
        </w:rPr>
        <w:t xml:space="preserve"> и их должностные лица:</w:t>
      </w:r>
    </w:p>
    <w:p w:rsidR="00067A2A" w:rsidRPr="00BF28D7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8D7">
        <w:rPr>
          <w:rFonts w:ascii="Times New Roman" w:hAnsi="Times New Roman" w:cs="Times New Roman"/>
          <w:sz w:val="28"/>
          <w:szCs w:val="28"/>
        </w:rPr>
        <w:t>а) сверяют не реже 1 раза в год документы первичного воинского учета с документами воинского учета соответствующих военных комиссариатов и организаций;</w:t>
      </w:r>
    </w:p>
    <w:p w:rsidR="00067A2A" w:rsidRPr="00BF28D7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8D7">
        <w:rPr>
          <w:rFonts w:ascii="Times New Roman" w:hAnsi="Times New Roman" w:cs="Times New Roman"/>
          <w:sz w:val="28"/>
          <w:szCs w:val="28"/>
        </w:rPr>
        <w:t>б) своевременно вносят изменения в сведения, содержащиеся в документах первичного воинского учета, и в течение 10 рабочих дней сообщают о внесенных изменениях в военные комиссариаты по форме, определяемой Министерством обороны Российской Федерации;</w:t>
      </w:r>
    </w:p>
    <w:p w:rsidR="00067A2A" w:rsidRPr="00BF28D7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8D7">
        <w:rPr>
          <w:rFonts w:ascii="Times New Roman" w:hAnsi="Times New Roman" w:cs="Times New Roman"/>
          <w:sz w:val="28"/>
          <w:szCs w:val="28"/>
        </w:rPr>
        <w:t>в)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осуществляют контроль их исполнения, а также информируют об ответственности за неисполнение указанных обязанностей;</w:t>
      </w:r>
    </w:p>
    <w:p w:rsidR="00067A2A" w:rsidRDefault="00067A2A" w:rsidP="00067A2A">
      <w:pPr>
        <w:ind w:firstLine="708"/>
        <w:jc w:val="both"/>
        <w:rPr>
          <w:b/>
          <w:sz w:val="28"/>
          <w:szCs w:val="28"/>
        </w:rPr>
      </w:pPr>
      <w:r w:rsidRPr="00BF28D7">
        <w:rPr>
          <w:sz w:val="28"/>
          <w:szCs w:val="28"/>
        </w:rPr>
        <w:t>г) представляют в военные комиссариаты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в течение 10 рабочих дней со дня их выявления в электронной форме, в том числе на съемном машинном носителе информации.</w:t>
      </w:r>
    </w:p>
    <w:p w:rsidR="00067A2A" w:rsidRPr="004E77D2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C2E">
        <w:rPr>
          <w:rFonts w:ascii="Times New Roman" w:hAnsi="Times New Roman" w:cs="Times New Roman"/>
          <w:sz w:val="28"/>
          <w:szCs w:val="28"/>
        </w:rPr>
        <w:t>4.6.</w:t>
      </w:r>
      <w:r w:rsidRPr="002903D0">
        <w:rPr>
          <w:sz w:val="28"/>
          <w:szCs w:val="28"/>
        </w:rPr>
        <w:t xml:space="preserve"> </w:t>
      </w:r>
      <w:r w:rsidRPr="004E77D2">
        <w:rPr>
          <w:rFonts w:ascii="Times New Roman" w:hAnsi="Times New Roman" w:cs="Times New Roman"/>
          <w:sz w:val="28"/>
          <w:szCs w:val="28"/>
        </w:rPr>
        <w:t xml:space="preserve">В целях организации и обеспечения постановки граждан на воинский учет </w:t>
      </w:r>
      <w:r>
        <w:rPr>
          <w:rFonts w:ascii="Times New Roman" w:hAnsi="Times New Roman" w:cs="Times New Roman"/>
          <w:sz w:val="28"/>
          <w:szCs w:val="28"/>
        </w:rPr>
        <w:t xml:space="preserve">военно-учетного стола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E77D2">
        <w:rPr>
          <w:rFonts w:ascii="Times New Roman" w:hAnsi="Times New Roman" w:cs="Times New Roman"/>
          <w:sz w:val="28"/>
          <w:szCs w:val="28"/>
        </w:rPr>
        <w:t xml:space="preserve"> и их должностные лица:</w:t>
      </w:r>
    </w:p>
    <w:p w:rsidR="00067A2A" w:rsidRPr="004E77D2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7D2">
        <w:rPr>
          <w:rFonts w:ascii="Times New Roman" w:hAnsi="Times New Roman" w:cs="Times New Roman"/>
          <w:sz w:val="28"/>
          <w:szCs w:val="28"/>
        </w:rPr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в том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 w:rsidR="00067A2A" w:rsidRPr="004E77D2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7D2">
        <w:rPr>
          <w:rFonts w:ascii="Times New Roman" w:hAnsi="Times New Roman" w:cs="Times New Roman"/>
          <w:sz w:val="28"/>
          <w:szCs w:val="28"/>
        </w:rPr>
        <w:t>б) заполняют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службу, в том числе в форме электронного документа.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4E77D2">
        <w:rPr>
          <w:sz w:val="28"/>
          <w:szCs w:val="28"/>
        </w:rPr>
        <w:t>в) 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документа,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государственных и муниципальных услуг (функций). При приеме от граждан документов воинского учета выдают расписки;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4.7. В целях организации и обеспечения снятия граждан с воинского учета </w:t>
      </w:r>
      <w:r>
        <w:rPr>
          <w:sz w:val="28"/>
          <w:szCs w:val="28"/>
        </w:rPr>
        <w:t>военно-учетный стол (ВУС)</w:t>
      </w:r>
      <w:r w:rsidRPr="002903D0">
        <w:rPr>
          <w:sz w:val="28"/>
          <w:szCs w:val="28"/>
        </w:rPr>
        <w:t>: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представляет в соответствующие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оповещает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</w:t>
      </w:r>
      <w:r>
        <w:rPr>
          <w:sz w:val="28"/>
          <w:szCs w:val="28"/>
        </w:rPr>
        <w:t xml:space="preserve">специалист ВУС </w:t>
      </w:r>
      <w:r w:rsidRPr="002903D0">
        <w:rPr>
          <w:sz w:val="28"/>
          <w:szCs w:val="28"/>
        </w:rPr>
        <w:t>оповещает их о необходимости личной явки в военные комиссариаты;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при приеме от граждан документов воинского учета и паспортов выдает расписки;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производит в документах первичного воинского учета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соответствующие отметки о снятии с воинского учета;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составляет и представляет в военные комиссариаты в 2-</w:t>
      </w:r>
      <w:r>
        <w:rPr>
          <w:sz w:val="28"/>
          <w:szCs w:val="28"/>
        </w:rPr>
        <w:t xml:space="preserve">х </w:t>
      </w:r>
      <w:r w:rsidRPr="002903D0">
        <w:rPr>
          <w:sz w:val="28"/>
          <w:szCs w:val="28"/>
        </w:rPr>
        <w:t>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4.8. </w:t>
      </w:r>
      <w:r>
        <w:rPr>
          <w:sz w:val="28"/>
          <w:szCs w:val="28"/>
        </w:rPr>
        <w:t xml:space="preserve"> Военно-учетный стол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BF28D7">
        <w:rPr>
          <w:sz w:val="28"/>
          <w:szCs w:val="28"/>
        </w:rPr>
        <w:t xml:space="preserve"> ежегодно, до 1 февраля, представляют в соответствующие военные комиссариаты отчеты о результатах осуществления первичного воинского учета в предшествующем году.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</w:p>
    <w:p w:rsidR="00067A2A" w:rsidRPr="002903D0" w:rsidRDefault="00067A2A" w:rsidP="00067A2A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</w:t>
      </w:r>
      <w:r w:rsidRPr="002903D0">
        <w:rPr>
          <w:sz w:val="28"/>
          <w:szCs w:val="28"/>
        </w:rPr>
        <w:t>. Права и обязанности военно-учётного стола</w:t>
      </w:r>
    </w:p>
    <w:p w:rsidR="00067A2A" w:rsidRPr="002903D0" w:rsidRDefault="00067A2A" w:rsidP="00067A2A">
      <w:pPr>
        <w:jc w:val="center"/>
        <w:rPr>
          <w:b/>
          <w:sz w:val="28"/>
          <w:szCs w:val="28"/>
        </w:rPr>
      </w:pP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5.1. При осуществлении первичного воинского учета ВУС вправе: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запрашивать у организаций и граждан информацию, необходимую для </w:t>
      </w:r>
      <w:r>
        <w:rPr>
          <w:sz w:val="28"/>
          <w:szCs w:val="28"/>
        </w:rPr>
        <w:t>вед</w:t>
      </w:r>
      <w:r w:rsidRPr="002903D0">
        <w:rPr>
          <w:sz w:val="28"/>
          <w:szCs w:val="28"/>
        </w:rPr>
        <w:t>ения документ</w:t>
      </w:r>
      <w:r>
        <w:rPr>
          <w:sz w:val="28"/>
          <w:szCs w:val="28"/>
        </w:rPr>
        <w:t>ов</w:t>
      </w:r>
      <w:r w:rsidRPr="002903D0">
        <w:rPr>
          <w:sz w:val="28"/>
          <w:szCs w:val="28"/>
        </w:rPr>
        <w:t xml:space="preserve"> воинского учета;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вызывать граждан по вопросам воинского учета и оповещать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оповещения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приема граждан по вопросам воинского учета;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запрашивать у военных комиссариатов разъяснения по вопросам первичного воинского учета;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вносить </w:t>
      </w:r>
      <w:r>
        <w:rPr>
          <w:sz w:val="28"/>
          <w:szCs w:val="28"/>
        </w:rPr>
        <w:t xml:space="preserve">предложения </w:t>
      </w:r>
      <w:r w:rsidRPr="002903D0">
        <w:rPr>
          <w:sz w:val="28"/>
          <w:szCs w:val="28"/>
        </w:rPr>
        <w:t>в военные комиссариаты о совершенствовании организации первичного воинского учёта.</w:t>
      </w:r>
    </w:p>
    <w:p w:rsidR="00067A2A" w:rsidRPr="000F6A0D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F1">
        <w:rPr>
          <w:rFonts w:ascii="Times New Roman" w:hAnsi="Times New Roman" w:cs="Times New Roman"/>
          <w:sz w:val="28"/>
          <w:szCs w:val="28"/>
        </w:rPr>
        <w:t>5.2.</w:t>
      </w:r>
      <w:r w:rsidRPr="002903D0">
        <w:rPr>
          <w:sz w:val="28"/>
          <w:szCs w:val="28"/>
        </w:rPr>
        <w:t xml:space="preserve"> </w:t>
      </w:r>
      <w:r w:rsidRPr="000F6A0D">
        <w:rPr>
          <w:rFonts w:ascii="Times New Roman" w:hAnsi="Times New Roman" w:cs="Times New Roman"/>
          <w:sz w:val="28"/>
          <w:szCs w:val="28"/>
        </w:rPr>
        <w:t xml:space="preserve">При осуществлении первичного воинского учета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C2888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0F6A0D">
        <w:rPr>
          <w:rFonts w:ascii="Times New Roman" w:hAnsi="Times New Roman" w:cs="Times New Roman"/>
          <w:sz w:val="28"/>
          <w:szCs w:val="28"/>
        </w:rPr>
        <w:t>:</w:t>
      </w:r>
    </w:p>
    <w:p w:rsidR="00067A2A" w:rsidRPr="000F6A0D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A0D">
        <w:rPr>
          <w:rFonts w:ascii="Times New Roman" w:hAnsi="Times New Roman" w:cs="Times New Roman"/>
          <w:sz w:val="28"/>
          <w:szCs w:val="28"/>
        </w:rPr>
        <w:t>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учете;</w:t>
      </w:r>
    </w:p>
    <w:p w:rsidR="00067A2A" w:rsidRPr="000F6A0D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A0D">
        <w:rPr>
          <w:rFonts w:ascii="Times New Roman" w:hAnsi="Times New Roman" w:cs="Times New Roman"/>
          <w:sz w:val="28"/>
          <w:szCs w:val="28"/>
        </w:rPr>
        <w:t>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получения;</w:t>
      </w:r>
    </w:p>
    <w:p w:rsidR="00067A2A" w:rsidRPr="000F6A0D" w:rsidRDefault="00067A2A" w:rsidP="00067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A0D">
        <w:rPr>
          <w:rFonts w:ascii="Times New Roman" w:hAnsi="Times New Roman" w:cs="Times New Roman"/>
          <w:sz w:val="28"/>
          <w:szCs w:val="28"/>
        </w:rPr>
        <w:t>направлять по запросам военных комиссариатов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учете;</w:t>
      </w:r>
    </w:p>
    <w:p w:rsidR="00067A2A" w:rsidRPr="000F6A0D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A0D">
        <w:rPr>
          <w:rFonts w:ascii="Times New Roman" w:hAnsi="Times New Roman" w:cs="Times New Roman"/>
          <w:sz w:val="28"/>
          <w:szCs w:val="28"/>
        </w:rPr>
        <w:t>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067A2A" w:rsidRPr="000F6A0D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A0D">
        <w:rPr>
          <w:rFonts w:ascii="Times New Roman" w:hAnsi="Times New Roman" w:cs="Times New Roman"/>
          <w:sz w:val="28"/>
          <w:szCs w:val="28"/>
        </w:rPr>
        <w:t>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 в Российскую Федерацию;</w:t>
      </w:r>
    </w:p>
    <w:p w:rsidR="00067A2A" w:rsidRPr="000F6A0D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A0D">
        <w:rPr>
          <w:rFonts w:ascii="Times New Roman" w:hAnsi="Times New Roman" w:cs="Times New Roman"/>
          <w:sz w:val="28"/>
          <w:szCs w:val="28"/>
        </w:rPr>
        <w:t>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</w:t>
      </w:r>
    </w:p>
    <w:p w:rsidR="00067A2A" w:rsidRPr="000F6A0D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A0D">
        <w:rPr>
          <w:rFonts w:ascii="Times New Roman" w:hAnsi="Times New Roman" w:cs="Times New Roman"/>
          <w:sz w:val="28"/>
          <w:szCs w:val="28"/>
        </w:rPr>
        <w:t>организовывать и обеспечивать своевременное оповещение граждан о вызовах (повестках) военных комиссариатов, в том числе в электронной форме;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0F6A0D">
        <w:rPr>
          <w:sz w:val="28"/>
          <w:szCs w:val="28"/>
        </w:rPr>
        <w:t>вести прием граждан по вопросам воинского учета.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</w:r>
      <w:r w:rsidRPr="002903D0">
        <w:rPr>
          <w:sz w:val="28"/>
          <w:szCs w:val="28"/>
          <w:lang w:val="en-US"/>
        </w:rPr>
        <w:t>VI</w:t>
      </w:r>
      <w:r w:rsidRPr="002903D0">
        <w:rPr>
          <w:sz w:val="28"/>
          <w:szCs w:val="28"/>
        </w:rPr>
        <w:t>. Порядок прекращения военно-учетного стола полномочий по осуществлению первичного воинского учёта</w:t>
      </w: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</w:p>
    <w:p w:rsidR="00067A2A" w:rsidRPr="00E23612" w:rsidRDefault="00067A2A" w:rsidP="00067A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612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 округом</w:t>
      </w:r>
      <w:r w:rsidRPr="00E23612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прекращается в случае создания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E23612">
        <w:rPr>
          <w:rFonts w:ascii="Times New Roman" w:hAnsi="Times New Roman" w:cs="Times New Roman"/>
          <w:sz w:val="28"/>
          <w:szCs w:val="28"/>
        </w:rPr>
        <w:t>структурного подразделения военного комиссариата.</w:t>
      </w:r>
    </w:p>
    <w:p w:rsidR="00067A2A" w:rsidRDefault="00067A2A" w:rsidP="00067A2A">
      <w:pPr>
        <w:jc w:val="both"/>
        <w:rPr>
          <w:sz w:val="28"/>
          <w:szCs w:val="28"/>
        </w:rPr>
      </w:pPr>
      <w:r w:rsidRPr="00E23612">
        <w:rPr>
          <w:sz w:val="28"/>
          <w:szCs w:val="28"/>
        </w:rPr>
        <w:t>В случаях</w:t>
      </w:r>
      <w:r>
        <w:rPr>
          <w:sz w:val="28"/>
          <w:szCs w:val="28"/>
        </w:rPr>
        <w:t xml:space="preserve"> осуществления</w:t>
      </w:r>
      <w:r w:rsidRPr="00E2361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Уинским</w:t>
      </w:r>
      <w:proofErr w:type="spellEnd"/>
      <w:r>
        <w:rPr>
          <w:sz w:val="28"/>
          <w:szCs w:val="28"/>
        </w:rPr>
        <w:t xml:space="preserve"> муниципальным округом</w:t>
      </w:r>
      <w:r w:rsidRPr="00E23612">
        <w:rPr>
          <w:sz w:val="28"/>
          <w:szCs w:val="28"/>
        </w:rPr>
        <w:t xml:space="preserve"> первичного воинского учета прекращается с 1-го числа месяца, следующего за месяцем возникновения основания для прекращения осуществления таких полномочий.</w:t>
      </w: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</w:t>
      </w:r>
      <w:r w:rsidRPr="002903D0">
        <w:rPr>
          <w:sz w:val="28"/>
          <w:szCs w:val="28"/>
        </w:rPr>
        <w:t>. Порядок расходования средств на организацию и осуществление первичного воинского учета</w:t>
      </w: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7.1. Расходы, осуществляемые в рамках реализации переданных полномочий по организации и осуществлению первичного воинского учета граждан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 xml:space="preserve">, финансируются за счет средств субвенции, предоставленной бюджету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>.</w:t>
      </w: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7.2. В рамках реализации настоящего расходного обязательства финансируются следующие виды расходов:</w:t>
      </w: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-расходы на оплату труда военно-учетных работников, включая соответствующие начисления на фонд оплаты труда;</w:t>
      </w: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аренды помещений;</w:t>
      </w: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услуг связи;</w:t>
      </w: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транспортных услуг;</w:t>
      </w: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командировочные расходы;</w:t>
      </w: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коммунальных услуг;</w:t>
      </w:r>
    </w:p>
    <w:p w:rsidR="00067A2A" w:rsidRPr="002903D0" w:rsidRDefault="00067A2A" w:rsidP="00067A2A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обеспечение мебелью, инвентарем, оргтехникой, средствами связи, расходными материалами;</w:t>
      </w:r>
    </w:p>
    <w:p w:rsidR="00067A2A" w:rsidRPr="002903D0" w:rsidRDefault="00067A2A" w:rsidP="00067A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903D0">
        <w:rPr>
          <w:sz w:val="28"/>
          <w:szCs w:val="28"/>
        </w:rPr>
        <w:t>- прочие выплаты (расходы по оплате льготного проезда).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7.3. </w:t>
      </w:r>
      <w:r w:rsidRPr="006C0302">
        <w:rPr>
          <w:sz w:val="28"/>
          <w:szCs w:val="28"/>
        </w:rPr>
        <w:t>Объем средств, предостав</w:t>
      </w:r>
      <w:r>
        <w:rPr>
          <w:sz w:val="28"/>
          <w:szCs w:val="28"/>
        </w:rPr>
        <w:t>ляемых в виде субвенций бюджету</w:t>
      </w:r>
      <w:r w:rsidRPr="006C03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</w:t>
      </w:r>
      <w:r w:rsidRPr="006C0302">
        <w:rPr>
          <w:sz w:val="28"/>
          <w:szCs w:val="28"/>
        </w:rPr>
        <w:t xml:space="preserve"> определяется исходя из численности граждан, состоящих на первичном воинском учете на соответствующих территориях по состоянию на 31 декабря года, предшествующего отчетному, и утвержденной Правительством Российской Федерации методики расчета норматива соответствующих затрат</w:t>
      </w:r>
      <w:r>
        <w:rPr>
          <w:sz w:val="28"/>
          <w:szCs w:val="28"/>
        </w:rPr>
        <w:t>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7.4. Предоставление субвенций органам местного самоуправления поселений </w:t>
      </w:r>
      <w:r>
        <w:rPr>
          <w:sz w:val="28"/>
          <w:szCs w:val="28"/>
        </w:rPr>
        <w:t xml:space="preserve">и городских округов </w:t>
      </w:r>
      <w:r w:rsidRPr="002903D0">
        <w:rPr>
          <w:sz w:val="28"/>
          <w:szCs w:val="28"/>
        </w:rPr>
        <w:t xml:space="preserve">из федерального бюджета осуществляется в порядке, установленном статьями 133 и 140 Бюджетного кодекса Российской Федерации (в ред. Федерального закона от 7 мая 2013 года N 104-ФЗ).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7.5. </w:t>
      </w:r>
      <w:r w:rsidRPr="006C0302">
        <w:rPr>
          <w:sz w:val="28"/>
          <w:szCs w:val="28"/>
        </w:rPr>
        <w:t>Субвенции зачисляются в установленном для исполнения федерального бюджета порядке на счета бюджетов субъектов Российской Федерации для последующего перечисления в бюджет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7.6. Средства на реализацию полномочий на осуществление первичного воинского учета носят целевой характер и не могут быть использованы на другие цели.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7.7. Контроль за расходованием субвенций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Счетной палатой Российской Федерации, а также специально уполномоченными органами субъектов Российской Федерации.</w:t>
      </w:r>
    </w:p>
    <w:p w:rsidR="00067A2A" w:rsidRPr="002903D0" w:rsidRDefault="00067A2A" w:rsidP="00067A2A">
      <w:pPr>
        <w:ind w:firstLine="709"/>
        <w:rPr>
          <w:b/>
          <w:sz w:val="28"/>
          <w:szCs w:val="28"/>
        </w:rPr>
      </w:pP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VIII</w:t>
      </w:r>
      <w:r w:rsidRPr="002903D0">
        <w:rPr>
          <w:sz w:val="28"/>
          <w:szCs w:val="28"/>
        </w:rPr>
        <w:t xml:space="preserve">. Отчетность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8C50B9"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о расходовании и планировании субвенций</w:t>
      </w:r>
      <w:r>
        <w:rPr>
          <w:sz w:val="28"/>
          <w:szCs w:val="28"/>
        </w:rPr>
        <w:t>:</w:t>
      </w:r>
      <w:r w:rsidRPr="002903D0">
        <w:rPr>
          <w:sz w:val="28"/>
          <w:szCs w:val="28"/>
        </w:rPr>
        <w:t xml:space="preserve"> </w:t>
      </w: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8.</w:t>
      </w:r>
      <w:r>
        <w:rPr>
          <w:sz w:val="28"/>
          <w:szCs w:val="28"/>
        </w:rPr>
        <w:t>1</w:t>
      </w:r>
      <w:r w:rsidRPr="002903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Е</w:t>
      </w:r>
      <w:r w:rsidRPr="002903D0">
        <w:rPr>
          <w:sz w:val="28"/>
          <w:szCs w:val="28"/>
        </w:rPr>
        <w:t xml:space="preserve">жегодно </w:t>
      </w:r>
      <w:r>
        <w:rPr>
          <w:sz w:val="28"/>
          <w:szCs w:val="28"/>
        </w:rPr>
        <w:t xml:space="preserve">не </w:t>
      </w:r>
      <w:r w:rsidRPr="002903D0">
        <w:rPr>
          <w:sz w:val="28"/>
          <w:szCs w:val="28"/>
        </w:rPr>
        <w:t>позднее 1 декабря представляют: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1)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 xml:space="preserve">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</w:t>
      </w:r>
      <w:proofErr w:type="gramStart"/>
      <w:r>
        <w:rPr>
          <w:sz w:val="28"/>
          <w:szCs w:val="28"/>
        </w:rPr>
        <w:t xml:space="preserve">Пермского </w:t>
      </w:r>
      <w:r w:rsidRPr="002903D0">
        <w:rPr>
          <w:sz w:val="28"/>
          <w:szCs w:val="28"/>
        </w:rPr>
        <w:t xml:space="preserve"> края</w:t>
      </w:r>
      <w:proofErr w:type="gramEnd"/>
      <w:r w:rsidRPr="002903D0">
        <w:rPr>
          <w:sz w:val="28"/>
          <w:szCs w:val="28"/>
        </w:rPr>
        <w:t xml:space="preserve">, по </w:t>
      </w:r>
      <w:r>
        <w:rPr>
          <w:sz w:val="28"/>
          <w:szCs w:val="28"/>
        </w:rPr>
        <w:t xml:space="preserve">установленной </w:t>
      </w:r>
      <w:r w:rsidRPr="002903D0">
        <w:rPr>
          <w:sz w:val="28"/>
          <w:szCs w:val="28"/>
        </w:rPr>
        <w:t xml:space="preserve">форме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учета», утвержденной приказом Министра обороны Российской Федерации от 22 ноября 2021 № 700</w:t>
      </w:r>
      <w:r w:rsidRPr="002903D0">
        <w:rPr>
          <w:sz w:val="28"/>
          <w:szCs w:val="28"/>
        </w:rPr>
        <w:t>: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«Сведения о численности военно-учетных работников, (освобожденных военно-учетных работников и работников по совместительству) органов местного самоуправления сельских (городских) поселений, городских окру</w:t>
      </w:r>
      <w:r>
        <w:rPr>
          <w:sz w:val="28"/>
          <w:szCs w:val="28"/>
        </w:rPr>
        <w:t>г</w:t>
      </w:r>
      <w:r w:rsidRPr="002903D0">
        <w:rPr>
          <w:sz w:val="28"/>
          <w:szCs w:val="28"/>
        </w:rPr>
        <w:t>ов, осуществляющих первичный воинский учет на территориях, где отсутствуют военные комиссариаты и объемах потребности в бюджетных ассигнованиях на осуществление ими первичного воинского учета на очередной год и плановый период (2 года)»;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Сведения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>администрации</w:t>
      </w:r>
      <w:r w:rsidRPr="002903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военного комиссара 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</w:t>
      </w:r>
      <w:r w:rsidRPr="002903D0">
        <w:rPr>
          <w:sz w:val="28"/>
          <w:szCs w:val="28"/>
        </w:rPr>
        <w:t>.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2) </w:t>
      </w:r>
      <w:r>
        <w:rPr>
          <w:sz w:val="28"/>
          <w:szCs w:val="28"/>
        </w:rPr>
        <w:t>в 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 xml:space="preserve">(Ординского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края)</w:t>
      </w:r>
      <w:r w:rsidRPr="002903D0">
        <w:rPr>
          <w:sz w:val="28"/>
          <w:szCs w:val="28"/>
        </w:rPr>
        <w:t>, по форме установленной указанием Военного комиссара Пермского края от 06.12.2012г. № 2/3/970: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«Расчет и обоснования заявленной потребности на финансирование полномочий по первичному воинскому учёту военно-учетных работников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>, на очередной год и плановый период (2 года)».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Расчет</w:t>
      </w:r>
      <w:r>
        <w:rPr>
          <w:sz w:val="28"/>
          <w:szCs w:val="28"/>
        </w:rPr>
        <w:t>ы</w:t>
      </w:r>
      <w:r w:rsidRPr="002903D0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 </w:t>
      </w:r>
      <w:r w:rsidRPr="002903D0">
        <w:rPr>
          <w:sz w:val="28"/>
          <w:szCs w:val="28"/>
        </w:rPr>
        <w:t xml:space="preserve"> </w:t>
      </w:r>
    </w:p>
    <w:p w:rsidR="00067A2A" w:rsidRPr="002903D0" w:rsidRDefault="00067A2A" w:rsidP="00067A2A">
      <w:pPr>
        <w:ind w:firstLine="708"/>
        <w:rPr>
          <w:b/>
          <w:sz w:val="28"/>
          <w:szCs w:val="28"/>
        </w:rPr>
      </w:pPr>
    </w:p>
    <w:p w:rsidR="00067A2A" w:rsidRPr="002903D0" w:rsidRDefault="00067A2A" w:rsidP="00067A2A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IX</w:t>
      </w:r>
      <w:r w:rsidRPr="002903D0">
        <w:rPr>
          <w:sz w:val="28"/>
          <w:szCs w:val="28"/>
        </w:rPr>
        <w:t>. Ответственность должностных лиц военно-учетного стола за неисполнение обязанностей по воинскому учету</w:t>
      </w:r>
      <w:r>
        <w:rPr>
          <w:sz w:val="28"/>
          <w:szCs w:val="28"/>
        </w:rPr>
        <w:t>.</w:t>
      </w: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Должностные лица ВУС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, виновные в неисполнении настоящих обязанностей по осуществлению первичного воинского учета, несут ответственность в соответствии с законодательством Российской Федерации.</w:t>
      </w: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</w:p>
    <w:p w:rsidR="00067A2A" w:rsidRPr="002903D0" w:rsidRDefault="00067A2A" w:rsidP="00067A2A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</w:t>
      </w:r>
      <w:r w:rsidRPr="002903D0">
        <w:rPr>
          <w:sz w:val="28"/>
          <w:szCs w:val="28"/>
        </w:rPr>
        <w:t>. Стимулирование должностных лиц военно-учетного стола</w:t>
      </w:r>
    </w:p>
    <w:p w:rsidR="00067A2A" w:rsidRPr="002903D0" w:rsidRDefault="00067A2A" w:rsidP="00067A2A">
      <w:pPr>
        <w:jc w:val="center"/>
        <w:rPr>
          <w:b/>
          <w:sz w:val="28"/>
          <w:szCs w:val="28"/>
        </w:rPr>
      </w:pPr>
    </w:p>
    <w:p w:rsidR="00067A2A" w:rsidRPr="002903D0" w:rsidRDefault="00067A2A" w:rsidP="00067A2A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Стимулирование должностных лиц ВУС, осуществляющих первичный воинский учет 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 xml:space="preserve">, проводится по итогам смотра-конкурса на лучшую организацию осуществления воинского учета, проводимых органами военного управления Вооруженных Сил Российской Федерации, </w:t>
      </w:r>
      <w:r>
        <w:rPr>
          <w:sz w:val="28"/>
          <w:szCs w:val="28"/>
        </w:rPr>
        <w:t xml:space="preserve">военным комиссариатом 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</w:t>
      </w:r>
      <w:r w:rsidRPr="002903D0">
        <w:rPr>
          <w:sz w:val="28"/>
          <w:szCs w:val="28"/>
        </w:rPr>
        <w:t>, органами исполнительной власти субъектов Российской Федерации и  органами местного самоуправления, в соответствии с методическими рекомендациями по подведению итогов конкурса, разработанными Министерством Обороны Российской Федерации.</w:t>
      </w:r>
    </w:p>
    <w:p w:rsidR="00067A2A" w:rsidRPr="002903D0" w:rsidRDefault="00067A2A" w:rsidP="00067A2A">
      <w:pPr>
        <w:rPr>
          <w:b/>
          <w:sz w:val="28"/>
          <w:szCs w:val="28"/>
        </w:rPr>
      </w:pPr>
    </w:p>
    <w:p w:rsidR="00067A2A" w:rsidRPr="002903D0" w:rsidRDefault="00067A2A" w:rsidP="00067A2A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</w:t>
      </w:r>
      <w:r w:rsidRPr="002903D0">
        <w:rPr>
          <w:sz w:val="28"/>
          <w:szCs w:val="28"/>
        </w:rPr>
        <w:t xml:space="preserve">. Контроль за осуществлением первичного воинского учета  </w:t>
      </w:r>
    </w:p>
    <w:p w:rsidR="00067A2A" w:rsidRPr="002903D0" w:rsidRDefault="00067A2A" w:rsidP="00067A2A">
      <w:pPr>
        <w:jc w:val="center"/>
        <w:rPr>
          <w:b/>
          <w:sz w:val="28"/>
          <w:szCs w:val="28"/>
        </w:rPr>
      </w:pP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Контроль за осуществлением в органах местного самоуправления первичного воинского учета проводится органами военного управления Вооруженных Сил Российской Федерации и соответствующим </w:t>
      </w:r>
      <w:r>
        <w:rPr>
          <w:sz w:val="28"/>
          <w:szCs w:val="28"/>
        </w:rPr>
        <w:t xml:space="preserve">военным комиссариатом 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края)</w:t>
      </w:r>
      <w:r w:rsidRPr="002903D0">
        <w:rPr>
          <w:sz w:val="28"/>
          <w:szCs w:val="28"/>
        </w:rPr>
        <w:t xml:space="preserve"> в порядке, определяемом Министерством Обороны Российской Федерации.</w:t>
      </w: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Показатель, по которым оценивается деятельность органа местного самоуправления по осуществлению первичного воинского учета, и критерии оценки их деятельности определяются Министерством Обороны Российской Федерации.</w:t>
      </w:r>
    </w:p>
    <w:p w:rsidR="00067A2A" w:rsidRDefault="00067A2A" w:rsidP="00067A2A">
      <w:pPr>
        <w:ind w:firstLine="709"/>
        <w:jc w:val="center"/>
        <w:rPr>
          <w:b/>
          <w:sz w:val="28"/>
          <w:szCs w:val="28"/>
        </w:rPr>
      </w:pPr>
    </w:p>
    <w:p w:rsidR="00067A2A" w:rsidRDefault="00067A2A" w:rsidP="00067A2A">
      <w:pPr>
        <w:ind w:firstLine="709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XII</w:t>
      </w:r>
      <w:r w:rsidRPr="002903D0">
        <w:rPr>
          <w:sz w:val="28"/>
          <w:szCs w:val="28"/>
        </w:rPr>
        <w:t xml:space="preserve">. Руководство организацией и осуществлением первичного воинского учета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067A2A" w:rsidRPr="002903D0" w:rsidRDefault="00067A2A" w:rsidP="00067A2A">
      <w:pPr>
        <w:ind w:firstLine="709"/>
        <w:jc w:val="center"/>
        <w:rPr>
          <w:b/>
          <w:sz w:val="28"/>
          <w:szCs w:val="28"/>
        </w:rPr>
      </w:pP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12.1. 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2903D0">
        <w:rPr>
          <w:sz w:val="28"/>
          <w:szCs w:val="28"/>
        </w:rPr>
        <w:t>назнача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>тся на должность и освобожда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 xml:space="preserve">тся от должности главой </w:t>
      </w:r>
      <w:r>
        <w:rPr>
          <w:sz w:val="28"/>
          <w:szCs w:val="28"/>
        </w:rPr>
        <w:t xml:space="preserve">муниципального округа - главой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.</w:t>
      </w:r>
    </w:p>
    <w:p w:rsidR="00067A2A" w:rsidRPr="002903D0" w:rsidRDefault="00067A2A" w:rsidP="00067A2A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12.2.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2903D0">
        <w:rPr>
          <w:sz w:val="28"/>
          <w:szCs w:val="28"/>
        </w:rPr>
        <w:t xml:space="preserve">находится в непосредственном подчинении главы </w:t>
      </w:r>
      <w:r>
        <w:rPr>
          <w:sz w:val="28"/>
          <w:szCs w:val="28"/>
        </w:rPr>
        <w:t xml:space="preserve">муниципального округа- главы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.</w:t>
      </w:r>
    </w:p>
    <w:p w:rsidR="00067A2A" w:rsidRDefault="00067A2A" w:rsidP="00067A2A">
      <w:pPr>
        <w:jc w:val="both"/>
        <w:rPr>
          <w:sz w:val="28"/>
          <w:szCs w:val="28"/>
        </w:rPr>
      </w:pPr>
      <w:r w:rsidRPr="002903D0">
        <w:rPr>
          <w:sz w:val="28"/>
          <w:szCs w:val="28"/>
        </w:rPr>
        <w:t xml:space="preserve">     12.3. В случае отсутствия </w:t>
      </w:r>
      <w:r>
        <w:rPr>
          <w:sz w:val="28"/>
          <w:szCs w:val="28"/>
        </w:rPr>
        <w:t>одного специалиста</w:t>
      </w:r>
      <w:r w:rsidRPr="00290EA3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2903D0">
        <w:rPr>
          <w:sz w:val="28"/>
          <w:szCs w:val="28"/>
        </w:rPr>
        <w:t>на рабочем месте по уважительным причинам (отпуск, временная нетрудоспособность, командировка и т.д.) е</w:t>
      </w:r>
      <w:r>
        <w:rPr>
          <w:sz w:val="28"/>
          <w:szCs w:val="28"/>
        </w:rPr>
        <w:t>ё</w:t>
      </w:r>
      <w:r w:rsidRPr="002903D0">
        <w:rPr>
          <w:sz w:val="28"/>
          <w:szCs w:val="28"/>
        </w:rPr>
        <w:t xml:space="preserve"> замещает </w:t>
      </w:r>
      <w:r>
        <w:rPr>
          <w:sz w:val="28"/>
          <w:szCs w:val="28"/>
        </w:rPr>
        <w:t xml:space="preserve">другой специалист военно-учетного стола </w:t>
      </w:r>
      <w:r w:rsidRPr="002903D0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.</w:t>
      </w: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Default="009A67E7" w:rsidP="00635251">
      <w:pPr>
        <w:jc w:val="both"/>
        <w:rPr>
          <w:b/>
          <w:sz w:val="28"/>
          <w:szCs w:val="28"/>
        </w:rPr>
      </w:pPr>
    </w:p>
    <w:p w:rsidR="009A67E7" w:rsidRPr="0081080C" w:rsidRDefault="009A67E7" w:rsidP="00635251">
      <w:pPr>
        <w:jc w:val="both"/>
        <w:rPr>
          <w:b/>
          <w:sz w:val="28"/>
          <w:szCs w:val="28"/>
        </w:rPr>
      </w:pPr>
    </w:p>
    <w:p w:rsidR="00635251" w:rsidRDefault="00635251" w:rsidP="00635251">
      <w:pPr>
        <w:jc w:val="right"/>
        <w:rPr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Default="009A67E7" w:rsidP="009A67E7">
      <w:pPr>
        <w:ind w:left="4860"/>
        <w:rPr>
          <w:sz w:val="22"/>
          <w:szCs w:val="22"/>
        </w:rPr>
      </w:pPr>
    </w:p>
    <w:p w:rsidR="009A67E7" w:rsidRDefault="009A67E7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9A67E7">
      <w:pPr>
        <w:ind w:left="4860"/>
        <w:rPr>
          <w:sz w:val="22"/>
          <w:szCs w:val="22"/>
        </w:rPr>
      </w:pPr>
    </w:p>
    <w:p w:rsidR="002800A9" w:rsidRDefault="002800A9" w:rsidP="00BC2888">
      <w:pPr>
        <w:rPr>
          <w:sz w:val="22"/>
          <w:szCs w:val="22"/>
        </w:rPr>
      </w:pPr>
    </w:p>
    <w:p w:rsidR="00632FEF" w:rsidRPr="00367475" w:rsidRDefault="00BC2888" w:rsidP="00632FEF">
      <w:pPr>
        <w:pageBreakBefore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Приложение № 2</w:t>
      </w:r>
      <w:r w:rsidR="00632FEF" w:rsidRPr="00367475">
        <w:rPr>
          <w:sz w:val="28"/>
          <w:szCs w:val="28"/>
        </w:rPr>
        <w:t xml:space="preserve"> к постановлению</w:t>
      </w:r>
    </w:p>
    <w:p w:rsidR="00632FEF" w:rsidRDefault="00632FEF" w:rsidP="00632FEF">
      <w:pPr>
        <w:jc w:val="right"/>
      </w:pPr>
      <w:r w:rsidRPr="00367475">
        <w:rPr>
          <w:sz w:val="28"/>
          <w:szCs w:val="28"/>
        </w:rPr>
        <w:t xml:space="preserve">администрации </w:t>
      </w:r>
      <w:proofErr w:type="spellStart"/>
      <w:r w:rsidRPr="00367475">
        <w:rPr>
          <w:sz w:val="28"/>
          <w:szCs w:val="28"/>
        </w:rPr>
        <w:t>Уинского</w:t>
      </w:r>
      <w:proofErr w:type="spellEnd"/>
      <w:r w:rsidRPr="00367475">
        <w:rPr>
          <w:sz w:val="28"/>
          <w:szCs w:val="28"/>
        </w:rPr>
        <w:t xml:space="preserve"> муниципального округа Пермского края</w:t>
      </w:r>
      <w:r w:rsidRPr="002903D0">
        <w:t xml:space="preserve"> </w:t>
      </w:r>
    </w:p>
    <w:p w:rsidR="00676A0C" w:rsidRPr="00367475" w:rsidRDefault="00676A0C" w:rsidP="00676A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от 24.02.2026 №259-01-01-02-42</w:t>
      </w:r>
    </w:p>
    <w:p w:rsidR="002800A9" w:rsidRDefault="002800A9" w:rsidP="00676A0C">
      <w:pPr>
        <w:jc w:val="center"/>
        <w:rPr>
          <w:sz w:val="22"/>
          <w:szCs w:val="22"/>
        </w:rPr>
      </w:pPr>
    </w:p>
    <w:p w:rsidR="009A67E7" w:rsidRPr="002903D0" w:rsidRDefault="009A67E7" w:rsidP="009A67E7">
      <w:pPr>
        <w:jc w:val="center"/>
        <w:rPr>
          <w:b/>
          <w:caps/>
          <w:sz w:val="28"/>
          <w:szCs w:val="28"/>
          <w:highlight w:val="white"/>
        </w:rPr>
      </w:pPr>
      <w:r w:rsidRPr="002903D0">
        <w:rPr>
          <w:caps/>
          <w:sz w:val="28"/>
          <w:szCs w:val="28"/>
          <w:highlight w:val="white"/>
        </w:rPr>
        <w:t>ДолжностнАЯ инструкциЯ</w:t>
      </w:r>
    </w:p>
    <w:p w:rsidR="009A67E7" w:rsidRDefault="009A67E7" w:rsidP="009A67E7">
      <w:pPr>
        <w:jc w:val="center"/>
        <w:rPr>
          <w:sz w:val="28"/>
          <w:szCs w:val="28"/>
        </w:rPr>
      </w:pPr>
      <w:r w:rsidRPr="002903D0">
        <w:rPr>
          <w:sz w:val="28"/>
          <w:szCs w:val="28"/>
          <w:highlight w:val="white"/>
        </w:rPr>
        <w:t xml:space="preserve">Специалиста военно-учетного стола (далее – специалист ВУС), осуществляющего первичный воинский учет на территории 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20"/>
        <w:jc w:val="center"/>
        <w:rPr>
          <w:b/>
          <w:bCs/>
          <w:sz w:val="28"/>
          <w:szCs w:val="28"/>
        </w:rPr>
      </w:pPr>
      <w:r w:rsidRPr="002903D0">
        <w:rPr>
          <w:sz w:val="28"/>
          <w:szCs w:val="28"/>
          <w:lang w:val="en-US"/>
        </w:rPr>
        <w:t>I</w:t>
      </w:r>
      <w:r w:rsidRPr="002903D0">
        <w:rPr>
          <w:sz w:val="28"/>
          <w:szCs w:val="28"/>
        </w:rPr>
        <w:t>. ОБЩИЕ ПОЛОЖЕНИЯ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1.1. Специалист ВУС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>, ответственный за ведение воинского учета ГПЗ</w:t>
      </w:r>
      <w:r w:rsidRPr="002903D0">
        <w:rPr>
          <w:sz w:val="28"/>
          <w:szCs w:val="28"/>
          <w:highlight w:val="white"/>
        </w:rPr>
        <w:t xml:space="preserve"> в своей деятельности руководствуется Конституцией Российской Федерации, </w:t>
      </w:r>
      <w:r w:rsidRPr="002903D0">
        <w:rPr>
          <w:sz w:val="28"/>
          <w:szCs w:val="28"/>
        </w:rPr>
        <w:t>п</w:t>
      </w:r>
      <w:r w:rsidR="00EE22C4">
        <w:rPr>
          <w:sz w:val="28"/>
          <w:szCs w:val="28"/>
        </w:rPr>
        <w:t>унктом</w:t>
      </w:r>
      <w:r w:rsidRPr="002903D0">
        <w:rPr>
          <w:sz w:val="28"/>
          <w:szCs w:val="28"/>
        </w:rPr>
        <w:t xml:space="preserve"> 1 ст</w:t>
      </w:r>
      <w:r w:rsidR="00632FEF">
        <w:rPr>
          <w:sz w:val="28"/>
          <w:szCs w:val="28"/>
        </w:rPr>
        <w:t>атьи</w:t>
      </w:r>
      <w:r w:rsidRPr="002903D0">
        <w:rPr>
          <w:sz w:val="28"/>
          <w:szCs w:val="28"/>
        </w:rPr>
        <w:t xml:space="preserve"> 4,</w:t>
      </w:r>
      <w:r w:rsidR="00EE22C4">
        <w:rPr>
          <w:sz w:val="28"/>
          <w:szCs w:val="28"/>
        </w:rPr>
        <w:t xml:space="preserve"> статьи</w:t>
      </w:r>
      <w:r w:rsidRPr="002903D0">
        <w:rPr>
          <w:sz w:val="28"/>
          <w:szCs w:val="28"/>
        </w:rPr>
        <w:t xml:space="preserve"> 8 Федерального закона от 31.05.1996 №</w:t>
      </w:r>
      <w:r>
        <w:rPr>
          <w:sz w:val="28"/>
          <w:szCs w:val="28"/>
        </w:rPr>
        <w:t xml:space="preserve"> </w:t>
      </w:r>
      <w:r w:rsidR="004E358B">
        <w:rPr>
          <w:sz w:val="28"/>
          <w:szCs w:val="28"/>
        </w:rPr>
        <w:t>61-ФЗ</w:t>
      </w:r>
      <w:r w:rsidRPr="002903D0">
        <w:rPr>
          <w:sz w:val="28"/>
          <w:szCs w:val="28"/>
        </w:rPr>
        <w:t xml:space="preserve"> «О</w:t>
      </w:r>
      <w:r w:rsidR="00632FEF">
        <w:rPr>
          <w:sz w:val="28"/>
          <w:szCs w:val="28"/>
        </w:rPr>
        <w:t>б обороне»,</w:t>
      </w:r>
      <w:r w:rsidR="00EE22C4">
        <w:rPr>
          <w:sz w:val="28"/>
          <w:szCs w:val="28"/>
        </w:rPr>
        <w:t xml:space="preserve"> со статьей</w:t>
      </w:r>
      <w:r w:rsidRPr="002903D0">
        <w:rPr>
          <w:sz w:val="28"/>
          <w:szCs w:val="28"/>
        </w:rPr>
        <w:t xml:space="preserve"> 9 Федерального закона от 26.02.1997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31</w:t>
      </w:r>
      <w:r w:rsidR="004E358B"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 мобилизационной подготовке и мобилиза</w:t>
      </w:r>
      <w:r w:rsidR="00632FEF">
        <w:rPr>
          <w:sz w:val="28"/>
          <w:szCs w:val="28"/>
        </w:rPr>
        <w:t>ции</w:t>
      </w:r>
      <w:r w:rsidR="00EE22C4">
        <w:rPr>
          <w:sz w:val="28"/>
          <w:szCs w:val="28"/>
        </w:rPr>
        <w:t xml:space="preserve"> в Российской Федерации», статьей</w:t>
      </w:r>
      <w:r w:rsidRPr="002903D0">
        <w:rPr>
          <w:sz w:val="28"/>
          <w:szCs w:val="28"/>
        </w:rPr>
        <w:t xml:space="preserve"> 8 Федерального закона от 28.03.1998 №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53</w:t>
      </w:r>
      <w:r w:rsidR="004E358B">
        <w:rPr>
          <w:sz w:val="28"/>
          <w:szCs w:val="28"/>
        </w:rPr>
        <w:t>-ФЗ</w:t>
      </w:r>
      <w:r w:rsidRPr="002903D0">
        <w:rPr>
          <w:sz w:val="28"/>
          <w:szCs w:val="28"/>
        </w:rPr>
        <w:t xml:space="preserve"> «О воинской обязанности и военной службе», </w:t>
      </w:r>
      <w:r w:rsidRPr="002903D0">
        <w:rPr>
          <w:sz w:val="28"/>
          <w:szCs w:val="28"/>
          <w:highlight w:val="white"/>
        </w:rPr>
        <w:t xml:space="preserve">«Положением о воинском учете», утвержденным Постановлением Правительства Российской Федерации от 27.11.2006 № 719, </w:t>
      </w:r>
      <w:r>
        <w:rPr>
          <w:color w:val="000000"/>
          <w:sz w:val="28"/>
          <w:szCs w:val="28"/>
        </w:rPr>
        <w:t xml:space="preserve"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 ноября 2021 № 700, </w:t>
      </w:r>
      <w:r w:rsidRPr="002903D0">
        <w:rPr>
          <w:sz w:val="28"/>
          <w:szCs w:val="28"/>
          <w:highlight w:val="white"/>
        </w:rPr>
        <w:t>от 31.12.2005 № 199</w:t>
      </w:r>
      <w:r w:rsidR="00E0724A">
        <w:rPr>
          <w:sz w:val="28"/>
          <w:szCs w:val="28"/>
          <w:highlight w:val="white"/>
        </w:rPr>
        <w:t>-ФЗ</w:t>
      </w:r>
      <w:r>
        <w:rPr>
          <w:sz w:val="28"/>
          <w:szCs w:val="28"/>
          <w:highlight w:val="white"/>
        </w:rPr>
        <w:t xml:space="preserve"> </w:t>
      </w:r>
      <w:r w:rsidRPr="002903D0">
        <w:rPr>
          <w:sz w:val="28"/>
          <w:szCs w:val="28"/>
          <w:highlight w:val="white"/>
        </w:rPr>
        <w:t>«О внесении изменений в отдельные законодательные акты Российской Федерации в связи с совершенствованием разграничения полномочий</w:t>
      </w:r>
      <w:r w:rsidR="00EE22C4">
        <w:rPr>
          <w:sz w:val="28"/>
          <w:szCs w:val="28"/>
          <w:highlight w:val="white"/>
        </w:rPr>
        <w:t xml:space="preserve">», </w:t>
      </w:r>
      <w:r w:rsidRPr="002903D0">
        <w:rPr>
          <w:sz w:val="28"/>
          <w:szCs w:val="28"/>
          <w:highlight w:val="white"/>
        </w:rPr>
        <w:t xml:space="preserve">Уставом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  <w:highlight w:val="white"/>
        </w:rPr>
        <w:t xml:space="preserve">, иными нормативными правовыми актами </w:t>
      </w:r>
      <w:r w:rsidRPr="002903D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- главы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r w:rsidRPr="002903D0">
        <w:rPr>
          <w:sz w:val="28"/>
          <w:szCs w:val="28"/>
          <w:highlight w:val="white"/>
        </w:rPr>
        <w:t>Положением</w:t>
      </w:r>
      <w:r>
        <w:rPr>
          <w:sz w:val="28"/>
          <w:szCs w:val="28"/>
        </w:rPr>
        <w:t xml:space="preserve"> «Об организации и осуществления первичного воинского учёта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края»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20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II</w:t>
      </w:r>
      <w:r w:rsidRPr="002903D0">
        <w:rPr>
          <w:sz w:val="28"/>
          <w:szCs w:val="28"/>
        </w:rPr>
        <w:t>. ОСНОВНЫЕ ЗАДАЧИ ВОЕННО-УЧЕТНОГО СТОЛА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2.1. Основными задачами специалиста ВУС являются: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документальное оформление сведений воинского уч</w:t>
      </w:r>
      <w:r>
        <w:rPr>
          <w:sz w:val="28"/>
          <w:szCs w:val="28"/>
          <w:highlight w:val="white"/>
        </w:rPr>
        <w:t>ё</w:t>
      </w:r>
      <w:r w:rsidRPr="002903D0">
        <w:rPr>
          <w:sz w:val="28"/>
          <w:szCs w:val="28"/>
          <w:highlight w:val="white"/>
        </w:rPr>
        <w:t xml:space="preserve">та </w:t>
      </w:r>
      <w:proofErr w:type="gramStart"/>
      <w:r w:rsidRPr="002903D0">
        <w:rPr>
          <w:sz w:val="28"/>
          <w:szCs w:val="28"/>
          <w:highlight w:val="white"/>
        </w:rPr>
        <w:t>о гражданах</w:t>
      </w:r>
      <w:proofErr w:type="gramEnd"/>
      <w:r>
        <w:rPr>
          <w:sz w:val="28"/>
          <w:szCs w:val="28"/>
          <w:highlight w:val="white"/>
        </w:rPr>
        <w:t xml:space="preserve"> </w:t>
      </w:r>
      <w:r w:rsidRPr="002903D0">
        <w:rPr>
          <w:sz w:val="28"/>
          <w:szCs w:val="28"/>
          <w:highlight w:val="white"/>
        </w:rPr>
        <w:t>состоящих на воинском учете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highlight w:val="white"/>
        </w:rP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20"/>
        <w:jc w:val="center"/>
        <w:rPr>
          <w:b/>
          <w:bCs/>
          <w:sz w:val="28"/>
          <w:szCs w:val="28"/>
        </w:rPr>
      </w:pP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III</w:t>
      </w:r>
      <w:r w:rsidRPr="002903D0">
        <w:rPr>
          <w:sz w:val="28"/>
          <w:szCs w:val="28"/>
        </w:rPr>
        <w:t xml:space="preserve">. Функции специалиста по первичному воинскому учету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по организации осуществлению первичного воинского учета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3.1. Первичный воинский учет специалистом ВУС осуществляется по документам первичного воинского учета: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для призывников - по учетным картам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для офицеров запаса - по карточкам первичного учета.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3.2. Документы первичного воинского учета специалистом заполняются на основании следующих документов: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удостоверение гражданина, подлежащего призыву на военную службу, - для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военный билет (временное удостоверение, выданное взамен военного билета) - для военнообязанных;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справка взамен военного билета (форма №1/У) - для военнообязанных (</w:t>
      </w:r>
      <w:r w:rsidR="00E0724A" w:rsidRPr="00E0724A">
        <w:rPr>
          <w:bCs/>
          <w:sz w:val="28"/>
          <w:szCs w:val="28"/>
          <w:shd w:val="clear" w:color="auto" w:fill="FFFFFF"/>
        </w:rPr>
        <w:t>Приказ Министра обороны РФ от 22.11.2021 N 700</w:t>
      </w:r>
      <w:r w:rsidRPr="002903D0">
        <w:rPr>
          <w:sz w:val="28"/>
          <w:szCs w:val="28"/>
        </w:rPr>
        <w:t>).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3.3. Документы первичного воинского учета должны содержать следующие сведения о гражданах: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а) фамилия, имя и отчество;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б) дата рождения;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в) место жительства и место пребывания;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г) семейное положение;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д) образование;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е) место работы;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ж) годность к военной службе по состоянию здоровья;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з) профессиональная пригодность к подготовке по военно-учетным специальностям и к военной службе на воинских должностях;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и) основные антропометрические данные;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к) прохождение военной службы или альтернативной гражданской службы;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л) прохождение военных сборов;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м) владение иностранными языками;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н) наличие военно-учетных и гражданских специальностей;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о) наличие первого спортивного разряда или спортивного звания;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п) возбуждение или прекращение в отношении гражданина уголовного дела;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р) наличие судимости;</w:t>
      </w:r>
    </w:p>
    <w:p w:rsidR="009A67E7" w:rsidRPr="00C033EB" w:rsidRDefault="009A67E7" w:rsidP="009A67E7">
      <w:pPr>
        <w:tabs>
          <w:tab w:val="left" w:pos="5400"/>
        </w:tabs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с) 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т) 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на военное время;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 xml:space="preserve">у) </w:t>
      </w:r>
      <w:r w:rsidRPr="00C033EB">
        <w:rPr>
          <w:spacing w:val="-2"/>
          <w:sz w:val="28"/>
          <w:szCs w:val="28"/>
          <w:highlight w:val="white"/>
        </w:rPr>
        <w:t xml:space="preserve">наличие отсрочки от призыва на военную службу у призывника с указанием нормы Федерального закона «О воинской обязанности и военной </w:t>
      </w:r>
      <w:r w:rsidRPr="00C033EB">
        <w:rPr>
          <w:spacing w:val="2"/>
          <w:sz w:val="28"/>
          <w:szCs w:val="28"/>
          <w:highlight w:val="white"/>
        </w:rPr>
        <w:t xml:space="preserve">службе» (подпункта, пункта, статьи), в соответствии с которой она </w:t>
      </w:r>
      <w:r w:rsidRPr="00C033EB">
        <w:rPr>
          <w:spacing w:val="3"/>
          <w:sz w:val="28"/>
          <w:szCs w:val="28"/>
          <w:highlight w:val="white"/>
        </w:rPr>
        <w:t xml:space="preserve">предоставлена, даты заседания призывной комиссии, предоставившей </w:t>
      </w:r>
      <w:r w:rsidRPr="00C033EB">
        <w:rPr>
          <w:spacing w:val="-2"/>
          <w:sz w:val="28"/>
          <w:szCs w:val="28"/>
          <w:highlight w:val="white"/>
        </w:rPr>
        <w:t>отсрочку от призыва на военную службу, и номера протокола</w:t>
      </w:r>
      <w:r w:rsidRPr="00C033EB">
        <w:rPr>
          <w:spacing w:val="-2"/>
          <w:sz w:val="28"/>
          <w:szCs w:val="28"/>
        </w:rPr>
        <w:t>;</w:t>
      </w:r>
    </w:p>
    <w:p w:rsidR="009A67E7" w:rsidRPr="00C033EB" w:rsidRDefault="009A67E7" w:rsidP="009A67E7">
      <w:pPr>
        <w:ind w:firstLine="720"/>
        <w:jc w:val="both"/>
        <w:rPr>
          <w:b/>
          <w:spacing w:val="-2"/>
          <w:sz w:val="28"/>
          <w:szCs w:val="28"/>
        </w:rPr>
      </w:pPr>
      <w:r w:rsidRPr="00C033EB">
        <w:rPr>
          <w:spacing w:val="-2"/>
          <w:sz w:val="28"/>
          <w:szCs w:val="28"/>
        </w:rPr>
        <w:t>ф) пребывание в мобилизационном людском резерве.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3.4. В целях организации и обеспечения сбора, хранения и обработки сведений, содержащихся в документах первичного воинского учета, специалист ВУС: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</w:t>
      </w:r>
      <w:r w:rsidRPr="002903D0">
        <w:rPr>
          <w:sz w:val="28"/>
          <w:szCs w:val="28"/>
          <w:highlight w:val="white"/>
        </w:rPr>
        <w:t xml:space="preserve">беспечивает выполнение функций, возложенных на администрацию в повседневной деятельности по первичному воинскому учету граждан, из числа граждан проживающих (по месту жительства или месту временного пребывания) на территории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организовывает и обеспечивает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Pr="002903D0">
        <w:rPr>
          <w:sz w:val="28"/>
          <w:szCs w:val="28"/>
        </w:rPr>
        <w:t>, место пребывания</w:t>
      </w:r>
      <w:r>
        <w:rPr>
          <w:sz w:val="28"/>
          <w:szCs w:val="28"/>
        </w:rPr>
        <w:t>,</w:t>
      </w:r>
      <w:r w:rsidRPr="002903D0">
        <w:rPr>
          <w:sz w:val="28"/>
          <w:szCs w:val="28"/>
        </w:rPr>
        <w:t xml:space="preserve"> либо выезде из Российской Федерации на срок более шести месяцев или въезде в Российскую Федерацию;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осуществляет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</w:t>
      </w:r>
      <w:r w:rsidRPr="00385EF2">
        <w:rPr>
          <w:sz w:val="28"/>
          <w:szCs w:val="28"/>
        </w:rPr>
        <w:t>поступлении в мобилизационный людской резерв,</w:t>
      </w:r>
      <w:r w:rsidRPr="002903D0">
        <w:rPr>
          <w:sz w:val="28"/>
          <w:szCs w:val="28"/>
          <w:u w:val="single"/>
        </w:rPr>
        <w:t xml:space="preserve"> </w:t>
      </w:r>
      <w:r w:rsidRPr="002903D0">
        <w:rPr>
          <w:sz w:val="28"/>
          <w:szCs w:val="28"/>
        </w:rPr>
        <w:t>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выявляет совместно с органами внутренних дел граждан, проживающих или пребывающих (на срок более 3 месяцев)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 xml:space="preserve"> и подлежащих постановке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ведет учет организаций, находящихся на их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, и контролирует ведение в них воинского учета (</w:t>
      </w:r>
      <w:r>
        <w:rPr>
          <w:sz w:val="28"/>
          <w:szCs w:val="28"/>
        </w:rPr>
        <w:t>о</w:t>
      </w:r>
      <w:r w:rsidRPr="002903D0">
        <w:rPr>
          <w:sz w:val="28"/>
          <w:szCs w:val="28"/>
        </w:rPr>
        <w:t xml:space="preserve">снование: </w:t>
      </w:r>
      <w:proofErr w:type="spellStart"/>
      <w:r w:rsidRPr="002903D0">
        <w:rPr>
          <w:sz w:val="28"/>
          <w:szCs w:val="28"/>
        </w:rPr>
        <w:t>пп</w:t>
      </w:r>
      <w:proofErr w:type="spellEnd"/>
      <w:r w:rsidRPr="002903D0">
        <w:rPr>
          <w:sz w:val="28"/>
          <w:szCs w:val="28"/>
        </w:rPr>
        <w:t>. «в» пункта 21 Положения о воинском учете);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ежегодно с</w:t>
      </w:r>
      <w:r w:rsidRPr="002903D0">
        <w:rPr>
          <w:sz w:val="28"/>
          <w:szCs w:val="28"/>
          <w:highlight w:val="white"/>
        </w:rPr>
        <w:t xml:space="preserve">верять не реже одного раза в год документы первичного воинского учета с документами воинского учета военного комиссариата, организаций (предприятий и учреждений) всех форм собственности, а также с </w:t>
      </w:r>
      <w:proofErr w:type="spellStart"/>
      <w:r>
        <w:rPr>
          <w:sz w:val="28"/>
          <w:szCs w:val="28"/>
          <w:highlight w:val="white"/>
        </w:rPr>
        <w:t>похозяйственными</w:t>
      </w:r>
      <w:proofErr w:type="spellEnd"/>
      <w:r w:rsidRPr="002903D0">
        <w:rPr>
          <w:sz w:val="28"/>
          <w:szCs w:val="28"/>
          <w:highlight w:val="white"/>
        </w:rPr>
        <w:t xml:space="preserve"> книгами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по</w:t>
      </w:r>
      <w:r w:rsidRPr="002903D0">
        <w:rPr>
          <w:sz w:val="28"/>
          <w:szCs w:val="28"/>
          <w:highlight w:val="white"/>
        </w:rPr>
        <w:t xml:space="preserve"> указанию военного комиссара муниципального образования (далее – военный комиссариат), оповещать граждан о вызовах в </w:t>
      </w:r>
      <w:r>
        <w:rPr>
          <w:sz w:val="28"/>
          <w:szCs w:val="28"/>
        </w:rPr>
        <w:t>военный комиссариат,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</w:t>
      </w:r>
      <w:r w:rsidRPr="002903D0">
        <w:rPr>
          <w:sz w:val="28"/>
          <w:szCs w:val="28"/>
          <w:highlight w:val="white"/>
        </w:rPr>
        <w:t>воевременно вносить изменения в сведения, содержащи</w:t>
      </w:r>
      <w:r>
        <w:rPr>
          <w:sz w:val="28"/>
          <w:szCs w:val="28"/>
          <w:highlight w:val="white"/>
        </w:rPr>
        <w:t>е</w:t>
      </w:r>
      <w:r w:rsidRPr="002903D0">
        <w:rPr>
          <w:sz w:val="28"/>
          <w:szCs w:val="28"/>
          <w:highlight w:val="white"/>
        </w:rPr>
        <w:t>ся в документах первичного воинского учета, и в 2-</w:t>
      </w:r>
      <w:r>
        <w:rPr>
          <w:sz w:val="28"/>
          <w:szCs w:val="28"/>
          <w:highlight w:val="white"/>
        </w:rPr>
        <w:t xml:space="preserve">х </w:t>
      </w:r>
      <w:r w:rsidRPr="002903D0">
        <w:rPr>
          <w:sz w:val="28"/>
          <w:szCs w:val="28"/>
          <w:highlight w:val="white"/>
        </w:rPr>
        <w:t xml:space="preserve">недельный срок сообщать о внесенных изменениях в </w:t>
      </w:r>
      <w:r w:rsidRPr="002903D0">
        <w:rPr>
          <w:sz w:val="28"/>
          <w:szCs w:val="28"/>
        </w:rPr>
        <w:t>военный комиссариат;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е</w:t>
      </w:r>
      <w:r w:rsidRPr="002903D0">
        <w:rPr>
          <w:sz w:val="28"/>
          <w:szCs w:val="28"/>
          <w:highlight w:val="white"/>
        </w:rPr>
        <w:t xml:space="preserve">жегодно представлять в </w:t>
      </w:r>
      <w:r>
        <w:rPr>
          <w:sz w:val="28"/>
          <w:szCs w:val="28"/>
          <w:highlight w:val="white"/>
        </w:rPr>
        <w:t xml:space="preserve">военный комиссариат Ординского и </w:t>
      </w:r>
      <w:proofErr w:type="spellStart"/>
      <w:r>
        <w:rPr>
          <w:sz w:val="28"/>
          <w:szCs w:val="28"/>
          <w:highlight w:val="white"/>
        </w:rPr>
        <w:t>Уинского</w:t>
      </w:r>
      <w:proofErr w:type="spellEnd"/>
      <w:r>
        <w:rPr>
          <w:sz w:val="28"/>
          <w:szCs w:val="28"/>
          <w:highlight w:val="white"/>
        </w:rPr>
        <w:t xml:space="preserve"> районов Пермского края</w:t>
      </w:r>
      <w:r w:rsidRPr="002903D0">
        <w:rPr>
          <w:sz w:val="28"/>
          <w:szCs w:val="28"/>
          <w:highlight w:val="white"/>
        </w:rPr>
        <w:t xml:space="preserve"> до 1 </w:t>
      </w:r>
      <w:r>
        <w:rPr>
          <w:sz w:val="28"/>
          <w:szCs w:val="28"/>
          <w:highlight w:val="white"/>
        </w:rPr>
        <w:t>окт</w:t>
      </w:r>
      <w:r w:rsidRPr="002903D0">
        <w:rPr>
          <w:sz w:val="28"/>
          <w:szCs w:val="28"/>
          <w:highlight w:val="white"/>
        </w:rPr>
        <w:t xml:space="preserve">ября списки юношей 15-ти и 16-ти летнего возраста, а до 1 </w:t>
      </w:r>
      <w:r>
        <w:rPr>
          <w:sz w:val="28"/>
          <w:szCs w:val="28"/>
          <w:highlight w:val="white"/>
        </w:rPr>
        <w:t>но</w:t>
      </w:r>
      <w:r w:rsidRPr="002903D0">
        <w:rPr>
          <w:sz w:val="28"/>
          <w:szCs w:val="28"/>
          <w:highlight w:val="white"/>
        </w:rPr>
        <w:t>ября - списки юношей, подлежащих первоначальной постановке на воинский учет в следующем году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2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</w:t>
      </w:r>
      <w:r w:rsidRPr="002903D0">
        <w:rPr>
          <w:sz w:val="28"/>
          <w:szCs w:val="28"/>
          <w:highlight w:val="white"/>
        </w:rPr>
        <w:t>азъяснять должностным лицам организаций всех форм собственности и гражданам их обязанности по воинскому учёту, мобилизационной подготовке и мобилизации, установленные законодательством Российской Федерации и Положением о воинском учёте и осуществлять контроль за их исполнением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3.5.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специалист ВУС: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сверяет не реже 1 раза в год документы первичного воинского учета с документами воинского учета военного комиссариата и организаций, а также с </w:t>
      </w:r>
      <w:proofErr w:type="spellStart"/>
      <w:r>
        <w:rPr>
          <w:sz w:val="28"/>
          <w:szCs w:val="28"/>
        </w:rPr>
        <w:t>похозяйственными</w:t>
      </w:r>
      <w:proofErr w:type="spellEnd"/>
      <w:r w:rsidRPr="002903D0">
        <w:rPr>
          <w:sz w:val="28"/>
          <w:szCs w:val="28"/>
        </w:rPr>
        <w:t xml:space="preserve"> книгами;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по форме, определяемой Министерством обороны Российской Федерации;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осуществляет контроль их исполнения, а также информирует об ответственности за неисполнение указанных обязанностей;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г) представляет в </w:t>
      </w:r>
      <w:r>
        <w:rPr>
          <w:sz w:val="28"/>
          <w:szCs w:val="28"/>
        </w:rPr>
        <w:t xml:space="preserve">военный комиссариат </w:t>
      </w:r>
      <w:r w:rsidRPr="002903D0">
        <w:rPr>
          <w:sz w:val="28"/>
          <w:szCs w:val="28"/>
        </w:rPr>
        <w:t>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3.6. В целях организации и обеспечения постановки граждан на воинский учет специалист: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проверяет наличие и подлинность военных билетов (форма №1,2), временных удостоверений, 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выданных взамен военных билетов (форма №3,4), справка взамен военного билета (форма №1/У) или удостоверений граждан, подлежащих призыву на военную службу (форма №5),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заполняет: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карточки первичного учета на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(в 2 экземплярах) алфавитные карточки и учетные карточки на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заполняет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уточняет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военные билеты (форма №1.2), временные удостоверения, выданные взамен военных билетов (форма №3,4),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справки взамен военного билета (форма №1/У),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удостоверения граждан, подлежащих призыву на военную службу;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карты первичного воинского учета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паспорта граждан Российской Федерации с соответствующими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тетрадь по обмену информацией с </w:t>
      </w:r>
      <w:r>
        <w:rPr>
          <w:sz w:val="28"/>
          <w:szCs w:val="28"/>
        </w:rPr>
        <w:t>военным комиссариатом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ежегодно (к 1 июня и 1 января) второй экземпляр «Списка граждан, подлежащих призыву на военную службу, состоящих на воинском учете поселения», по форме № 21 к методическим рекомендациям Генерального штаба Вооруженных Сил Российской Федерации по осуществлению первичного воинского учета в органах местного самоуправления, от 11 </w:t>
      </w:r>
      <w:r>
        <w:rPr>
          <w:sz w:val="28"/>
          <w:szCs w:val="28"/>
        </w:rPr>
        <w:t>июн</w:t>
      </w:r>
      <w:r w:rsidRPr="002903D0">
        <w:rPr>
          <w:sz w:val="28"/>
          <w:szCs w:val="28"/>
        </w:rPr>
        <w:t>я 20</w:t>
      </w:r>
      <w:r>
        <w:rPr>
          <w:sz w:val="28"/>
          <w:szCs w:val="28"/>
        </w:rPr>
        <w:t>17</w:t>
      </w:r>
      <w:r w:rsidRPr="002903D0">
        <w:rPr>
          <w:sz w:val="28"/>
          <w:szCs w:val="28"/>
        </w:rPr>
        <w:t xml:space="preserve"> года;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оповещает призывников о необходимости личной явки в соответствующий военный комиссариат для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информирует военный комиссариат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ж) в случае невозможности оформления постановки граждан на воинский учет на основании представленных ими документов воинского учета специалист оповещает граждан о необходимости личной явки в военный комиссариат;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з) при приеме от граждан документов воинского учета выдает расписки;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3.7. В целях организации и обеспечения снятия граждан с воинского учета, специалист: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представляет в </w:t>
      </w:r>
      <w:r>
        <w:rPr>
          <w:sz w:val="28"/>
          <w:szCs w:val="28"/>
        </w:rPr>
        <w:t xml:space="preserve">военный комиссариат </w:t>
      </w:r>
      <w:r w:rsidRPr="002903D0">
        <w:rPr>
          <w:sz w:val="28"/>
          <w:szCs w:val="28"/>
        </w:rPr>
        <w:t>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оповещает офицеров запаса и призывников о необходимости личной явки в соответствующий </w:t>
      </w:r>
      <w:r>
        <w:rPr>
          <w:sz w:val="28"/>
          <w:szCs w:val="28"/>
        </w:rPr>
        <w:t>военный комиссариат</w:t>
      </w:r>
      <w:r w:rsidRPr="002903D0">
        <w:rPr>
          <w:sz w:val="28"/>
          <w:szCs w:val="28"/>
        </w:rPr>
        <w:t xml:space="preserve"> для снятия с воинского учета.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У военнообязанных, убывающих за пределы муниципального образования,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 случае необходимости уточнения военно-учетных данных военнообязанных оповещает их о необходимости личной явки в военный комиссариат.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при приеме от граждан документов воинского учета и паспортов выдает расписки;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производит в документах первичного воинского учета соответствующие отметки о снятии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составляет и представляет в военный комиссариат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3.8. Ежегодно, до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>я, представляет в военный комиссариат отчеты о результатах осуществления первичного воинского учета в предшествующем году, по форме приложение № 25 к методическим рекомендациям.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IV</w:t>
      </w:r>
      <w:r w:rsidRPr="002903D0">
        <w:rPr>
          <w:sz w:val="28"/>
          <w:szCs w:val="28"/>
        </w:rPr>
        <w:t>. Порядок осуществления первичного воинского учёта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4.1. Первичный воинский учет осуществляется по документам первичного воинского учета: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для призывников - по учетным картам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для прапорщиков, мичманов, старшин, сержантов, солдат и матросов запаса - по алфавитным карточкам и учетным карточкам;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для офицеров запаса - по карточкам первичного учета.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4.2. Документы первичного воинского учета заполняются на основании следующих документов: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удостоверение гражданина, подлежащего призыву на военную службу (форма №5) - для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военный билет форма №1 (временное удостоверение, выданное взамен военного билета форма №3) - для прапорщиков (мичманов), сержантов (старшин) и солдат (матросов)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военный билет офицера запаса форма №2 (временное удостоверение, выданное взамен военного билета форма №3) - для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справка взамен военного билета (форма №1/У) - для солдат запаса (</w:t>
      </w:r>
      <w:r w:rsidR="00E0724A" w:rsidRPr="00E0724A">
        <w:rPr>
          <w:bCs/>
          <w:sz w:val="28"/>
          <w:szCs w:val="28"/>
          <w:shd w:val="clear" w:color="auto" w:fill="FFFFFF"/>
        </w:rPr>
        <w:t>Приказ Министра обороны РФ от 22.11.2021 N 700</w:t>
      </w:r>
      <w:r w:rsidRPr="002903D0">
        <w:rPr>
          <w:sz w:val="28"/>
          <w:szCs w:val="28"/>
        </w:rPr>
        <w:t>).</w:t>
      </w:r>
    </w:p>
    <w:p w:rsidR="008108B2" w:rsidRPr="00B817C4" w:rsidRDefault="009A67E7" w:rsidP="008108B2">
      <w:pPr>
        <w:pStyle w:val="af"/>
        <w:jc w:val="both"/>
        <w:rPr>
          <w:sz w:val="28"/>
          <w:szCs w:val="28"/>
        </w:rPr>
      </w:pPr>
      <w:r w:rsidRPr="002903D0">
        <w:rPr>
          <w:sz w:val="28"/>
          <w:szCs w:val="28"/>
        </w:rPr>
        <w:tab/>
      </w:r>
      <w:r w:rsidR="008108B2" w:rsidRPr="002903D0">
        <w:t xml:space="preserve">4.3. </w:t>
      </w:r>
      <w:r w:rsidR="008108B2" w:rsidRPr="00B817C4">
        <w:rPr>
          <w:sz w:val="28"/>
          <w:szCs w:val="28"/>
        </w:rPr>
        <w:t>Документы воинского учета должны содержать следующие сведения о гражданине: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фамилия, имя, отчество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дата рождения;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документе, удостоверяющем личность, включая вид, серию, номер, дату выдачи, наименование или код органа, выдавшего такой документ;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страховой номер индивидуального лицевого счета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идентификационный номер налогоплательщика;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семейное положение;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образование;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место работы (учебы);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годность к военной службе по состоянию здоровья;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 водительском удостоверении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сведения об абонентском номере подвижной радиотелефонной связи (при наличии);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основные антропометрические данные;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17C4">
        <w:rPr>
          <w:sz w:val="28"/>
          <w:szCs w:val="28"/>
        </w:rPr>
        <w:t>прохождение военной службы или альтернативной гражданской службы;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прохождение военных сборов;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владение иностранными языками;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военно-учетных и гражданских специальностей;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B817C4">
        <w:rPr>
          <w:color w:val="000000"/>
          <w:sz w:val="28"/>
          <w:szCs w:val="28"/>
        </w:rPr>
        <w:t>наличие спортивного разряда кандидата в мастера спорта, первого спортивного разряда или спортивного звания;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возбуждение или прекращение в отношении гражданина уголовного дела;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наличие судимости;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 мобилизации и в военное время;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B817C4">
        <w:rPr>
          <w:color w:val="000000"/>
          <w:sz w:val="28"/>
          <w:szCs w:val="28"/>
        </w:rPr>
        <w:t>пребывание в мобилизационном людском резерве;</w:t>
      </w:r>
    </w:p>
    <w:p w:rsidR="008108B2" w:rsidRPr="00B817C4" w:rsidRDefault="008108B2" w:rsidP="008108B2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817C4">
        <w:rPr>
          <w:sz w:val="28"/>
          <w:szCs w:val="28"/>
        </w:rPr>
        <w:t>наличие освобождения или отсрочки от призыва на военную службу с указанием соответствующего положения настоящего Федерального </w:t>
      </w:r>
      <w:hyperlink r:id="rId11" w:history="1">
        <w:r w:rsidRPr="00B817C4">
          <w:rPr>
            <w:sz w:val="28"/>
            <w:szCs w:val="28"/>
          </w:rPr>
          <w:t>закона</w:t>
        </w:r>
      </w:hyperlink>
      <w:r w:rsidRPr="00B817C4">
        <w:rPr>
          <w:sz w:val="28"/>
          <w:szCs w:val="28"/>
        </w:rPr>
        <w:t>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номера протокола этого заседания;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</w:t>
      </w:r>
      <w:r w:rsidRPr="00B817C4">
        <w:rPr>
          <w:color w:val="000000"/>
          <w:sz w:val="28"/>
          <w:szCs w:val="28"/>
        </w:rPr>
        <w:t>иные (в том числе биометрические) персональные данные, определенные </w:t>
      </w:r>
      <w:hyperlink r:id="rId12" w:anchor="dst100017" w:history="1">
        <w:r w:rsidRPr="00B817C4">
          <w:rPr>
            <w:sz w:val="28"/>
            <w:szCs w:val="28"/>
          </w:rPr>
          <w:t>Положением</w:t>
        </w:r>
      </w:hyperlink>
      <w:r w:rsidRPr="00B817C4">
        <w:rPr>
          <w:sz w:val="28"/>
          <w:szCs w:val="28"/>
        </w:rPr>
        <w:t> </w:t>
      </w:r>
      <w:r w:rsidRPr="00B817C4">
        <w:rPr>
          <w:color w:val="000000"/>
          <w:sz w:val="28"/>
          <w:szCs w:val="28"/>
        </w:rPr>
        <w:t>о воинском учете.</w:t>
      </w:r>
    </w:p>
    <w:p w:rsidR="008108B2" w:rsidRPr="00B817C4" w:rsidRDefault="008108B2" w:rsidP="008108B2">
      <w:pPr>
        <w:pStyle w:val="a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817C4">
        <w:rPr>
          <w:color w:val="000000"/>
          <w:sz w:val="28"/>
          <w:szCs w:val="28"/>
        </w:rPr>
        <w:t>При постановке на воинский учет, снятии с воинского учета и внесении изменений в документы воинского учета граждан, состоящих на воинском учете, а также не состоящих, но обязанных состоять на воинском учете, без личной явки граждан документы воинского учета могут содержать только те сведения о гражданине, указанные в настоящем пункте, которые имеются в наличии у военных комиссариатов, в том числе полученные из государственного информационного ресурса, иных государственных информационных систем и информационных ресурсов, а также на основании запросов военных комиссариатов.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4.4. В целях организации и обеспечения сбора, хранения и обработки сведений, содержащихся в документах первичного воинского учета,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б) выявляет совместно с органами внутренних дел граждан, проживающих или пребывающих (на срок более 3 месяцев)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 xml:space="preserve"> и подлежащих постановке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в) ведет учет организаций, находящихся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, и контролирует ведение в них воинского учета (Основание: </w:t>
      </w:r>
      <w:proofErr w:type="spellStart"/>
      <w:r w:rsidRPr="002903D0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2903D0">
        <w:rPr>
          <w:sz w:val="28"/>
          <w:szCs w:val="28"/>
        </w:rPr>
        <w:t>п</w:t>
      </w:r>
      <w:proofErr w:type="spellEnd"/>
      <w:r w:rsidRPr="002903D0">
        <w:rPr>
          <w:sz w:val="28"/>
          <w:szCs w:val="28"/>
        </w:rPr>
        <w:t>. «в» пункта 21 Положения о воинском учете);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4.5. В целях поддержания</w:t>
      </w:r>
      <w:r>
        <w:rPr>
          <w:sz w:val="28"/>
          <w:szCs w:val="28"/>
        </w:rPr>
        <w:t xml:space="preserve"> и обеспечения </w:t>
      </w:r>
      <w:r w:rsidRPr="002903D0">
        <w:rPr>
          <w:sz w:val="28"/>
          <w:szCs w:val="28"/>
        </w:rPr>
        <w:t xml:space="preserve">в актуальном состоянии сведений, содержащихся в документах первичного воинского учета военно-учетного стола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а) сверяет не реже 1 раза в год документы первичного воинского учета с документами воинского учета военного комиссариата и организаций, а также с </w:t>
      </w:r>
      <w:proofErr w:type="spellStart"/>
      <w:r>
        <w:rPr>
          <w:sz w:val="28"/>
          <w:szCs w:val="28"/>
        </w:rPr>
        <w:t>похозяйственными</w:t>
      </w:r>
      <w:proofErr w:type="spellEnd"/>
      <w:r w:rsidRPr="002903D0">
        <w:rPr>
          <w:sz w:val="28"/>
          <w:szCs w:val="28"/>
        </w:rPr>
        <w:t xml:space="preserve"> книгами;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по форме, определяемой Министерством обороны Российской Федерации;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разъясняет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настоящим Положением, осуществляет контроль их исполнения, а также информирует об ответственности за неисполнение указанных обязанностей;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4.6. В целях организации и обеспечения постановки граждан на воинский учет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проверяет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заполняет: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карточки первичного учета на офицеров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(в 2 экземплярах) алфавитные карточки и учетные карточки на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заполняет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уточняет сведения о семейном положении, образовании, месте работы, должности, месте жительства или месте пребывания граждан и другие необходимые сведения, содержащиеся в документах граждан, принимаемых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представляет: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справки взамен военного билета (форма №1/У), алфавитные и учетные карточки прапорщиков, мичманов, старшин, сержантов, солдат и матросов запаса;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удостоверения граждан, подлежащих призыву на военную службу;</w:t>
      </w:r>
    </w:p>
    <w:p w:rsidR="009A67E7" w:rsidRPr="002903D0" w:rsidRDefault="009A67E7" w:rsidP="009A67E7">
      <w:pPr>
        <w:ind w:left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учетные карты;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паспорта граждан Российской Федерации с соответствующими в них отметками об отношении граждан к воинской обязанности в 2-недельный срок в военные комиссариаты для оформления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оповещает призывников о необходимости личной явки в соответствующий военный комиссариат для постановки на воинский учет;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информирует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ж) в случае невозможности оформления постановки граждан на воинский учет на основании представленных ими документов воинского учета отдел военно-учетного стола администрации </w:t>
      </w:r>
      <w:r>
        <w:rPr>
          <w:sz w:val="28"/>
          <w:szCs w:val="28"/>
        </w:rPr>
        <w:t>округ</w:t>
      </w:r>
      <w:r w:rsidRPr="002903D0">
        <w:rPr>
          <w:sz w:val="28"/>
          <w:szCs w:val="28"/>
        </w:rPr>
        <w:t>а оповещает граждан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з) при приеме от граждан документов воинского учета выдает расписки</w:t>
      </w:r>
      <w:r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4.7. В целях организации и обеспечения снятия граждан с воинского </w:t>
      </w:r>
      <w:proofErr w:type="gramStart"/>
      <w:r w:rsidRPr="002903D0">
        <w:rPr>
          <w:sz w:val="28"/>
          <w:szCs w:val="28"/>
        </w:rPr>
        <w:t xml:space="preserve">учета </w:t>
      </w:r>
      <w:r>
        <w:rPr>
          <w:sz w:val="28"/>
          <w:szCs w:val="28"/>
        </w:rPr>
        <w:t xml:space="preserve"> ВУС</w:t>
      </w:r>
      <w:proofErr w:type="gramEnd"/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а) представляет в соответствующие военные комиссариаты (муниципальные)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б) оповещает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оповещает их о необходимости личной явки в военные комиссариаты;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в) при приеме от граждан документов воинского учета и паспортов выдает расписки;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г) производит в документах первичного воинского учета</w:t>
      </w:r>
      <w:r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>соответствующие отметки о снятии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д) составляет и представляет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е) хранит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уничтожает их в установленном порядке.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 xml:space="preserve">4.8. </w:t>
      </w:r>
      <w:r>
        <w:rPr>
          <w:sz w:val="28"/>
          <w:szCs w:val="28"/>
        </w:rPr>
        <w:t xml:space="preserve"> ВУС</w:t>
      </w:r>
      <w:r w:rsidRPr="002903D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2903D0">
        <w:rPr>
          <w:sz w:val="28"/>
          <w:szCs w:val="28"/>
        </w:rPr>
        <w:t xml:space="preserve">ежегодно, до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 xml:space="preserve">я, представляет в адрес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оенного комиссара </w:t>
      </w:r>
      <w:r>
        <w:rPr>
          <w:sz w:val="28"/>
          <w:szCs w:val="28"/>
        </w:rPr>
        <w:t xml:space="preserve">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</w:t>
      </w:r>
      <w:r w:rsidRPr="002903D0">
        <w:rPr>
          <w:sz w:val="28"/>
          <w:szCs w:val="28"/>
        </w:rPr>
        <w:t xml:space="preserve"> отчеты о результатах осуществления первичного воинского учета в предшествующем году.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</w:t>
      </w:r>
      <w:r w:rsidRPr="002903D0">
        <w:rPr>
          <w:sz w:val="28"/>
          <w:szCs w:val="28"/>
        </w:rPr>
        <w:t>. Права и обязанности военно-учётного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5.1. При осуществлении первичного воинского учета </w:t>
      </w:r>
      <w:r>
        <w:rPr>
          <w:sz w:val="28"/>
          <w:szCs w:val="28"/>
        </w:rPr>
        <w:t xml:space="preserve">специалист </w:t>
      </w:r>
      <w:r w:rsidRPr="002903D0">
        <w:rPr>
          <w:sz w:val="28"/>
          <w:szCs w:val="28"/>
        </w:rPr>
        <w:t>ВУС вправе: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запрашивать у организаций и граждан информацию, необходимую для </w:t>
      </w:r>
      <w:r>
        <w:rPr>
          <w:sz w:val="28"/>
          <w:szCs w:val="28"/>
        </w:rPr>
        <w:t>вед</w:t>
      </w:r>
      <w:r w:rsidRPr="002903D0">
        <w:rPr>
          <w:sz w:val="28"/>
          <w:szCs w:val="28"/>
        </w:rPr>
        <w:t>ения документ</w:t>
      </w:r>
      <w:r>
        <w:rPr>
          <w:sz w:val="28"/>
          <w:szCs w:val="28"/>
        </w:rPr>
        <w:t>ов</w:t>
      </w:r>
      <w:r w:rsidRPr="002903D0">
        <w:rPr>
          <w:sz w:val="28"/>
          <w:szCs w:val="28"/>
        </w:rPr>
        <w:t xml:space="preserve"> воинского учета;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вызывать граждан по вопросам воинского учета и оповещать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оповещения граждан о вызовах (повестках) военных комиссариатов</w:t>
      </w:r>
      <w:r>
        <w:rPr>
          <w:sz w:val="28"/>
          <w:szCs w:val="28"/>
        </w:rPr>
        <w:t>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определять порядок приема граждан по вопросам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запрашивать у военных комиссариатов разъяснения по вопросам первичного воинского учета;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вносить </w:t>
      </w:r>
      <w:r>
        <w:rPr>
          <w:sz w:val="28"/>
          <w:szCs w:val="28"/>
        </w:rPr>
        <w:t xml:space="preserve">предложения </w:t>
      </w:r>
      <w:r w:rsidRPr="002903D0">
        <w:rPr>
          <w:sz w:val="28"/>
          <w:szCs w:val="28"/>
        </w:rPr>
        <w:t>в военные комиссариаты о совершенствовании организации первичного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5.2. При осуществлении первичного воинского учета ВУС обязан: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оенный комиссариат </w:t>
      </w:r>
      <w:r>
        <w:rPr>
          <w:sz w:val="28"/>
          <w:szCs w:val="28"/>
        </w:rPr>
        <w:t xml:space="preserve">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</w:t>
      </w:r>
      <w:r w:rsidRPr="002903D0">
        <w:rPr>
          <w:sz w:val="28"/>
          <w:szCs w:val="28"/>
        </w:rPr>
        <w:t xml:space="preserve"> в двухнедельный срок со дня ее получения;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направлять в двухнедельный срок по запросам военных комиссариатов необходимые</w:t>
      </w:r>
      <w:r>
        <w:rPr>
          <w:sz w:val="28"/>
          <w:szCs w:val="28"/>
        </w:rPr>
        <w:t>,</w:t>
      </w:r>
      <w:r w:rsidRPr="002903D0">
        <w:rPr>
          <w:sz w:val="28"/>
          <w:szCs w:val="28"/>
        </w:rPr>
        <w:t xml:space="preserve">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учёте;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жительства, расположенное в пределах муниципального образования, место пребывания либо выезде из Российской Федерации на срок более шести месяцев или въезде в Российскую Федерацию;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</w:t>
      </w:r>
      <w:r w:rsidRPr="002903D0">
        <w:rPr>
          <w:sz w:val="28"/>
          <w:szCs w:val="28"/>
          <w:u w:val="single"/>
        </w:rPr>
        <w:t xml:space="preserve">поступлении в мобилизационный людской резерв, </w:t>
      </w:r>
      <w:r w:rsidRPr="002903D0">
        <w:rPr>
          <w:sz w:val="28"/>
          <w:szCs w:val="28"/>
        </w:rPr>
        <w:t>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признанных ограниченно годными к военной службе по состоянию здоровья;</w:t>
      </w:r>
    </w:p>
    <w:p w:rsidR="009A67E7" w:rsidRDefault="009A67E7" w:rsidP="009A67E7">
      <w:pPr>
        <w:ind w:firstLine="708"/>
        <w:jc w:val="both"/>
        <w:rPr>
          <w:sz w:val="28"/>
          <w:szCs w:val="28"/>
        </w:rPr>
      </w:pPr>
      <w:r w:rsidRPr="002903D0">
        <w:rPr>
          <w:sz w:val="28"/>
          <w:szCs w:val="28"/>
        </w:rPr>
        <w:t xml:space="preserve">- представлять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оенный комиссариат (</w:t>
      </w:r>
      <w:r>
        <w:rPr>
          <w:sz w:val="28"/>
          <w:szCs w:val="28"/>
        </w:rPr>
        <w:t xml:space="preserve">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</w:t>
      </w:r>
      <w:r w:rsidRPr="002903D0">
        <w:rPr>
          <w:sz w:val="28"/>
          <w:szCs w:val="28"/>
        </w:rPr>
        <w:t>)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организовывать и обеспечивать своевременное о</w:t>
      </w:r>
      <w:r w:rsidRPr="002903D0">
        <w:rPr>
          <w:sz w:val="28"/>
          <w:szCs w:val="28"/>
        </w:rPr>
        <w:t>по</w:t>
      </w:r>
      <w:r>
        <w:rPr>
          <w:sz w:val="28"/>
          <w:szCs w:val="28"/>
        </w:rPr>
        <w:t>вещение</w:t>
      </w:r>
      <w:r w:rsidRPr="002903D0">
        <w:rPr>
          <w:sz w:val="28"/>
          <w:szCs w:val="28"/>
        </w:rPr>
        <w:t xml:space="preserve"> граждан о вызовах</w:t>
      </w:r>
      <w:r>
        <w:rPr>
          <w:sz w:val="28"/>
          <w:szCs w:val="28"/>
        </w:rPr>
        <w:t xml:space="preserve"> (повестках) </w:t>
      </w:r>
      <w:r w:rsidRPr="002903D0">
        <w:rPr>
          <w:sz w:val="28"/>
          <w:szCs w:val="28"/>
        </w:rPr>
        <w:t>военны</w:t>
      </w:r>
      <w:r>
        <w:rPr>
          <w:sz w:val="28"/>
          <w:szCs w:val="28"/>
        </w:rPr>
        <w:t>х</w:t>
      </w:r>
      <w:r w:rsidRPr="002903D0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>ов, в том числе в электронной форме</w:t>
      </w:r>
      <w:r w:rsidRPr="002903D0">
        <w:rPr>
          <w:sz w:val="28"/>
          <w:szCs w:val="28"/>
        </w:rPr>
        <w:t>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вести прием граждан по вопросам воинского учёта.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</w:r>
      <w:r w:rsidRPr="002903D0">
        <w:rPr>
          <w:sz w:val="28"/>
          <w:szCs w:val="28"/>
          <w:lang w:val="en-US"/>
        </w:rPr>
        <w:t>VI</w:t>
      </w:r>
      <w:r w:rsidRPr="002903D0">
        <w:rPr>
          <w:sz w:val="28"/>
          <w:szCs w:val="28"/>
        </w:rPr>
        <w:t>. Порядок прекращения военно-учетного стола полномочий по осуществлению первичного воинского учёта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Осуществление первичного воинского учета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 прекращается в случае создания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 структурного подразделения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 xml:space="preserve">оенного комиссариата </w:t>
      </w:r>
      <w:r>
        <w:rPr>
          <w:sz w:val="28"/>
          <w:szCs w:val="28"/>
        </w:rPr>
        <w:t xml:space="preserve">(Ординского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</w:t>
      </w:r>
      <w:r w:rsidRPr="002903D0">
        <w:rPr>
          <w:sz w:val="28"/>
          <w:szCs w:val="28"/>
        </w:rPr>
        <w:t>Пермского края</w:t>
      </w:r>
      <w:r>
        <w:rPr>
          <w:sz w:val="28"/>
          <w:szCs w:val="28"/>
        </w:rPr>
        <w:t>)</w:t>
      </w:r>
      <w:r w:rsidRPr="002903D0">
        <w:rPr>
          <w:sz w:val="28"/>
          <w:szCs w:val="28"/>
        </w:rPr>
        <w:t xml:space="preserve">. 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В этом случае осуществление органами местного самоуправления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 первичного воинского учета прекращается с 1-го числа месяца, следующего за месяцем создания структурного подразделения военного комиссариата </w:t>
      </w:r>
      <w:r>
        <w:rPr>
          <w:sz w:val="28"/>
          <w:szCs w:val="28"/>
        </w:rPr>
        <w:t xml:space="preserve">(Ординского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</w:t>
      </w:r>
      <w:r w:rsidRPr="002903D0">
        <w:rPr>
          <w:sz w:val="28"/>
          <w:szCs w:val="28"/>
        </w:rPr>
        <w:t>Пермского края</w:t>
      </w:r>
      <w:r>
        <w:rPr>
          <w:sz w:val="28"/>
          <w:szCs w:val="28"/>
        </w:rPr>
        <w:t>)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</w:t>
      </w:r>
      <w:r w:rsidRPr="002903D0">
        <w:rPr>
          <w:sz w:val="28"/>
          <w:szCs w:val="28"/>
        </w:rPr>
        <w:t>. Порядок расходования средств на организацию и осуществление первичного воинского учета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7.1. Расходы, осуществляемые в рамках реализации переданных полномочий по организации и осуществлению первичного воинского учета граждан 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 xml:space="preserve">, финансируются за счет средств субвенции, предоставленной бюджету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7.2. В рамках реализации настоящего расходного обязательства финансируются следующие виды расходов: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-расходы на оплату труда военно-учетных работников, включая соответствующие начисления на фонд оплаты труда;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аренды помещений;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услуг связи;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транспортных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командировочные расходы;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оплату коммунальных услуг;</w:t>
      </w:r>
    </w:p>
    <w:p w:rsidR="009A67E7" w:rsidRPr="002903D0" w:rsidRDefault="009A67E7" w:rsidP="009A67E7">
      <w:pPr>
        <w:ind w:firstLine="540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расходы на обеспечение мебелью, инвентарем, оргтехникой, средствами связи, расходными материалами;</w:t>
      </w:r>
    </w:p>
    <w:p w:rsidR="009A67E7" w:rsidRPr="002903D0" w:rsidRDefault="009A67E7" w:rsidP="009A67E7">
      <w:pPr>
        <w:rPr>
          <w:b/>
          <w:sz w:val="28"/>
          <w:szCs w:val="28"/>
        </w:rPr>
      </w:pPr>
      <w:r w:rsidRPr="002903D0">
        <w:rPr>
          <w:sz w:val="28"/>
          <w:szCs w:val="28"/>
        </w:rPr>
        <w:tab/>
        <w:t>- прочие выплаты (расходы по оплате льготного проезда).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7.3. Объем средств, передаваемых органам местного самоуправления, определяется исходя из численности граждан, состоящих на первичном воинском учете по состоянию на 31 декабря предшествующего года, и утвержденной Правительством Российской Федерации методики расчета норматива затрат.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7.4. Предоставление субвенций органам местного самоуправления из федерального бюджета осуществляется в порядке, установленном статьями 133 и 140 Бюджетного кодекса Российской Федерации (в ред. Федерального закона от 7 мая 2013 года N 104-ФЗ). 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7.5. Субвенции зачисляются в установленном для исполнения федерального бюджета порядке на счета бюджетов субъектов Российской Федерации и передаются бюджетам </w:t>
      </w:r>
      <w:r>
        <w:rPr>
          <w:sz w:val="28"/>
          <w:szCs w:val="28"/>
        </w:rPr>
        <w:t>муниципальных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образований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7.6. Средства на реализацию полномочий на осуществление первичного воинского учета носят целевой характер и не могут быть использованы на другие цели.</w:t>
      </w: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7.7. Контроль за расходованием субвенций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Счетной палатой Российской Федерации, а также специально уполномоченными органами субъектов Российской Федерации.</w:t>
      </w:r>
    </w:p>
    <w:p w:rsidR="009A67E7" w:rsidRPr="002903D0" w:rsidRDefault="009A67E7" w:rsidP="009A67E7">
      <w:pPr>
        <w:ind w:firstLine="709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VIII</w:t>
      </w:r>
      <w:r w:rsidRPr="002903D0">
        <w:rPr>
          <w:sz w:val="28"/>
          <w:szCs w:val="28"/>
        </w:rPr>
        <w:t xml:space="preserve">. Отчетность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8C50B9">
        <w:rPr>
          <w:sz w:val="28"/>
          <w:szCs w:val="28"/>
        </w:rPr>
        <w:t xml:space="preserve"> </w:t>
      </w:r>
      <w:r w:rsidRPr="002903D0">
        <w:rPr>
          <w:sz w:val="28"/>
          <w:szCs w:val="28"/>
        </w:rPr>
        <w:t xml:space="preserve">о расходовании и планировании субвенций </w:t>
      </w:r>
    </w:p>
    <w:p w:rsidR="009A67E7" w:rsidRPr="002903D0" w:rsidRDefault="009A67E7" w:rsidP="009A67E7">
      <w:pPr>
        <w:ind w:firstLine="709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8.1. Ежегодно не позднее 1 </w:t>
      </w:r>
      <w:r>
        <w:rPr>
          <w:sz w:val="28"/>
          <w:szCs w:val="28"/>
        </w:rPr>
        <w:t>декабр</w:t>
      </w:r>
      <w:r w:rsidRPr="002903D0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представляют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1) в </w:t>
      </w:r>
      <w:r>
        <w:rPr>
          <w:sz w:val="28"/>
          <w:szCs w:val="28"/>
        </w:rPr>
        <w:t>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 xml:space="preserve">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</w:t>
      </w:r>
      <w:r w:rsidRPr="002903D0">
        <w:rPr>
          <w:sz w:val="28"/>
          <w:szCs w:val="28"/>
        </w:rPr>
        <w:t xml:space="preserve"> края, по форме установленной </w:t>
      </w:r>
      <w:r>
        <w:rPr>
          <w:color w:val="000000"/>
          <w:sz w:val="28"/>
          <w:szCs w:val="28"/>
        </w:rPr>
        <w:t>Инструкции об организации работы по обеспечению функционирования системы воинского учета, утвержденной приказом Министра обороны Российской Федерации от 22.11. 2021 № 700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- «Сведения о численности военно-учетных работников, (освобожденных военно-учетных работников и работников по совместительству) органов местного самоуправления сельских (городских) поселений, городских окру</w:t>
      </w:r>
      <w:r>
        <w:rPr>
          <w:sz w:val="28"/>
          <w:szCs w:val="28"/>
        </w:rPr>
        <w:t>г</w:t>
      </w:r>
      <w:r w:rsidRPr="002903D0">
        <w:rPr>
          <w:sz w:val="28"/>
          <w:szCs w:val="28"/>
        </w:rPr>
        <w:t>ов, осуществляющих первичный воинский учет на территориях, где отсутствуют военные комиссариаты и объемах потребности в бюджетных ассигнованиях на осуществление ими первичного воинского учета на очередной год и плановый период (2 года)»;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Сведения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>администрации</w:t>
      </w:r>
      <w:r w:rsidRPr="002903D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военным комиссариатом 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2) </w:t>
      </w:r>
      <w:r>
        <w:rPr>
          <w:sz w:val="28"/>
          <w:szCs w:val="28"/>
        </w:rPr>
        <w:t>в в</w:t>
      </w:r>
      <w:r w:rsidRPr="002903D0">
        <w:rPr>
          <w:sz w:val="28"/>
          <w:szCs w:val="28"/>
        </w:rPr>
        <w:t>оенн</w:t>
      </w:r>
      <w:r>
        <w:rPr>
          <w:sz w:val="28"/>
          <w:szCs w:val="28"/>
        </w:rPr>
        <w:t>ый</w:t>
      </w:r>
      <w:r w:rsidRPr="002903D0">
        <w:rPr>
          <w:sz w:val="28"/>
          <w:szCs w:val="28"/>
        </w:rPr>
        <w:t xml:space="preserve"> комиссариат </w:t>
      </w:r>
      <w:r>
        <w:rPr>
          <w:sz w:val="28"/>
          <w:szCs w:val="28"/>
        </w:rPr>
        <w:t xml:space="preserve">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</w:t>
      </w:r>
      <w:r w:rsidRPr="002903D0">
        <w:rPr>
          <w:sz w:val="28"/>
          <w:szCs w:val="28"/>
        </w:rPr>
        <w:t>, по форме установленной указанием Военног</w:t>
      </w:r>
      <w:r w:rsidR="00E05B81">
        <w:rPr>
          <w:sz w:val="28"/>
          <w:szCs w:val="28"/>
        </w:rPr>
        <w:t>о комиссара Пермского края от 10.08.2022г. № 2/3/1245</w:t>
      </w:r>
      <w:r w:rsidRPr="002903D0">
        <w:rPr>
          <w:sz w:val="28"/>
          <w:szCs w:val="28"/>
        </w:rPr>
        <w:t>: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- «Расчет и обоснования заявленной потребности на финансирование полномочий по первичному воинскому учёту военно-учетных работников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>, на очередной год и плановый период (2 года)».</w:t>
      </w: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>Расчет</w:t>
      </w:r>
      <w:r>
        <w:rPr>
          <w:sz w:val="28"/>
          <w:szCs w:val="28"/>
        </w:rPr>
        <w:t>ы</w:t>
      </w:r>
      <w:r w:rsidRPr="002903D0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ываются</w:t>
      </w:r>
      <w:r w:rsidRPr="002903D0">
        <w:rPr>
          <w:sz w:val="28"/>
          <w:szCs w:val="28"/>
        </w:rPr>
        <w:t xml:space="preserve"> и завер</w:t>
      </w:r>
      <w:r>
        <w:rPr>
          <w:sz w:val="28"/>
          <w:szCs w:val="28"/>
        </w:rPr>
        <w:t>яются</w:t>
      </w:r>
      <w:r w:rsidRPr="002903D0">
        <w:rPr>
          <w:sz w:val="28"/>
          <w:szCs w:val="28"/>
        </w:rPr>
        <w:t xml:space="preserve"> гербовой печатью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 </w:t>
      </w:r>
      <w:r w:rsidRPr="002903D0">
        <w:rPr>
          <w:sz w:val="28"/>
          <w:szCs w:val="28"/>
        </w:rPr>
        <w:t xml:space="preserve"> </w:t>
      </w:r>
    </w:p>
    <w:p w:rsidR="009A67E7" w:rsidRPr="002903D0" w:rsidRDefault="009A67E7" w:rsidP="009A67E7">
      <w:pPr>
        <w:ind w:firstLine="708"/>
        <w:rPr>
          <w:b/>
          <w:sz w:val="28"/>
          <w:szCs w:val="28"/>
        </w:rPr>
      </w:pPr>
    </w:p>
    <w:p w:rsidR="009A67E7" w:rsidRPr="002903D0" w:rsidRDefault="009A67E7" w:rsidP="009A67E7">
      <w:pPr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IX</w:t>
      </w:r>
      <w:r w:rsidRPr="002903D0">
        <w:rPr>
          <w:sz w:val="28"/>
          <w:szCs w:val="28"/>
        </w:rPr>
        <w:t>. Ответственность должностных лиц военно-учетного стола за неисполнение обязанностей по воинскому учету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Должностные лица ВУС администрации поселения, виновные в неисполнении настоящих обязанностей по осуществлению первичного воинского учета, несут ответственность в соответствии с законодательством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</w:t>
      </w:r>
      <w:r w:rsidRPr="002903D0">
        <w:rPr>
          <w:sz w:val="28"/>
          <w:szCs w:val="28"/>
        </w:rPr>
        <w:t>. Стимулирование должностных лиц военно-учетного стола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ind w:firstLine="708"/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Стимулирование должностных лиц ВУС, осуществляющих первичный воинский учет в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2903D0">
        <w:rPr>
          <w:sz w:val="28"/>
          <w:szCs w:val="28"/>
        </w:rPr>
        <w:t xml:space="preserve">, проводится по итогам смотра-конкурса на лучшую организацию осуществления воинского учета, проводимых органами военного управления Вооруженных Сил Российской Федерации, </w:t>
      </w:r>
      <w:r>
        <w:rPr>
          <w:sz w:val="28"/>
          <w:szCs w:val="28"/>
        </w:rPr>
        <w:t xml:space="preserve">военным комиссариатом (Ординского 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районов Пермского края)</w:t>
      </w:r>
      <w:r w:rsidRPr="002903D0">
        <w:rPr>
          <w:sz w:val="28"/>
          <w:szCs w:val="28"/>
        </w:rPr>
        <w:t>, органами исполнительной власти субъектов Российской Федерации и  органами местного самоуправления, в соответствии с методическими рекомендациями по подведению итогов конкурса, разработанными Министерством Обороны Российской Федерации.</w:t>
      </w:r>
    </w:p>
    <w:p w:rsidR="009A67E7" w:rsidRPr="002903D0" w:rsidRDefault="009A67E7" w:rsidP="009A67E7">
      <w:pPr>
        <w:rPr>
          <w:b/>
          <w:sz w:val="28"/>
          <w:szCs w:val="28"/>
        </w:rPr>
      </w:pPr>
    </w:p>
    <w:p w:rsidR="009A67E7" w:rsidRPr="002903D0" w:rsidRDefault="009A67E7" w:rsidP="009A67E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</w:t>
      </w:r>
      <w:r w:rsidRPr="002903D0">
        <w:rPr>
          <w:sz w:val="28"/>
          <w:szCs w:val="28"/>
        </w:rPr>
        <w:t xml:space="preserve">. Контроль за осуществлением первичного воинского учета  </w:t>
      </w:r>
    </w:p>
    <w:p w:rsidR="009A67E7" w:rsidRPr="002903D0" w:rsidRDefault="009A67E7" w:rsidP="009A67E7">
      <w:pPr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Контроль за осуществлением в органах местного самоуправления первичного воинского учета проводится органами военного управления Вооруженных Сил Российской Федерации и соответствующим отделом в порядке, определяемом Министерством Обороны Российской Федерации.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Показатель, по которым оценивается деятельность органа местного самоуправления по осуществлению первичного воинского учета, и критерии оценки их деятельности определяются Министерством Обороны Российской Федерации.</w:t>
      </w: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Default="009A67E7" w:rsidP="009A67E7">
      <w:pPr>
        <w:ind w:firstLine="709"/>
        <w:jc w:val="center"/>
        <w:rPr>
          <w:b/>
          <w:sz w:val="28"/>
          <w:szCs w:val="28"/>
        </w:rPr>
      </w:pPr>
      <w:r w:rsidRPr="002903D0">
        <w:rPr>
          <w:sz w:val="28"/>
          <w:szCs w:val="28"/>
          <w:lang w:val="en-US"/>
        </w:rPr>
        <w:t>XII</w:t>
      </w:r>
      <w:r w:rsidRPr="002903D0">
        <w:rPr>
          <w:sz w:val="28"/>
          <w:szCs w:val="28"/>
        </w:rPr>
        <w:t xml:space="preserve">. Руководство организацией и осуществлением первичного воинского учета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</w:p>
    <w:p w:rsidR="009A67E7" w:rsidRPr="002903D0" w:rsidRDefault="009A67E7" w:rsidP="009A67E7">
      <w:pPr>
        <w:ind w:firstLine="709"/>
        <w:jc w:val="center"/>
        <w:rPr>
          <w:b/>
          <w:sz w:val="28"/>
          <w:szCs w:val="28"/>
        </w:rPr>
      </w:pP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12.1.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2903D0">
        <w:rPr>
          <w:sz w:val="28"/>
          <w:szCs w:val="28"/>
        </w:rPr>
        <w:t>назнача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>тся на должность и освобожда</w:t>
      </w:r>
      <w:r>
        <w:rPr>
          <w:sz w:val="28"/>
          <w:szCs w:val="28"/>
        </w:rPr>
        <w:t>ю</w:t>
      </w:r>
      <w:r w:rsidRPr="002903D0">
        <w:rPr>
          <w:sz w:val="28"/>
          <w:szCs w:val="28"/>
        </w:rPr>
        <w:t xml:space="preserve">тся от должности главой </w:t>
      </w:r>
      <w:r>
        <w:rPr>
          <w:sz w:val="28"/>
          <w:szCs w:val="28"/>
        </w:rPr>
        <w:t xml:space="preserve">муниципального округа - главой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12.2. </w:t>
      </w:r>
      <w:r>
        <w:rPr>
          <w:sz w:val="28"/>
          <w:szCs w:val="28"/>
        </w:rPr>
        <w:t>Специалисты</w:t>
      </w:r>
      <w:r w:rsidRPr="002903D0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2903D0">
        <w:rPr>
          <w:sz w:val="28"/>
          <w:szCs w:val="28"/>
        </w:rPr>
        <w:t>наход</w:t>
      </w:r>
      <w:r>
        <w:rPr>
          <w:sz w:val="28"/>
          <w:szCs w:val="28"/>
        </w:rPr>
        <w:t>я</w:t>
      </w:r>
      <w:r w:rsidRPr="002903D0">
        <w:rPr>
          <w:sz w:val="28"/>
          <w:szCs w:val="28"/>
        </w:rPr>
        <w:t xml:space="preserve">тся в непосредственном подчинении главы </w:t>
      </w:r>
      <w:r>
        <w:rPr>
          <w:sz w:val="28"/>
          <w:szCs w:val="28"/>
        </w:rPr>
        <w:t xml:space="preserve">муниципального округа- главы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903D0">
        <w:rPr>
          <w:sz w:val="28"/>
          <w:szCs w:val="28"/>
        </w:rPr>
        <w:t>.</w:t>
      </w:r>
    </w:p>
    <w:p w:rsidR="009A67E7" w:rsidRPr="002903D0" w:rsidRDefault="009A67E7" w:rsidP="009A67E7">
      <w:pPr>
        <w:jc w:val="both"/>
        <w:rPr>
          <w:b/>
          <w:sz w:val="28"/>
          <w:szCs w:val="28"/>
        </w:rPr>
      </w:pPr>
      <w:r w:rsidRPr="002903D0">
        <w:rPr>
          <w:sz w:val="28"/>
          <w:szCs w:val="28"/>
        </w:rPr>
        <w:t xml:space="preserve">     12.3. В случае отсутствия </w:t>
      </w:r>
      <w:r>
        <w:rPr>
          <w:sz w:val="28"/>
          <w:szCs w:val="28"/>
        </w:rPr>
        <w:t>одного специалиста</w:t>
      </w:r>
      <w:r w:rsidRPr="00290EA3">
        <w:rPr>
          <w:sz w:val="28"/>
          <w:szCs w:val="28"/>
        </w:rPr>
        <w:t xml:space="preserve"> </w:t>
      </w:r>
      <w:r>
        <w:rPr>
          <w:sz w:val="28"/>
          <w:szCs w:val="28"/>
        </w:rPr>
        <w:t>ВУС</w:t>
      </w:r>
      <w:r w:rsidRPr="002903D0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2903D0">
        <w:rPr>
          <w:sz w:val="28"/>
          <w:szCs w:val="28"/>
        </w:rPr>
        <w:t>на рабочем месте по уважительным причинам (отпуск, временная нетрудоспособность, командировка и т.д.) е</w:t>
      </w:r>
      <w:r>
        <w:rPr>
          <w:sz w:val="28"/>
          <w:szCs w:val="28"/>
        </w:rPr>
        <w:t>ё</w:t>
      </w:r>
      <w:r w:rsidRPr="002903D0">
        <w:rPr>
          <w:sz w:val="28"/>
          <w:szCs w:val="28"/>
        </w:rPr>
        <w:t xml:space="preserve"> замещает </w:t>
      </w:r>
      <w:r>
        <w:rPr>
          <w:sz w:val="28"/>
          <w:szCs w:val="28"/>
        </w:rPr>
        <w:t xml:space="preserve">другой специалист военно-учетного стола </w:t>
      </w:r>
      <w:r w:rsidRPr="002903D0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</w:t>
      </w:r>
    </w:p>
    <w:p w:rsidR="009A67E7" w:rsidRPr="002903D0" w:rsidRDefault="009A67E7" w:rsidP="009A67E7">
      <w:pPr>
        <w:rPr>
          <w:b/>
          <w:sz w:val="28"/>
          <w:szCs w:val="28"/>
        </w:rPr>
      </w:pPr>
    </w:p>
    <w:p w:rsidR="009A67E7" w:rsidRDefault="009A67E7" w:rsidP="009A67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Ознакомлены:                                                                                           </w:t>
      </w:r>
    </w:p>
    <w:p w:rsidR="009A67E7" w:rsidRDefault="009A67E7" w:rsidP="009A67E7">
      <w:pPr>
        <w:pStyle w:val="a4"/>
      </w:pPr>
    </w:p>
    <w:p w:rsidR="009A67E7" w:rsidRDefault="009A67E7" w:rsidP="009A67E7">
      <w:pPr>
        <w:pStyle w:val="a4"/>
        <w:ind w:firstLine="0"/>
      </w:pPr>
    </w:p>
    <w:p w:rsidR="009A67E7" w:rsidRDefault="00014F22" w:rsidP="009A67E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A91" w:rsidRPr="009169CE" w:rsidRDefault="00137A91" w:rsidP="009A67E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137A91" w:rsidRPr="009169CE" w:rsidRDefault="00137A91" w:rsidP="009A67E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A67E7" w:rsidRDefault="009A67E7" w:rsidP="009A67E7">
      <w:pPr>
        <w:shd w:val="clear" w:color="auto" w:fill="FFFFFF"/>
        <w:ind w:left="5103"/>
        <w:rPr>
          <w:b/>
        </w:rPr>
      </w:pPr>
    </w:p>
    <w:sectPr w:rsidR="009A67E7" w:rsidSect="009169CE">
      <w:footerReference w:type="default" r:id="rId13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5AA" w:rsidRDefault="005225AA">
      <w:r>
        <w:separator/>
      </w:r>
    </w:p>
  </w:endnote>
  <w:endnote w:type="continuationSeparator" w:id="0">
    <w:p w:rsidR="005225AA" w:rsidRDefault="0052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91" w:rsidRDefault="00137A91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5AA" w:rsidRDefault="005225AA">
      <w:r>
        <w:separator/>
      </w:r>
    </w:p>
  </w:footnote>
  <w:footnote w:type="continuationSeparator" w:id="0">
    <w:p w:rsidR="005225AA" w:rsidRDefault="0052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4F22"/>
    <w:rsid w:val="00020472"/>
    <w:rsid w:val="00024C4F"/>
    <w:rsid w:val="000325F0"/>
    <w:rsid w:val="00060830"/>
    <w:rsid w:val="00063DD6"/>
    <w:rsid w:val="00067A2A"/>
    <w:rsid w:val="000862DA"/>
    <w:rsid w:val="000874B8"/>
    <w:rsid w:val="00090264"/>
    <w:rsid w:val="00094116"/>
    <w:rsid w:val="00094F12"/>
    <w:rsid w:val="000A62F7"/>
    <w:rsid w:val="000D081F"/>
    <w:rsid w:val="000D53FD"/>
    <w:rsid w:val="000F6A0D"/>
    <w:rsid w:val="0013699F"/>
    <w:rsid w:val="00137A91"/>
    <w:rsid w:val="001511B9"/>
    <w:rsid w:val="00170411"/>
    <w:rsid w:val="001A272B"/>
    <w:rsid w:val="001A72A1"/>
    <w:rsid w:val="001D02CD"/>
    <w:rsid w:val="0025250A"/>
    <w:rsid w:val="00261D52"/>
    <w:rsid w:val="00264465"/>
    <w:rsid w:val="002800A9"/>
    <w:rsid w:val="0028496E"/>
    <w:rsid w:val="002854BD"/>
    <w:rsid w:val="00297899"/>
    <w:rsid w:val="002B5684"/>
    <w:rsid w:val="002C04F5"/>
    <w:rsid w:val="002C30F0"/>
    <w:rsid w:val="002C37BB"/>
    <w:rsid w:val="002E079E"/>
    <w:rsid w:val="002E70A6"/>
    <w:rsid w:val="0030291D"/>
    <w:rsid w:val="003155D1"/>
    <w:rsid w:val="00321F88"/>
    <w:rsid w:val="00337A11"/>
    <w:rsid w:val="00344940"/>
    <w:rsid w:val="00346380"/>
    <w:rsid w:val="00352F15"/>
    <w:rsid w:val="00367475"/>
    <w:rsid w:val="00377FB2"/>
    <w:rsid w:val="00385EF2"/>
    <w:rsid w:val="003D1692"/>
    <w:rsid w:val="003D5B71"/>
    <w:rsid w:val="003D5C82"/>
    <w:rsid w:val="0041763B"/>
    <w:rsid w:val="004216F6"/>
    <w:rsid w:val="00436D18"/>
    <w:rsid w:val="004524E2"/>
    <w:rsid w:val="00470FB3"/>
    <w:rsid w:val="00482A25"/>
    <w:rsid w:val="004A4733"/>
    <w:rsid w:val="004B27D6"/>
    <w:rsid w:val="004B5885"/>
    <w:rsid w:val="004C49C9"/>
    <w:rsid w:val="004D468E"/>
    <w:rsid w:val="004D52E0"/>
    <w:rsid w:val="004E358B"/>
    <w:rsid w:val="004E77D2"/>
    <w:rsid w:val="00502F9B"/>
    <w:rsid w:val="00517FA1"/>
    <w:rsid w:val="005225AA"/>
    <w:rsid w:val="00536FED"/>
    <w:rsid w:val="00542B81"/>
    <w:rsid w:val="00543726"/>
    <w:rsid w:val="00561208"/>
    <w:rsid w:val="0057259C"/>
    <w:rsid w:val="0058423C"/>
    <w:rsid w:val="005937E5"/>
    <w:rsid w:val="005955CF"/>
    <w:rsid w:val="005B342C"/>
    <w:rsid w:val="005B7C2C"/>
    <w:rsid w:val="00601907"/>
    <w:rsid w:val="006047E9"/>
    <w:rsid w:val="006155F3"/>
    <w:rsid w:val="00626576"/>
    <w:rsid w:val="00627C15"/>
    <w:rsid w:val="00632FEF"/>
    <w:rsid w:val="00635251"/>
    <w:rsid w:val="00637B08"/>
    <w:rsid w:val="006405DB"/>
    <w:rsid w:val="00651669"/>
    <w:rsid w:val="0065393C"/>
    <w:rsid w:val="0066436B"/>
    <w:rsid w:val="00676A0C"/>
    <w:rsid w:val="00686F1C"/>
    <w:rsid w:val="006972F1"/>
    <w:rsid w:val="006A73C0"/>
    <w:rsid w:val="006B07CD"/>
    <w:rsid w:val="006C0302"/>
    <w:rsid w:val="006C0E4F"/>
    <w:rsid w:val="006E1AA6"/>
    <w:rsid w:val="0070320B"/>
    <w:rsid w:val="00721BF5"/>
    <w:rsid w:val="007322BC"/>
    <w:rsid w:val="007405BF"/>
    <w:rsid w:val="00762DE6"/>
    <w:rsid w:val="00774F9B"/>
    <w:rsid w:val="00780038"/>
    <w:rsid w:val="0078616F"/>
    <w:rsid w:val="00791347"/>
    <w:rsid w:val="007A1B31"/>
    <w:rsid w:val="007C6614"/>
    <w:rsid w:val="007E38D1"/>
    <w:rsid w:val="007E4ADC"/>
    <w:rsid w:val="00806370"/>
    <w:rsid w:val="008108B2"/>
    <w:rsid w:val="0081627A"/>
    <w:rsid w:val="0081735F"/>
    <w:rsid w:val="00817ACA"/>
    <w:rsid w:val="0082312C"/>
    <w:rsid w:val="0083623B"/>
    <w:rsid w:val="00842C51"/>
    <w:rsid w:val="00852A39"/>
    <w:rsid w:val="008935AE"/>
    <w:rsid w:val="008A21B1"/>
    <w:rsid w:val="008A3887"/>
    <w:rsid w:val="008B1016"/>
    <w:rsid w:val="008D16CB"/>
    <w:rsid w:val="008F6E3C"/>
    <w:rsid w:val="008F74F5"/>
    <w:rsid w:val="009037BC"/>
    <w:rsid w:val="0091273F"/>
    <w:rsid w:val="009169CE"/>
    <w:rsid w:val="0092144B"/>
    <w:rsid w:val="00924918"/>
    <w:rsid w:val="009356CB"/>
    <w:rsid w:val="00946A01"/>
    <w:rsid w:val="00977CD7"/>
    <w:rsid w:val="00997F4C"/>
    <w:rsid w:val="009A67E7"/>
    <w:rsid w:val="009B4DC0"/>
    <w:rsid w:val="009D2DF0"/>
    <w:rsid w:val="00A04A6C"/>
    <w:rsid w:val="00A0786E"/>
    <w:rsid w:val="00A25E4B"/>
    <w:rsid w:val="00A4103D"/>
    <w:rsid w:val="00A47CFC"/>
    <w:rsid w:val="00A50A53"/>
    <w:rsid w:val="00A5626A"/>
    <w:rsid w:val="00A65837"/>
    <w:rsid w:val="00A7328A"/>
    <w:rsid w:val="00AB6DA5"/>
    <w:rsid w:val="00AE590B"/>
    <w:rsid w:val="00B1278C"/>
    <w:rsid w:val="00B31F66"/>
    <w:rsid w:val="00B43582"/>
    <w:rsid w:val="00B56295"/>
    <w:rsid w:val="00B72436"/>
    <w:rsid w:val="00B77A2B"/>
    <w:rsid w:val="00B945FE"/>
    <w:rsid w:val="00BA315D"/>
    <w:rsid w:val="00BB0CD5"/>
    <w:rsid w:val="00BB1510"/>
    <w:rsid w:val="00BB1C4C"/>
    <w:rsid w:val="00BB27F4"/>
    <w:rsid w:val="00BB6EA3"/>
    <w:rsid w:val="00BC075E"/>
    <w:rsid w:val="00BC2888"/>
    <w:rsid w:val="00BC3FC7"/>
    <w:rsid w:val="00BE6D09"/>
    <w:rsid w:val="00BF28D7"/>
    <w:rsid w:val="00C151F9"/>
    <w:rsid w:val="00C25904"/>
    <w:rsid w:val="00C35FE5"/>
    <w:rsid w:val="00C374A4"/>
    <w:rsid w:val="00C61A7E"/>
    <w:rsid w:val="00C75B86"/>
    <w:rsid w:val="00C77791"/>
    <w:rsid w:val="00C80448"/>
    <w:rsid w:val="00CA4921"/>
    <w:rsid w:val="00CC2B96"/>
    <w:rsid w:val="00CD1588"/>
    <w:rsid w:val="00CF352A"/>
    <w:rsid w:val="00D23DA6"/>
    <w:rsid w:val="00D41F07"/>
    <w:rsid w:val="00D5659E"/>
    <w:rsid w:val="00D63146"/>
    <w:rsid w:val="00D645B6"/>
    <w:rsid w:val="00D750AC"/>
    <w:rsid w:val="00DA6878"/>
    <w:rsid w:val="00E05B81"/>
    <w:rsid w:val="00E0724A"/>
    <w:rsid w:val="00E10275"/>
    <w:rsid w:val="00E23612"/>
    <w:rsid w:val="00E33C30"/>
    <w:rsid w:val="00E36438"/>
    <w:rsid w:val="00E55D54"/>
    <w:rsid w:val="00E6089B"/>
    <w:rsid w:val="00E66062"/>
    <w:rsid w:val="00E672AD"/>
    <w:rsid w:val="00E75371"/>
    <w:rsid w:val="00E841FA"/>
    <w:rsid w:val="00EA05F5"/>
    <w:rsid w:val="00EB1A0E"/>
    <w:rsid w:val="00EB44DC"/>
    <w:rsid w:val="00EB4601"/>
    <w:rsid w:val="00EB54EA"/>
    <w:rsid w:val="00EB75BB"/>
    <w:rsid w:val="00EE22C4"/>
    <w:rsid w:val="00F043BB"/>
    <w:rsid w:val="00F11A48"/>
    <w:rsid w:val="00F304A6"/>
    <w:rsid w:val="00F57802"/>
    <w:rsid w:val="00F91436"/>
    <w:rsid w:val="00F95F45"/>
    <w:rsid w:val="00F97942"/>
    <w:rsid w:val="00FB01AC"/>
    <w:rsid w:val="00FB33CE"/>
    <w:rsid w:val="00FC1030"/>
    <w:rsid w:val="00FC3984"/>
    <w:rsid w:val="00FC71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11D912"/>
  <w15:docId w15:val="{A9E42E6C-2816-4EDE-B565-D4F9FBBA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D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D53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rsid w:val="00635251"/>
    <w:pPr>
      <w:suppressAutoHyphens/>
      <w:spacing w:before="280" w:after="280"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D53FD"/>
    <w:rPr>
      <w:b/>
      <w:bCs/>
      <w:kern w:val="36"/>
      <w:sz w:val="48"/>
      <w:szCs w:val="48"/>
    </w:rPr>
  </w:style>
  <w:style w:type="character" w:styleId="ae">
    <w:name w:val="Emphasis"/>
    <w:basedOn w:val="a0"/>
    <w:qFormat/>
    <w:rsid w:val="00791347"/>
    <w:rPr>
      <w:i/>
      <w:iCs/>
    </w:rPr>
  </w:style>
  <w:style w:type="paragraph" w:styleId="af">
    <w:name w:val="No Spacing"/>
    <w:uiPriority w:val="1"/>
    <w:qFormat/>
    <w:rsid w:val="009A67E7"/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762DE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62DE6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E0724A"/>
    <w:rPr>
      <w:color w:val="0000FF"/>
      <w:u w:val="single"/>
    </w:rPr>
  </w:style>
  <w:style w:type="paragraph" w:customStyle="1" w:styleId="ConsPlusNormal">
    <w:name w:val="ConsPlusNormal"/>
    <w:rsid w:val="00977CD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476703/96fe973e5a9272be49acb6d6268fd4e3972b024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18260/810509897ba10195f02c2732864bf731ac580508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76703/96fe973e5a9272be49acb6d6268fd4e3972b024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8260/810509897ba10195f02c2732864bf731ac58050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7879</Words>
  <Characters>56847</Characters>
  <Application>Microsoft Office Word</Application>
  <DocSecurity>0</DocSecurity>
  <Lines>473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2026-02-05T07:12:00Z</cp:lastPrinted>
  <dcterms:created xsi:type="dcterms:W3CDTF">2026-02-24T07:10:00Z</dcterms:created>
  <dcterms:modified xsi:type="dcterms:W3CDTF">2026-02-24T07:10:00Z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