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6E" w:rsidRPr="00A25AEB" w:rsidRDefault="00B02682" w:rsidP="00A25AEB">
      <w:pPr>
        <w:pStyle w:val="a4"/>
        <w:ind w:firstLine="0"/>
        <w:jc w:val="right"/>
        <w:rPr>
          <w:b/>
          <w:szCs w:val="28"/>
        </w:rPr>
      </w:pPr>
      <w:r w:rsidRPr="00A25AE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2990850</wp:posOffset>
                </wp:positionV>
                <wp:extent cx="3495675" cy="14954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926" w:rsidRDefault="006F70AC" w:rsidP="00D61926">
                            <w:pPr>
                              <w:pStyle w:val="a3"/>
                              <w:spacing w:line="240" w:lineRule="auto"/>
                            </w:pPr>
                            <w:r>
                              <w:fldChar w:fldCharType="begin"/>
                            </w:r>
                            <w:r w:rsidR="00D61926"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D61926">
                              <w:t xml:space="preserve">О внесении изменений  в постановление администрации </w:t>
                            </w:r>
                            <w:proofErr w:type="spellStart"/>
                            <w:r w:rsidR="00D61926">
                              <w:t>Уинского</w:t>
                            </w:r>
                            <w:proofErr w:type="spellEnd"/>
                            <w:r w:rsidR="00D61926">
                              <w:t xml:space="preserve"> муниципального округа от 26.03.2020       № 259-01-03-71 "О создании комиссии по подготовке проектов правил землепользования и застройки  </w:t>
                            </w:r>
                            <w:proofErr w:type="spellStart"/>
                            <w:r w:rsidR="00D61926">
                              <w:t>Уинского</w:t>
                            </w:r>
                            <w:proofErr w:type="spellEnd"/>
                            <w:r w:rsidR="00D61926">
                              <w:t xml:space="preserve"> муниципального округа Пермского края</w:t>
                            </w:r>
                            <w:r>
                              <w:fldChar w:fldCharType="end"/>
                            </w:r>
                            <w:r w:rsidR="00D61926">
                              <w:t>»</w:t>
                            </w:r>
                          </w:p>
                          <w:p w:rsidR="003E4104" w:rsidRPr="00D85737" w:rsidRDefault="003E4104" w:rsidP="00D85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5.5pt;width:275.2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uIrAIAAKs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" filled="f" stroked="f">
                <v:textbox inset="0,0,0,0">
                  <w:txbxContent>
                    <w:p w:rsidR="00D61926" w:rsidRDefault="006F70AC" w:rsidP="00D61926">
                      <w:pPr>
                        <w:pStyle w:val="a3"/>
                        <w:spacing w:line="240" w:lineRule="auto"/>
                      </w:pPr>
                      <w:r>
                        <w:fldChar w:fldCharType="begin"/>
                      </w:r>
                      <w:r w:rsidR="00D61926"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D61926">
                        <w:t>О внесении изменений  в постановление администрации Уинского муниципального округа от 26.03.2020       № 259-01-03-71 "О создании комиссии по подготовке проектов правил землепользования и застройки  Уинского муниципального округа Пермского края</w:t>
                      </w:r>
                      <w:r>
                        <w:fldChar w:fldCharType="end"/>
                      </w:r>
                      <w:r w:rsidR="00D61926">
                        <w:t>»</w:t>
                      </w:r>
                    </w:p>
                    <w:p w:rsidR="003E4104" w:rsidRPr="00D85737" w:rsidRDefault="003E4104" w:rsidP="00D85737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D725F" w:rsidRPr="00A25AEB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81725" cy="2733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A25AEB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AEB" w:rsidRPr="00A25AEB">
        <w:rPr>
          <w:b/>
          <w:szCs w:val="28"/>
        </w:rPr>
        <w:t>26.03.2026    259-01-01-02-61</w:t>
      </w:r>
      <w:r w:rsidR="00CD725F" w:rsidRPr="00A25AEB">
        <w:rPr>
          <w:b/>
          <w:szCs w:val="28"/>
        </w:rPr>
        <w:t xml:space="preserve">     </w:t>
      </w:r>
    </w:p>
    <w:p w:rsidR="00D61926" w:rsidRDefault="00CD725F" w:rsidP="00D61926">
      <w:pPr>
        <w:pStyle w:val="a4"/>
      </w:pPr>
      <w:r>
        <w:rPr>
          <w:szCs w:val="28"/>
        </w:rPr>
        <w:t xml:space="preserve">  </w:t>
      </w:r>
      <w:r w:rsidR="00D61926">
        <w:t xml:space="preserve">На основании Градостроительного кодекса Российской Федерации, Федерального закона от 06.10.2003 № 131- ФЗ «Об общих принципах организации местного самоуправления в Российской Федерации», Устава </w:t>
      </w:r>
      <w:proofErr w:type="spellStart"/>
      <w:r w:rsidR="00D61926">
        <w:t>Уинского</w:t>
      </w:r>
      <w:proofErr w:type="spellEnd"/>
      <w:r w:rsidR="00D61926">
        <w:t xml:space="preserve"> муниципального округа, администрация </w:t>
      </w:r>
      <w:proofErr w:type="spellStart"/>
      <w:r w:rsidR="00D61926">
        <w:t>Уинского</w:t>
      </w:r>
      <w:proofErr w:type="spellEnd"/>
      <w:r w:rsidR="00D61926">
        <w:t xml:space="preserve"> муниципального округа Пермского края</w:t>
      </w:r>
    </w:p>
    <w:p w:rsidR="00D85737" w:rsidRPr="005266B2" w:rsidRDefault="00D85737" w:rsidP="00D85737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4E61C0" w:rsidRDefault="004E61C0" w:rsidP="004E61C0">
      <w:pPr>
        <w:pStyle w:val="a4"/>
        <w:ind w:firstLine="0"/>
      </w:pPr>
      <w:r>
        <w:rPr>
          <w:szCs w:val="28"/>
        </w:rPr>
        <w:t xml:space="preserve">          1</w:t>
      </w:r>
      <w:r w:rsidR="00D61926">
        <w:rPr>
          <w:szCs w:val="28"/>
        </w:rPr>
        <w:t>.</w:t>
      </w:r>
      <w:r w:rsidRPr="004E61C0">
        <w:t xml:space="preserve"> </w:t>
      </w:r>
      <w:r>
        <w:t xml:space="preserve">Внести в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округа от 26.03.2020 № 259-01-03-71 «О создании комиссии по подготовке проектов правил землепользования и застройки </w:t>
      </w:r>
      <w:proofErr w:type="spellStart"/>
      <w:r>
        <w:t>Уинского</w:t>
      </w:r>
      <w:proofErr w:type="spellEnd"/>
      <w:r>
        <w:t xml:space="preserve"> муниципального округа Пермского края» (далее – Постановление) следующее изменение:</w:t>
      </w:r>
    </w:p>
    <w:p w:rsidR="00D85737" w:rsidRPr="004E61C0" w:rsidRDefault="004E61C0" w:rsidP="004E61C0">
      <w:pPr>
        <w:ind w:right="-26"/>
        <w:jc w:val="both"/>
        <w:rPr>
          <w:sz w:val="28"/>
          <w:szCs w:val="28"/>
        </w:rPr>
      </w:pPr>
      <w:r>
        <w:tab/>
      </w:r>
      <w:r w:rsidRPr="004E61C0">
        <w:rPr>
          <w:sz w:val="28"/>
          <w:szCs w:val="28"/>
        </w:rPr>
        <w:t xml:space="preserve">приложение № 2 Постановления «Состав комиссии по подготовке проектов правил землепользования и застройки </w:t>
      </w:r>
      <w:proofErr w:type="spellStart"/>
      <w:r w:rsidRPr="004E61C0">
        <w:rPr>
          <w:sz w:val="28"/>
          <w:szCs w:val="28"/>
        </w:rPr>
        <w:t>Уинского</w:t>
      </w:r>
      <w:proofErr w:type="spellEnd"/>
      <w:r w:rsidRPr="004E61C0">
        <w:rPr>
          <w:sz w:val="28"/>
          <w:szCs w:val="28"/>
        </w:rPr>
        <w:t xml:space="preserve"> муниципального округа Пермского края» изложить в новой редакции, согласно </w:t>
      </w:r>
      <w:proofErr w:type="gramStart"/>
      <w:r w:rsidRPr="004E61C0">
        <w:rPr>
          <w:sz w:val="28"/>
          <w:szCs w:val="28"/>
        </w:rPr>
        <w:t>приложению</w:t>
      </w:r>
      <w:proofErr w:type="gramEnd"/>
      <w:r w:rsidRPr="004E61C0">
        <w:rPr>
          <w:sz w:val="28"/>
          <w:szCs w:val="28"/>
        </w:rPr>
        <w:t xml:space="preserve"> к настоящему постановлению</w:t>
      </w:r>
    </w:p>
    <w:p w:rsidR="00D61926" w:rsidRDefault="004E61C0" w:rsidP="004E61C0">
      <w:pPr>
        <w:ind w:righ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42CC">
        <w:rPr>
          <w:sz w:val="28"/>
          <w:szCs w:val="28"/>
        </w:rPr>
        <w:t>2. Признать</w:t>
      </w:r>
      <w:r w:rsidR="00115792">
        <w:rPr>
          <w:sz w:val="28"/>
          <w:szCs w:val="28"/>
        </w:rPr>
        <w:t xml:space="preserve"> утратившим силу</w:t>
      </w:r>
      <w:r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</w:t>
      </w:r>
      <w:r w:rsidR="00CF6337">
        <w:rPr>
          <w:sz w:val="28"/>
          <w:szCs w:val="28"/>
        </w:rPr>
        <w:t>ного округа</w:t>
      </w:r>
      <w:r w:rsidR="00115792">
        <w:rPr>
          <w:sz w:val="28"/>
          <w:szCs w:val="28"/>
        </w:rPr>
        <w:t xml:space="preserve"> Пермского края от 11.07.2022 № 259-01-03-270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от 26.03.2020 № 259-01-03-71 «О создании комиссии по подготовке проектов правил землепользования и застройки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</w:t>
      </w:r>
      <w:r w:rsidR="00115792">
        <w:rPr>
          <w:sz w:val="28"/>
          <w:szCs w:val="28"/>
        </w:rPr>
        <w:t>я»</w:t>
      </w:r>
      <w:r>
        <w:rPr>
          <w:sz w:val="28"/>
          <w:szCs w:val="28"/>
        </w:rPr>
        <w:t>.</w:t>
      </w:r>
    </w:p>
    <w:p w:rsidR="0091614A" w:rsidRPr="00E34349" w:rsidRDefault="0091614A" w:rsidP="009161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даты размещения в сетевом издании – 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uinsk</w:t>
      </w:r>
      <w:proofErr w:type="spellEnd"/>
      <w:r w:rsidRPr="00E3434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1614A" w:rsidRPr="00B27AB5" w:rsidRDefault="0091614A" w:rsidP="0091614A">
      <w:pPr>
        <w:pStyle w:val="a4"/>
        <w:spacing w:line="240" w:lineRule="auto"/>
      </w:pPr>
      <w:r>
        <w:rPr>
          <w:szCs w:val="28"/>
        </w:rPr>
        <w:lastRenderedPageBreak/>
        <w:t>4.</w:t>
      </w:r>
      <w:r>
        <w:t xml:space="preserve"> Контроль за исполнением </w:t>
      </w:r>
      <w:r w:rsidR="00342859">
        <w:t xml:space="preserve">настоящего </w:t>
      </w:r>
      <w:r>
        <w:t>постановления возложить на</w:t>
      </w:r>
      <w:r w:rsidRPr="007D7953">
        <w:t xml:space="preserve"> </w:t>
      </w:r>
      <w:r>
        <w:t xml:space="preserve">заместителя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91614A" w:rsidRDefault="0091614A" w:rsidP="0091614A">
      <w:pPr>
        <w:pStyle w:val="a4"/>
        <w:spacing w:line="240" w:lineRule="auto"/>
      </w:pPr>
    </w:p>
    <w:p w:rsidR="0091614A" w:rsidRPr="004E61C0" w:rsidRDefault="0091614A" w:rsidP="004E61C0">
      <w:pPr>
        <w:ind w:right="-26"/>
        <w:jc w:val="both"/>
        <w:rPr>
          <w:sz w:val="28"/>
          <w:szCs w:val="28"/>
        </w:rPr>
      </w:pPr>
    </w:p>
    <w:p w:rsidR="0097664C" w:rsidRDefault="00D61926" w:rsidP="0091614A">
      <w:pPr>
        <w:pStyle w:val="a4"/>
        <w:ind w:firstLine="0"/>
      </w:pPr>
      <w:r>
        <w:tab/>
      </w:r>
    </w:p>
    <w:p w:rsidR="0097664C" w:rsidRDefault="0097664C" w:rsidP="0097664C">
      <w:pPr>
        <w:pStyle w:val="a4"/>
        <w:spacing w:line="240" w:lineRule="auto"/>
      </w:pPr>
    </w:p>
    <w:p w:rsidR="00A60276" w:rsidRPr="0097664C" w:rsidRDefault="00A60276" w:rsidP="0097664C">
      <w:pPr>
        <w:pStyle w:val="a4"/>
        <w:spacing w:line="240" w:lineRule="auto"/>
      </w:pPr>
    </w:p>
    <w:p w:rsidR="0097664C" w:rsidRPr="0097664C" w:rsidRDefault="0097664C" w:rsidP="0097664C">
      <w:pPr>
        <w:pStyle w:val="a4"/>
        <w:spacing w:line="240" w:lineRule="auto"/>
      </w:pPr>
    </w:p>
    <w:p w:rsidR="00A60276" w:rsidRDefault="0097664C" w:rsidP="0097664C">
      <w:pPr>
        <w:pStyle w:val="a4"/>
        <w:spacing w:line="240" w:lineRule="auto"/>
        <w:ind w:firstLine="0"/>
      </w:pPr>
      <w:r>
        <w:t>Глава муниципального округа –</w:t>
      </w:r>
    </w:p>
    <w:p w:rsidR="00A60276" w:rsidRDefault="0097664C" w:rsidP="0097664C">
      <w:pPr>
        <w:pStyle w:val="a4"/>
        <w:spacing w:line="240" w:lineRule="auto"/>
        <w:ind w:firstLine="0"/>
      </w:pPr>
      <w:r>
        <w:t>глава</w:t>
      </w:r>
      <w:r w:rsidR="00A60276">
        <w:t xml:space="preserve"> </w:t>
      </w:r>
      <w:r>
        <w:t xml:space="preserve">администрации </w:t>
      </w:r>
      <w:proofErr w:type="spellStart"/>
      <w:r>
        <w:t>Уинского</w:t>
      </w:r>
      <w:proofErr w:type="spellEnd"/>
      <w:r>
        <w:t xml:space="preserve"> </w:t>
      </w:r>
    </w:p>
    <w:p w:rsidR="0097664C" w:rsidRDefault="0097664C" w:rsidP="0097664C">
      <w:pPr>
        <w:pStyle w:val="a4"/>
        <w:spacing w:line="240" w:lineRule="auto"/>
        <w:ind w:firstLine="0"/>
      </w:pPr>
      <w:r>
        <w:t xml:space="preserve">муниципального округа                         </w:t>
      </w:r>
      <w:r w:rsidR="00A60276">
        <w:t xml:space="preserve">                                        </w:t>
      </w:r>
      <w:r>
        <w:t xml:space="preserve">  А.Н. </w:t>
      </w:r>
      <w:proofErr w:type="spellStart"/>
      <w:r>
        <w:t>Зелёнкин</w:t>
      </w:r>
      <w:proofErr w:type="spellEnd"/>
      <w:r>
        <w:t xml:space="preserve">  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1614A" w:rsidRDefault="0091614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F7110D" w:rsidRDefault="00F7110D" w:rsidP="0091614A">
      <w:pPr>
        <w:pStyle w:val="a4"/>
        <w:ind w:firstLine="0"/>
        <w:rPr>
          <w:b/>
          <w:szCs w:val="28"/>
        </w:rPr>
      </w:pPr>
    </w:p>
    <w:p w:rsidR="0091614A" w:rsidRDefault="0091614A" w:rsidP="0091614A">
      <w:pPr>
        <w:pStyle w:val="a4"/>
        <w:ind w:firstLine="0"/>
        <w:rPr>
          <w:b/>
          <w:szCs w:val="28"/>
        </w:rPr>
      </w:pPr>
    </w:p>
    <w:p w:rsidR="0091614A" w:rsidRDefault="0091614A" w:rsidP="0091614A">
      <w:pPr>
        <w:pStyle w:val="a4"/>
        <w:ind w:firstLine="0"/>
        <w:rPr>
          <w:b/>
          <w:szCs w:val="28"/>
        </w:rPr>
      </w:pPr>
    </w:p>
    <w:p w:rsidR="00F7110D" w:rsidRDefault="00F7110D" w:rsidP="00F7110D">
      <w:pPr>
        <w:pStyle w:val="a4"/>
        <w:spacing w:line="240" w:lineRule="auto"/>
        <w:ind w:firstLine="0"/>
        <w:jc w:val="right"/>
        <w:rPr>
          <w:sz w:val="24"/>
        </w:rPr>
      </w:pPr>
    </w:p>
    <w:p w:rsidR="00F7110D" w:rsidRDefault="00E86D1A" w:rsidP="00E86D1A">
      <w:pPr>
        <w:pStyle w:val="a4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F7110D">
        <w:rPr>
          <w:sz w:val="24"/>
        </w:rPr>
        <w:t xml:space="preserve">Приложение  </w:t>
      </w:r>
    </w:p>
    <w:p w:rsidR="00F7110D" w:rsidRDefault="00F7110D" w:rsidP="00F7110D">
      <w:pPr>
        <w:pStyle w:val="a4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к постановлению администрации</w:t>
      </w:r>
    </w:p>
    <w:p w:rsidR="00F7110D" w:rsidRDefault="00F7110D" w:rsidP="00F7110D">
      <w:pPr>
        <w:pStyle w:val="a4"/>
        <w:spacing w:line="240" w:lineRule="auto"/>
        <w:ind w:firstLine="0"/>
        <w:jc w:val="right"/>
        <w:rPr>
          <w:sz w:val="24"/>
        </w:rPr>
      </w:pPr>
      <w:proofErr w:type="spellStart"/>
      <w:r>
        <w:rPr>
          <w:sz w:val="24"/>
        </w:rPr>
        <w:t>Уинского</w:t>
      </w:r>
      <w:proofErr w:type="spellEnd"/>
      <w:r>
        <w:rPr>
          <w:sz w:val="24"/>
        </w:rPr>
        <w:t xml:space="preserve"> муниципального округа</w:t>
      </w:r>
    </w:p>
    <w:p w:rsidR="00F7110D" w:rsidRDefault="00F7110D" w:rsidP="00F7110D">
      <w:pPr>
        <w:pStyle w:val="a4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F7110D" w:rsidRDefault="00A25AEB" w:rsidP="00F7110D">
      <w:pPr>
        <w:pStyle w:val="a4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26.03.2026   259-01-01-02-61</w:t>
      </w:r>
      <w:bookmarkStart w:id="0" w:name="_GoBack"/>
      <w:bookmarkEnd w:id="0"/>
    </w:p>
    <w:p w:rsidR="00F7110D" w:rsidRPr="00672044" w:rsidRDefault="00F7110D" w:rsidP="00F7110D">
      <w:pPr>
        <w:pStyle w:val="a4"/>
        <w:spacing w:line="240" w:lineRule="auto"/>
        <w:ind w:firstLine="0"/>
        <w:jc w:val="center"/>
        <w:rPr>
          <w:b/>
        </w:rPr>
      </w:pPr>
      <w:r w:rsidRPr="00672044">
        <w:rPr>
          <w:b/>
        </w:rPr>
        <w:t>Состав</w:t>
      </w:r>
    </w:p>
    <w:p w:rsidR="00F7110D" w:rsidRDefault="00F7110D" w:rsidP="00F7110D">
      <w:pPr>
        <w:pStyle w:val="a4"/>
        <w:spacing w:line="240" w:lineRule="auto"/>
        <w:ind w:firstLine="0"/>
        <w:jc w:val="center"/>
        <w:rPr>
          <w:b/>
        </w:rPr>
      </w:pPr>
      <w:r w:rsidRPr="00672044">
        <w:rPr>
          <w:b/>
        </w:rPr>
        <w:t xml:space="preserve"> комиссии по подготовке проектов правил землепользования и застройки </w:t>
      </w:r>
      <w:proofErr w:type="spellStart"/>
      <w:r w:rsidRPr="00672044">
        <w:rPr>
          <w:b/>
        </w:rPr>
        <w:t>Уинского</w:t>
      </w:r>
      <w:proofErr w:type="spellEnd"/>
      <w:r w:rsidRPr="00672044">
        <w:rPr>
          <w:b/>
        </w:rPr>
        <w:t xml:space="preserve"> муниципального </w:t>
      </w:r>
      <w:r>
        <w:rPr>
          <w:b/>
        </w:rPr>
        <w:t>округа</w:t>
      </w:r>
      <w:r w:rsidRPr="00672044">
        <w:rPr>
          <w:b/>
        </w:rPr>
        <w:t xml:space="preserve"> Пермского края</w:t>
      </w:r>
    </w:p>
    <w:p w:rsidR="00F7110D" w:rsidRDefault="00F7110D" w:rsidP="00F7110D">
      <w:pPr>
        <w:pStyle w:val="a4"/>
        <w:ind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6"/>
        <w:gridCol w:w="14"/>
        <w:gridCol w:w="6318"/>
      </w:tblGrid>
      <w:tr w:rsidR="00F7110D" w:rsidTr="009A0457">
        <w:tc>
          <w:tcPr>
            <w:tcW w:w="9854" w:type="dxa"/>
            <w:gridSpan w:val="3"/>
          </w:tcPr>
          <w:p w:rsidR="00F7110D" w:rsidRDefault="00F7110D" w:rsidP="009A0457">
            <w:pPr>
              <w:pStyle w:val="a4"/>
              <w:ind w:firstLine="0"/>
            </w:pPr>
            <w:r>
              <w:t>Председатель комиссии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Pr="002F64FC" w:rsidRDefault="00F7110D" w:rsidP="009A0457">
            <w:pPr>
              <w:pStyle w:val="a4"/>
              <w:ind w:firstLine="0"/>
              <w:jc w:val="left"/>
            </w:pPr>
            <w:r w:rsidRPr="002F64FC">
              <w:t xml:space="preserve">Матынова Юлия </w:t>
            </w:r>
            <w:proofErr w:type="spellStart"/>
            <w:r w:rsidRPr="002F64FC">
              <w:t>Азатовна</w:t>
            </w:r>
            <w:proofErr w:type="spellEnd"/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>
              <w:t xml:space="preserve">заместитель главы администрации </w:t>
            </w:r>
            <w:proofErr w:type="spellStart"/>
            <w:r w:rsidRPr="002F64FC">
              <w:t>Уинского</w:t>
            </w:r>
            <w:proofErr w:type="spellEnd"/>
            <w:r w:rsidRPr="002F64FC">
              <w:t xml:space="preserve"> муниципального округа</w:t>
            </w:r>
          </w:p>
        </w:tc>
      </w:tr>
      <w:tr w:rsidR="00F7110D" w:rsidTr="009A0457">
        <w:tc>
          <w:tcPr>
            <w:tcW w:w="9854" w:type="dxa"/>
            <w:gridSpan w:val="3"/>
          </w:tcPr>
          <w:p w:rsidR="00F7110D" w:rsidRDefault="00F7110D" w:rsidP="009A0457">
            <w:pPr>
              <w:pStyle w:val="a4"/>
              <w:ind w:firstLine="0"/>
            </w:pPr>
            <w:r>
              <w:t>Заместитель председателя комиссии</w:t>
            </w:r>
          </w:p>
        </w:tc>
      </w:tr>
      <w:tr w:rsidR="00F7110D" w:rsidRPr="002F64FC" w:rsidTr="009A0457">
        <w:tc>
          <w:tcPr>
            <w:tcW w:w="3355" w:type="dxa"/>
            <w:tcBorders>
              <w:right w:val="single" w:sz="4" w:space="0" w:color="auto"/>
            </w:tcBorders>
          </w:tcPr>
          <w:p w:rsidR="00F7110D" w:rsidRPr="002F64FC" w:rsidRDefault="00F7110D" w:rsidP="009A0457">
            <w:pPr>
              <w:pStyle w:val="a4"/>
              <w:ind w:firstLine="0"/>
              <w:jc w:val="left"/>
            </w:pPr>
            <w:proofErr w:type="spellStart"/>
            <w:r w:rsidRPr="002F64FC">
              <w:t>Зацепурин</w:t>
            </w:r>
            <w:proofErr w:type="spellEnd"/>
            <w:r w:rsidRPr="002F64FC">
              <w:t xml:space="preserve"> Юрий Владимирович</w:t>
            </w:r>
          </w:p>
        </w:tc>
        <w:tc>
          <w:tcPr>
            <w:tcW w:w="6499" w:type="dxa"/>
            <w:gridSpan w:val="2"/>
            <w:tcBorders>
              <w:left w:val="single" w:sz="4" w:space="0" w:color="auto"/>
            </w:tcBorders>
          </w:tcPr>
          <w:p w:rsidR="00F7110D" w:rsidRPr="002F64FC" w:rsidRDefault="00F7110D" w:rsidP="009A0457">
            <w:pPr>
              <w:pStyle w:val="a4"/>
              <w:ind w:firstLine="0"/>
            </w:pPr>
            <w:r w:rsidRPr="002F64FC">
              <w:t xml:space="preserve">начальник управления имущественных и земельных отношений администрации </w:t>
            </w:r>
            <w:proofErr w:type="spellStart"/>
            <w:r w:rsidRPr="002F64FC">
              <w:t>Уинского</w:t>
            </w:r>
            <w:proofErr w:type="spellEnd"/>
            <w:r w:rsidRPr="002F64FC">
              <w:t xml:space="preserve"> муниципального округа</w:t>
            </w:r>
          </w:p>
        </w:tc>
      </w:tr>
      <w:tr w:rsidR="00F7110D" w:rsidTr="009A0457">
        <w:tc>
          <w:tcPr>
            <w:tcW w:w="9854" w:type="dxa"/>
            <w:gridSpan w:val="3"/>
          </w:tcPr>
          <w:p w:rsidR="00F7110D" w:rsidRDefault="00B02682" w:rsidP="009A0457">
            <w:pPr>
              <w:pStyle w:val="a4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298450</wp:posOffset>
                      </wp:positionV>
                      <wp:extent cx="3383280" cy="4508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110D" w:rsidRPr="009169CE" w:rsidRDefault="00F7110D" w:rsidP="00F7110D">
                                  <w:pPr>
                                    <w:pStyle w:val="a7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5.15pt;margin-top:23.5pt;width:266.4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41rQ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" filled="f" stroked="f">
                      <v:textbox inset="0,0,0,0">
                        <w:txbxContent>
                          <w:p w:rsidR="00F7110D" w:rsidRPr="009169CE" w:rsidRDefault="00F7110D" w:rsidP="00F7110D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7110D">
              <w:t>Секретарь комиссии</w:t>
            </w:r>
          </w:p>
        </w:tc>
      </w:tr>
      <w:tr w:rsidR="00F7110D" w:rsidRPr="002F64FC" w:rsidTr="009A0457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F7110D" w:rsidRPr="002F64FC" w:rsidRDefault="00F7110D" w:rsidP="009A0457">
            <w:pPr>
              <w:pStyle w:val="a4"/>
              <w:ind w:firstLine="0"/>
              <w:jc w:val="left"/>
            </w:pPr>
            <w:proofErr w:type="spellStart"/>
            <w:r>
              <w:t>Леконцева</w:t>
            </w:r>
            <w:proofErr w:type="spellEnd"/>
            <w:r>
              <w:t xml:space="preserve"> Елена Леонидовна</w:t>
            </w:r>
          </w:p>
        </w:tc>
        <w:tc>
          <w:tcPr>
            <w:tcW w:w="6485" w:type="dxa"/>
            <w:tcBorders>
              <w:left w:val="single" w:sz="4" w:space="0" w:color="auto"/>
            </w:tcBorders>
          </w:tcPr>
          <w:p w:rsidR="00F7110D" w:rsidRPr="002F64FC" w:rsidRDefault="00E86D1A" w:rsidP="009A0457">
            <w:pPr>
              <w:pStyle w:val="a4"/>
              <w:ind w:firstLine="0"/>
            </w:pPr>
            <w:r>
              <w:t>консультант</w:t>
            </w:r>
            <w:r w:rsidR="00F7110D">
              <w:t xml:space="preserve"> отдела архитектуры и градостроительства администрации </w:t>
            </w:r>
            <w:proofErr w:type="spellStart"/>
            <w:r w:rsidR="00F7110D">
              <w:t>Уинского</w:t>
            </w:r>
            <w:proofErr w:type="spellEnd"/>
            <w:r w:rsidR="00F7110D">
              <w:t xml:space="preserve"> муниципального </w:t>
            </w:r>
            <w:r w:rsidR="00F7110D" w:rsidRPr="002F64FC">
              <w:t>округа</w:t>
            </w:r>
          </w:p>
        </w:tc>
      </w:tr>
      <w:tr w:rsidR="00F7110D" w:rsidTr="009A0457">
        <w:tc>
          <w:tcPr>
            <w:tcW w:w="9854" w:type="dxa"/>
            <w:gridSpan w:val="3"/>
          </w:tcPr>
          <w:p w:rsidR="00F7110D" w:rsidRDefault="00F7110D" w:rsidP="009A0457">
            <w:pPr>
              <w:pStyle w:val="a4"/>
              <w:ind w:firstLine="0"/>
            </w:pPr>
            <w:r>
              <w:t>Члены комиссии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Pr="002F64FC" w:rsidRDefault="00F7110D" w:rsidP="009A0457">
            <w:pPr>
              <w:pStyle w:val="a4"/>
              <w:ind w:firstLine="0"/>
              <w:jc w:val="left"/>
            </w:pPr>
            <w:proofErr w:type="spellStart"/>
            <w:r w:rsidRPr="002F64FC">
              <w:t>Рассохин</w:t>
            </w:r>
            <w:proofErr w:type="spellEnd"/>
            <w:r w:rsidRPr="002F64FC">
              <w:t xml:space="preserve"> Олег Вячеславович</w:t>
            </w:r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 w:rsidRPr="002F64FC">
              <w:t xml:space="preserve">начальник </w:t>
            </w:r>
            <w:r>
              <w:t xml:space="preserve">отдела архитектуры и градостроительства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</w:t>
            </w:r>
            <w:r w:rsidRPr="002F64FC">
              <w:t>округа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Pr="002F64FC" w:rsidRDefault="00F7110D" w:rsidP="009A0457">
            <w:pPr>
              <w:pStyle w:val="a4"/>
              <w:ind w:firstLine="0"/>
              <w:jc w:val="left"/>
            </w:pPr>
            <w:r>
              <w:t>Осетрова Татьяна Николаевна</w:t>
            </w:r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>
              <w:t>начальник отдела земельных отношений</w:t>
            </w:r>
            <w:r w:rsidRPr="002F64FC">
              <w:t xml:space="preserve"> управления имущественных и земельных отношений администрации </w:t>
            </w:r>
            <w:proofErr w:type="spellStart"/>
            <w:r w:rsidRPr="002F64FC">
              <w:t>Уинского</w:t>
            </w:r>
            <w:proofErr w:type="spellEnd"/>
            <w:r w:rsidRPr="002F64FC">
              <w:t xml:space="preserve"> муниципального округа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Default="00F7110D" w:rsidP="009A0457">
            <w:pPr>
              <w:pStyle w:val="a4"/>
              <w:ind w:firstLine="0"/>
              <w:jc w:val="left"/>
            </w:pPr>
            <w:proofErr w:type="spellStart"/>
            <w:r w:rsidRPr="002F64FC">
              <w:t>Ватолин</w:t>
            </w:r>
            <w:proofErr w:type="spellEnd"/>
            <w:r w:rsidRPr="002F64FC">
              <w:t xml:space="preserve"> Павел Васильевич</w:t>
            </w:r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>
              <w:t xml:space="preserve">заместитель начальника </w:t>
            </w:r>
            <w:r w:rsidRPr="002F64FC">
              <w:t>управления</w:t>
            </w:r>
            <w:r>
              <w:t>, начальник отдела</w:t>
            </w:r>
            <w:r w:rsidRPr="002F64FC">
              <w:t xml:space="preserve"> имущественных </w:t>
            </w:r>
            <w:r>
              <w:t xml:space="preserve">отношений управления имущественных </w:t>
            </w:r>
            <w:r w:rsidRPr="002F64FC">
              <w:t xml:space="preserve">и земельных отношений администрации </w:t>
            </w:r>
            <w:proofErr w:type="spellStart"/>
            <w:r w:rsidRPr="002F64FC">
              <w:t>Уинского</w:t>
            </w:r>
            <w:proofErr w:type="spellEnd"/>
            <w:r w:rsidRPr="002F64FC">
              <w:t xml:space="preserve"> муниципального округа</w:t>
            </w:r>
          </w:p>
        </w:tc>
      </w:tr>
      <w:tr w:rsidR="00F7110D" w:rsidRPr="00BF44B7" w:rsidTr="009A0457">
        <w:tc>
          <w:tcPr>
            <w:tcW w:w="3369" w:type="dxa"/>
            <w:gridSpan w:val="2"/>
          </w:tcPr>
          <w:p w:rsidR="00F7110D" w:rsidRDefault="00E86D1A" w:rsidP="009A0457">
            <w:pPr>
              <w:pStyle w:val="a4"/>
              <w:ind w:firstLine="0"/>
              <w:jc w:val="left"/>
            </w:pPr>
            <w:proofErr w:type="spellStart"/>
            <w:r>
              <w:t>Пичкалева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6485" w:type="dxa"/>
          </w:tcPr>
          <w:p w:rsidR="00F7110D" w:rsidRPr="00BF44B7" w:rsidRDefault="00E86D1A" w:rsidP="009A0457">
            <w:pPr>
              <w:pStyle w:val="a4"/>
              <w:ind w:firstLine="0"/>
            </w:pPr>
            <w:r>
              <w:t>консультант-юрист</w:t>
            </w:r>
            <w:r w:rsidR="00F7110D">
              <w:t xml:space="preserve"> юридического отдела администрации </w:t>
            </w:r>
            <w:proofErr w:type="spellStart"/>
            <w:r w:rsidR="00F7110D">
              <w:t>Уинского</w:t>
            </w:r>
            <w:proofErr w:type="spellEnd"/>
            <w:r w:rsidR="00F7110D">
              <w:t xml:space="preserve"> муниципального округа</w:t>
            </w:r>
          </w:p>
        </w:tc>
      </w:tr>
      <w:tr w:rsidR="00F7110D" w:rsidRPr="00F01354" w:rsidTr="009A0457">
        <w:tc>
          <w:tcPr>
            <w:tcW w:w="3369" w:type="dxa"/>
            <w:gridSpan w:val="2"/>
          </w:tcPr>
          <w:p w:rsidR="00F7110D" w:rsidRDefault="00E86D1A" w:rsidP="009A0457">
            <w:pPr>
              <w:pStyle w:val="a4"/>
              <w:ind w:firstLine="0"/>
              <w:jc w:val="left"/>
            </w:pPr>
            <w:r>
              <w:t>Яковлева Татьяна Николаевна</w:t>
            </w:r>
          </w:p>
        </w:tc>
        <w:tc>
          <w:tcPr>
            <w:tcW w:w="6485" w:type="dxa"/>
          </w:tcPr>
          <w:p w:rsidR="00F7110D" w:rsidRPr="00F01354" w:rsidRDefault="00F7110D" w:rsidP="009A0457">
            <w:pPr>
              <w:pStyle w:val="a4"/>
              <w:ind w:firstLine="0"/>
            </w:pPr>
            <w:r>
              <w:t xml:space="preserve">начальник </w:t>
            </w:r>
            <w:proofErr w:type="spellStart"/>
            <w:r>
              <w:t>Аспинского</w:t>
            </w:r>
            <w:proofErr w:type="spellEnd"/>
            <w:r>
              <w:t xml:space="preserve"> территориального отдела (по согласованию)</w:t>
            </w:r>
          </w:p>
        </w:tc>
      </w:tr>
      <w:tr w:rsidR="00F7110D" w:rsidRPr="00F01354" w:rsidTr="009A0457">
        <w:tc>
          <w:tcPr>
            <w:tcW w:w="3369" w:type="dxa"/>
            <w:gridSpan w:val="2"/>
          </w:tcPr>
          <w:p w:rsidR="00F7110D" w:rsidRPr="00F01354" w:rsidRDefault="00F7110D" w:rsidP="009A0457">
            <w:pPr>
              <w:pStyle w:val="a4"/>
              <w:ind w:firstLine="0"/>
              <w:jc w:val="left"/>
            </w:pPr>
            <w:proofErr w:type="spellStart"/>
            <w:r>
              <w:t>Халимов</w:t>
            </w:r>
            <w:proofErr w:type="spellEnd"/>
            <w:r>
              <w:t xml:space="preserve"> Марс Ахметович</w:t>
            </w:r>
          </w:p>
        </w:tc>
        <w:tc>
          <w:tcPr>
            <w:tcW w:w="6485" w:type="dxa"/>
          </w:tcPr>
          <w:p w:rsidR="00F7110D" w:rsidRPr="00F01354" w:rsidRDefault="00F7110D" w:rsidP="009A0457">
            <w:pPr>
              <w:pStyle w:val="a4"/>
              <w:ind w:firstLine="0"/>
            </w:pPr>
            <w:r>
              <w:t xml:space="preserve">начальник </w:t>
            </w:r>
            <w:proofErr w:type="spellStart"/>
            <w:r>
              <w:t>Нижнесыповского</w:t>
            </w:r>
            <w:proofErr w:type="spellEnd"/>
            <w:r>
              <w:t xml:space="preserve"> территориального отдела (по согласованию)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Pr="00F01354" w:rsidRDefault="00E86D1A" w:rsidP="009A0457">
            <w:pPr>
              <w:pStyle w:val="a4"/>
              <w:ind w:firstLine="0"/>
              <w:jc w:val="left"/>
            </w:pPr>
            <w:r>
              <w:t>Чистякова Наталья Ивановна</w:t>
            </w:r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>
              <w:t xml:space="preserve">начальник </w:t>
            </w:r>
            <w:proofErr w:type="spellStart"/>
            <w:r>
              <w:t>Судинского</w:t>
            </w:r>
            <w:proofErr w:type="spellEnd"/>
            <w:r>
              <w:t xml:space="preserve"> территориального отдела (по согласованию)</w:t>
            </w:r>
          </w:p>
        </w:tc>
      </w:tr>
      <w:tr w:rsidR="00F7110D" w:rsidTr="009A0457">
        <w:tc>
          <w:tcPr>
            <w:tcW w:w="3369" w:type="dxa"/>
            <w:gridSpan w:val="2"/>
          </w:tcPr>
          <w:p w:rsidR="00F7110D" w:rsidRPr="00F01354" w:rsidRDefault="00F7110D" w:rsidP="009A0457">
            <w:pPr>
              <w:pStyle w:val="a4"/>
              <w:ind w:firstLine="0"/>
              <w:jc w:val="left"/>
            </w:pPr>
            <w:proofErr w:type="spellStart"/>
            <w:r>
              <w:lastRenderedPageBreak/>
              <w:t>Азмуханов</w:t>
            </w:r>
            <w:proofErr w:type="spellEnd"/>
            <w:r>
              <w:t xml:space="preserve"> Булат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6485" w:type="dxa"/>
          </w:tcPr>
          <w:p w:rsidR="00F7110D" w:rsidRDefault="00F7110D" w:rsidP="009A0457">
            <w:pPr>
              <w:pStyle w:val="a4"/>
              <w:ind w:firstLine="0"/>
            </w:pPr>
            <w:r>
              <w:t xml:space="preserve">начальник </w:t>
            </w:r>
            <w:proofErr w:type="spellStart"/>
            <w:r>
              <w:t>Чайкинского</w:t>
            </w:r>
            <w:proofErr w:type="spellEnd"/>
            <w:r>
              <w:t xml:space="preserve"> территориального отдела (по согласованию)</w:t>
            </w:r>
          </w:p>
        </w:tc>
      </w:tr>
    </w:tbl>
    <w:p w:rsidR="00F7110D" w:rsidRDefault="00F7110D" w:rsidP="004E61C0">
      <w:pPr>
        <w:pStyle w:val="a4"/>
        <w:jc w:val="left"/>
        <w:rPr>
          <w:b/>
          <w:szCs w:val="28"/>
        </w:rPr>
      </w:pPr>
    </w:p>
    <w:sectPr w:rsidR="00F7110D" w:rsidSect="00F7110D">
      <w:footerReference w:type="default" r:id="rId10"/>
      <w:pgSz w:w="11906" w:h="16838" w:code="9"/>
      <w:pgMar w:top="907" w:right="567" w:bottom="3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A1" w:rsidRDefault="006E39A1">
      <w:r>
        <w:separator/>
      </w:r>
    </w:p>
  </w:endnote>
  <w:endnote w:type="continuationSeparator" w:id="0">
    <w:p w:rsidR="006E39A1" w:rsidRDefault="006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A1" w:rsidRDefault="006E39A1">
      <w:r>
        <w:separator/>
      </w:r>
    </w:p>
  </w:footnote>
  <w:footnote w:type="continuationSeparator" w:id="0">
    <w:p w:rsidR="006E39A1" w:rsidRDefault="006E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CE7"/>
    <w:rsid w:val="00015659"/>
    <w:rsid w:val="00020472"/>
    <w:rsid w:val="00021771"/>
    <w:rsid w:val="00034E9A"/>
    <w:rsid w:val="00042717"/>
    <w:rsid w:val="00056845"/>
    <w:rsid w:val="00063381"/>
    <w:rsid w:val="000722FD"/>
    <w:rsid w:val="00080266"/>
    <w:rsid w:val="000862DA"/>
    <w:rsid w:val="00094D7A"/>
    <w:rsid w:val="000B38D7"/>
    <w:rsid w:val="000E2CE2"/>
    <w:rsid w:val="000F6D27"/>
    <w:rsid w:val="00115792"/>
    <w:rsid w:val="00122A12"/>
    <w:rsid w:val="001403A2"/>
    <w:rsid w:val="0014708D"/>
    <w:rsid w:val="00155BC4"/>
    <w:rsid w:val="00181A58"/>
    <w:rsid w:val="001A782C"/>
    <w:rsid w:val="001B3111"/>
    <w:rsid w:val="001C0797"/>
    <w:rsid w:val="001D02CD"/>
    <w:rsid w:val="001F3F2B"/>
    <w:rsid w:val="002215CB"/>
    <w:rsid w:val="00223B7F"/>
    <w:rsid w:val="0022497C"/>
    <w:rsid w:val="00243847"/>
    <w:rsid w:val="00247D57"/>
    <w:rsid w:val="00255138"/>
    <w:rsid w:val="002614EC"/>
    <w:rsid w:val="002934AD"/>
    <w:rsid w:val="002B6386"/>
    <w:rsid w:val="002C37BB"/>
    <w:rsid w:val="002C3F89"/>
    <w:rsid w:val="002C649D"/>
    <w:rsid w:val="002E2F36"/>
    <w:rsid w:val="00301D23"/>
    <w:rsid w:val="003055C4"/>
    <w:rsid w:val="00326758"/>
    <w:rsid w:val="003279E4"/>
    <w:rsid w:val="00327DA8"/>
    <w:rsid w:val="00342859"/>
    <w:rsid w:val="00344940"/>
    <w:rsid w:val="00367E91"/>
    <w:rsid w:val="0037061B"/>
    <w:rsid w:val="00380DC0"/>
    <w:rsid w:val="00384E4E"/>
    <w:rsid w:val="00395002"/>
    <w:rsid w:val="003E4104"/>
    <w:rsid w:val="004008F0"/>
    <w:rsid w:val="00403EA3"/>
    <w:rsid w:val="00455F8D"/>
    <w:rsid w:val="00470FB3"/>
    <w:rsid w:val="004717BC"/>
    <w:rsid w:val="0048277D"/>
    <w:rsid w:val="00482A25"/>
    <w:rsid w:val="004B6899"/>
    <w:rsid w:val="004C6DFA"/>
    <w:rsid w:val="004D4D2A"/>
    <w:rsid w:val="004D5AE3"/>
    <w:rsid w:val="004E61C0"/>
    <w:rsid w:val="004F7ED3"/>
    <w:rsid w:val="00502F9B"/>
    <w:rsid w:val="005142C5"/>
    <w:rsid w:val="00520B36"/>
    <w:rsid w:val="00524A8F"/>
    <w:rsid w:val="00536FED"/>
    <w:rsid w:val="00546DE1"/>
    <w:rsid w:val="0055203C"/>
    <w:rsid w:val="0058349C"/>
    <w:rsid w:val="005B7C2C"/>
    <w:rsid w:val="006155F3"/>
    <w:rsid w:val="006169BA"/>
    <w:rsid w:val="006225BB"/>
    <w:rsid w:val="00636BD6"/>
    <w:rsid w:val="00637B08"/>
    <w:rsid w:val="00641B94"/>
    <w:rsid w:val="00643A9D"/>
    <w:rsid w:val="006456E8"/>
    <w:rsid w:val="006522D4"/>
    <w:rsid w:val="0066436B"/>
    <w:rsid w:val="00675AEF"/>
    <w:rsid w:val="0068079C"/>
    <w:rsid w:val="006A3D1E"/>
    <w:rsid w:val="006B214C"/>
    <w:rsid w:val="006C738A"/>
    <w:rsid w:val="006D560B"/>
    <w:rsid w:val="006E1F55"/>
    <w:rsid w:val="006E39A1"/>
    <w:rsid w:val="006E7452"/>
    <w:rsid w:val="006F1487"/>
    <w:rsid w:val="006F70AC"/>
    <w:rsid w:val="00723344"/>
    <w:rsid w:val="00735438"/>
    <w:rsid w:val="0076569E"/>
    <w:rsid w:val="00777E01"/>
    <w:rsid w:val="00782BD8"/>
    <w:rsid w:val="0078616F"/>
    <w:rsid w:val="007873C9"/>
    <w:rsid w:val="007B150F"/>
    <w:rsid w:val="007C2108"/>
    <w:rsid w:val="007D7A35"/>
    <w:rsid w:val="007E4ADC"/>
    <w:rsid w:val="007E5AA3"/>
    <w:rsid w:val="007F3DFB"/>
    <w:rsid w:val="00802F52"/>
    <w:rsid w:val="00805F25"/>
    <w:rsid w:val="00807D44"/>
    <w:rsid w:val="00814E3B"/>
    <w:rsid w:val="0081735F"/>
    <w:rsid w:val="00817ACA"/>
    <w:rsid w:val="00834DDD"/>
    <w:rsid w:val="008547CE"/>
    <w:rsid w:val="008B1016"/>
    <w:rsid w:val="008C1955"/>
    <w:rsid w:val="008C2C22"/>
    <w:rsid w:val="008C5AD5"/>
    <w:rsid w:val="008D16CB"/>
    <w:rsid w:val="008F23D2"/>
    <w:rsid w:val="009078C4"/>
    <w:rsid w:val="009146CA"/>
    <w:rsid w:val="0091614A"/>
    <w:rsid w:val="009169CE"/>
    <w:rsid w:val="00942490"/>
    <w:rsid w:val="00943E3D"/>
    <w:rsid w:val="0097664C"/>
    <w:rsid w:val="00997F4C"/>
    <w:rsid w:val="009C6746"/>
    <w:rsid w:val="009D2987"/>
    <w:rsid w:val="009F341C"/>
    <w:rsid w:val="009F60C5"/>
    <w:rsid w:val="00A0565F"/>
    <w:rsid w:val="00A10D6B"/>
    <w:rsid w:val="00A17D6A"/>
    <w:rsid w:val="00A25AEB"/>
    <w:rsid w:val="00A30706"/>
    <w:rsid w:val="00A42043"/>
    <w:rsid w:val="00A42539"/>
    <w:rsid w:val="00A561F9"/>
    <w:rsid w:val="00A60276"/>
    <w:rsid w:val="00A75499"/>
    <w:rsid w:val="00AB017A"/>
    <w:rsid w:val="00AE0A3A"/>
    <w:rsid w:val="00AE42CC"/>
    <w:rsid w:val="00AF239C"/>
    <w:rsid w:val="00AF3E02"/>
    <w:rsid w:val="00AF66D7"/>
    <w:rsid w:val="00B02682"/>
    <w:rsid w:val="00B11570"/>
    <w:rsid w:val="00B1278C"/>
    <w:rsid w:val="00B20A82"/>
    <w:rsid w:val="00B22E9B"/>
    <w:rsid w:val="00B23DF9"/>
    <w:rsid w:val="00BB0CD5"/>
    <w:rsid w:val="00BB6762"/>
    <w:rsid w:val="00BB6EA3"/>
    <w:rsid w:val="00BE7CCA"/>
    <w:rsid w:val="00C32C78"/>
    <w:rsid w:val="00C80448"/>
    <w:rsid w:val="00C83C83"/>
    <w:rsid w:val="00CB0CF9"/>
    <w:rsid w:val="00CD725F"/>
    <w:rsid w:val="00CE4CAC"/>
    <w:rsid w:val="00CE5005"/>
    <w:rsid w:val="00CF6337"/>
    <w:rsid w:val="00D02695"/>
    <w:rsid w:val="00D12E73"/>
    <w:rsid w:val="00D210B2"/>
    <w:rsid w:val="00D254F9"/>
    <w:rsid w:val="00D40453"/>
    <w:rsid w:val="00D40F96"/>
    <w:rsid w:val="00D46EFB"/>
    <w:rsid w:val="00D56C78"/>
    <w:rsid w:val="00D61926"/>
    <w:rsid w:val="00D77395"/>
    <w:rsid w:val="00D85737"/>
    <w:rsid w:val="00D93C1F"/>
    <w:rsid w:val="00DA0F6F"/>
    <w:rsid w:val="00DE4CB3"/>
    <w:rsid w:val="00DE6ECC"/>
    <w:rsid w:val="00DF1C6E"/>
    <w:rsid w:val="00E02060"/>
    <w:rsid w:val="00E036B7"/>
    <w:rsid w:val="00E123FE"/>
    <w:rsid w:val="00E21E20"/>
    <w:rsid w:val="00E22DDC"/>
    <w:rsid w:val="00E275E1"/>
    <w:rsid w:val="00E363AC"/>
    <w:rsid w:val="00E466EE"/>
    <w:rsid w:val="00E55D54"/>
    <w:rsid w:val="00E56C8D"/>
    <w:rsid w:val="00E75948"/>
    <w:rsid w:val="00E86D1A"/>
    <w:rsid w:val="00EA7518"/>
    <w:rsid w:val="00EB54EA"/>
    <w:rsid w:val="00EB5891"/>
    <w:rsid w:val="00EC31DA"/>
    <w:rsid w:val="00EC413D"/>
    <w:rsid w:val="00ED4EEB"/>
    <w:rsid w:val="00F4495B"/>
    <w:rsid w:val="00F50A9E"/>
    <w:rsid w:val="00F7110D"/>
    <w:rsid w:val="00F77B6F"/>
    <w:rsid w:val="00FB5886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29C9D"/>
  <w15:docId w15:val="{6DB57299-33F2-489E-99EF-756CA0FA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0B0CF-C183-4C4E-B0DB-34829734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2020-03-19T07:49:00Z</cp:lastPrinted>
  <dcterms:created xsi:type="dcterms:W3CDTF">2026-03-24T13:28:00Z</dcterms:created>
  <dcterms:modified xsi:type="dcterms:W3CDTF">2026-03-26T05:45:00Z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