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65" w:rsidRPr="00F7407C" w:rsidRDefault="00180365" w:rsidP="00180365">
      <w:pPr>
        <w:jc w:val="center"/>
        <w:rPr>
          <w:b/>
          <w:szCs w:val="28"/>
        </w:rPr>
      </w:pPr>
      <w:r w:rsidRPr="00F7407C">
        <w:rPr>
          <w:b/>
          <w:szCs w:val="28"/>
        </w:rPr>
        <w:t>Список территориальных избирательных комиссий Пермского края</w:t>
      </w:r>
    </w:p>
    <w:p w:rsidR="00180365" w:rsidRDefault="00180365" w:rsidP="00180365">
      <w:pPr>
        <w:jc w:val="center"/>
        <w:rPr>
          <w:szCs w:val="28"/>
        </w:rPr>
      </w:pPr>
    </w:p>
    <w:tbl>
      <w:tblPr>
        <w:tblW w:w="4976" w:type="pct"/>
        <w:tblInd w:w="79" w:type="dxa"/>
        <w:tblLook w:val="04A0" w:firstRow="1" w:lastRow="0" w:firstColumn="1" w:lastColumn="0" w:noHBand="0" w:noVBand="1"/>
      </w:tblPr>
      <w:tblGrid>
        <w:gridCol w:w="720"/>
        <w:gridCol w:w="2907"/>
        <w:gridCol w:w="5673"/>
      </w:tblGrid>
      <w:tr w:rsidR="00180365" w:rsidRPr="00855F17" w:rsidTr="00AC34E4">
        <w:trPr>
          <w:trHeight w:val="91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365" w:rsidRPr="009B2D97" w:rsidRDefault="00180365" w:rsidP="00AC34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65" w:rsidRPr="009B2D97" w:rsidRDefault="00180365" w:rsidP="00AC34E4">
            <w:pPr>
              <w:ind w:left="113" w:right="112"/>
              <w:jc w:val="center"/>
              <w:rPr>
                <w:b/>
                <w:bCs/>
                <w:sz w:val="24"/>
                <w:szCs w:val="24"/>
              </w:rPr>
            </w:pPr>
            <w:r w:rsidRPr="009B2D97">
              <w:rPr>
                <w:b/>
                <w:bCs/>
                <w:sz w:val="24"/>
                <w:szCs w:val="24"/>
              </w:rPr>
              <w:t>Территориальная избирательная комиссия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365" w:rsidRPr="009B2D97" w:rsidRDefault="00180365" w:rsidP="00AC34E4">
            <w:pPr>
              <w:ind w:left="112"/>
              <w:jc w:val="center"/>
              <w:rPr>
                <w:b/>
                <w:bCs/>
                <w:sz w:val="24"/>
                <w:szCs w:val="24"/>
              </w:rPr>
            </w:pPr>
            <w:r w:rsidRPr="009B2D97">
              <w:rPr>
                <w:b/>
                <w:bCs/>
                <w:sz w:val="24"/>
                <w:szCs w:val="24"/>
              </w:rPr>
              <w:t>Место нахождения территориальной избирательной комиссии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Александровского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618320, 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Александровск,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 Ленина, д.20а, к.30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Бардымского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618150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Барда,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Советская, д.14, к.7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Муниципального округа город Березники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618400, </w:t>
            </w:r>
            <w:r w:rsidRPr="004A210A">
              <w:rPr>
                <w:bCs/>
                <w:color w:val="000000"/>
                <w:sz w:val="24"/>
                <w:szCs w:val="24"/>
              </w:rPr>
              <w:t>г. Березники,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Советская площадь, д.1, к.45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Березовского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617570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Березовка, 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д.33, каб.</w:t>
            </w: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Большесосновского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617080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Большая Соснова,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 Ворошилова, д.2, к.12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Верещагинского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617120,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Верещагино, 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д.26, к.415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 xml:space="preserve">Горнозаводского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618820,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Горнозаводск,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 Кирова, д.65, к.13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Губахинского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618250,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Губаха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>, 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Никонова, д.44, к.35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Добрянского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618740, 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Добрянка,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Советская</w:t>
            </w:r>
            <w:r w:rsidRPr="004A210A">
              <w:rPr>
                <w:bCs/>
                <w:color w:val="000000"/>
                <w:sz w:val="24"/>
                <w:szCs w:val="24"/>
              </w:rPr>
              <w:t>, д.</w:t>
            </w:r>
            <w:r>
              <w:rPr>
                <w:bCs/>
                <w:color w:val="000000"/>
                <w:sz w:val="24"/>
                <w:szCs w:val="24"/>
              </w:rPr>
              <w:t>66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Еловского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618170,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Елово,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 Ленина, д.32, к.108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 xml:space="preserve">Ильинского </w:t>
            </w:r>
            <w:r w:rsidRPr="00DE39D9">
              <w:rPr>
                <w:bCs/>
                <w:color w:val="000000"/>
                <w:sz w:val="24"/>
                <w:szCs w:val="24"/>
              </w:rPr>
              <w:t xml:space="preserve">муниципального </w:t>
            </w:r>
            <w:r w:rsidRPr="004A210A"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617020, п.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Ильинский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Советская, д.7, к.120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 xml:space="preserve">Карагайского муниципального </w:t>
            </w:r>
            <w:r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617210,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Карагай,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д.5, к.7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Кизеловского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муниципальный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618350,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Кизел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 Луначарского, д.19, к.413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Кишертского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617600,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Усть-Кишерть,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Советская, д.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Красновишерского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618590,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Красновишерск,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Дзержинского, д.6А, к.305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Краснокамского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617060,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Краснокамск,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пр.</w:t>
            </w:r>
            <w:r>
              <w:rPr>
                <w:bCs/>
                <w:color w:val="000000"/>
                <w:sz w:val="24"/>
                <w:szCs w:val="24"/>
              </w:rPr>
              <w:t xml:space="preserve"> Маяковского, </w:t>
            </w:r>
            <w:r w:rsidRPr="004A210A">
              <w:rPr>
                <w:bCs/>
                <w:color w:val="000000"/>
                <w:sz w:val="24"/>
                <w:szCs w:val="24"/>
              </w:rPr>
              <w:t>д.11, к.118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Куединского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617700,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п. Куеда, ул. Гагарина, д. 25, к. </w:t>
            </w:r>
            <w:r>
              <w:rPr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Кунгурского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617470,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Кунгур,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Советская, д.22, к.</w:t>
            </w: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Лысьвенского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618900,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 Лысьва,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 Мира, д. 26, к. 606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Нытвенского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617000, 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Нытва,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Либкнехта, д.2а, к.8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 xml:space="preserve">Октябрьского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617860,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пгт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Октябрьский,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д.57, к.313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Ординского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617500,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Орда,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 Советская, д.12, к.</w:t>
            </w:r>
            <w:r>
              <w:rPr>
                <w:bCs/>
                <w:color w:val="000000"/>
                <w:sz w:val="24"/>
                <w:szCs w:val="24"/>
              </w:rPr>
              <w:t>223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Осинского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муниципального </w:t>
            </w:r>
            <w:r w:rsidRPr="004A210A"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618120, 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Оса,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д.25, к.31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Оханского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618100,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Оханск,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Куйбышева, д.35</w:t>
            </w:r>
            <w:r>
              <w:rPr>
                <w:bCs/>
                <w:color w:val="000000"/>
                <w:sz w:val="24"/>
                <w:szCs w:val="24"/>
              </w:rPr>
              <w:t>, к.1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Очерского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617140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Очер,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д.41</w:t>
            </w:r>
            <w:r>
              <w:rPr>
                <w:bCs/>
                <w:color w:val="000000"/>
                <w:sz w:val="24"/>
                <w:szCs w:val="24"/>
              </w:rPr>
              <w:t>, к. 12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 xml:space="preserve">Пермского муниципального </w:t>
            </w:r>
            <w:r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614065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4A210A">
              <w:rPr>
                <w:bCs/>
                <w:color w:val="000000"/>
                <w:sz w:val="24"/>
                <w:szCs w:val="24"/>
              </w:rPr>
              <w:t>г. Пермь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> </w:t>
            </w:r>
            <w:r w:rsidRPr="004A210A">
              <w:rPr>
                <w:bCs/>
                <w:color w:val="000000"/>
                <w:sz w:val="24"/>
                <w:szCs w:val="24"/>
              </w:rPr>
              <w:t>Верхне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</w:t>
            </w:r>
            <w:r w:rsidRPr="004A210A">
              <w:rPr>
                <w:bCs/>
                <w:color w:val="000000"/>
                <w:sz w:val="24"/>
                <w:szCs w:val="24"/>
              </w:rPr>
              <w:t>уллинская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>, д.73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Дзержинского района</w:t>
            </w:r>
          </w:p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614068</w:t>
            </w:r>
            <w:r w:rsidRPr="004A210A">
              <w:rPr>
                <w:bCs/>
                <w:color w:val="000000"/>
                <w:sz w:val="24"/>
                <w:szCs w:val="24"/>
              </w:rPr>
              <w:t>, 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Пермь,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д.85, к.42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Индустриального района</w:t>
            </w:r>
          </w:p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614095</w:t>
            </w:r>
            <w:r w:rsidRPr="004A210A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Пермь,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Мира, д.15, к.304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Кировского района</w:t>
            </w:r>
          </w:p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614</w:t>
            </w:r>
            <w:r>
              <w:rPr>
                <w:bCs/>
                <w:color w:val="000000"/>
                <w:sz w:val="24"/>
                <w:szCs w:val="24"/>
              </w:rPr>
              <w:t>101</w:t>
            </w:r>
            <w:r w:rsidRPr="004A210A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Пермь,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Адмирала </w:t>
            </w:r>
            <w:r w:rsidRPr="004A210A">
              <w:rPr>
                <w:bCs/>
                <w:color w:val="000000"/>
                <w:sz w:val="24"/>
                <w:szCs w:val="24"/>
              </w:rPr>
              <w:t>Нахимова, д.4, к.49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 xml:space="preserve">Ленинского района </w:t>
            </w:r>
          </w:p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614000,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Пермь,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Пермская, д.57, к.11 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Мотовилихинского района 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614014,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Пермь,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Уральская, д.36, к.109 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Орджоникидзевского района 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614026,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Пермь,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Александра Щербакова, д.24, к.109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№ 1 Свердловского района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614007</w:t>
            </w:r>
            <w:r w:rsidRPr="004A210A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Пермь,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Сибирская, д.58, к.409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№ 2 Свердловского района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614007</w:t>
            </w:r>
            <w:r w:rsidRPr="004A210A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Пермь,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Сибирская, д.58, к.404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Сивинского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617240,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Сива,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66, к.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 xml:space="preserve">Соликамского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 w:right="110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6185</w:t>
            </w:r>
            <w:r>
              <w:rPr>
                <w:bCs/>
                <w:color w:val="000000"/>
                <w:sz w:val="24"/>
                <w:szCs w:val="24"/>
              </w:rPr>
              <w:t>51</w:t>
            </w:r>
            <w:r w:rsidRPr="004A210A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Соликамск,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ул.20-летия Победы, д.106, к.24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Суксунского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617560, п.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Суксун,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Кирова, д.44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Уинского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617520,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Уинское,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Октябрьская, д.1, к.1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Чайковского городского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617760,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Чайковский,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д.37</w:t>
            </w:r>
            <w:r>
              <w:rPr>
                <w:bCs/>
                <w:color w:val="000000"/>
                <w:sz w:val="24"/>
                <w:szCs w:val="24"/>
              </w:rPr>
              <w:t>, к. 55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Частинского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bCs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617170,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Частые,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д.40</w:t>
            </w:r>
            <w:r>
              <w:rPr>
                <w:bCs/>
                <w:color w:val="000000"/>
                <w:sz w:val="24"/>
                <w:szCs w:val="24"/>
              </w:rPr>
              <w:t>, к. 4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Чердынского</w:t>
            </w:r>
            <w: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618601,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Чердынь,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Соборная, д.18А, к.13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Чернушинского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617830,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Чернушка,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Юбилейная,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д.9, к.421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Чусовского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E39D9">
              <w:rPr>
                <w:bCs/>
                <w:color w:val="000000"/>
                <w:sz w:val="24"/>
                <w:szCs w:val="24"/>
              </w:rPr>
              <w:t>муниципального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618204</w:t>
            </w:r>
            <w:r w:rsidRPr="004A210A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 Чусовой,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ул. </w:t>
            </w:r>
            <w:r>
              <w:rPr>
                <w:bCs/>
                <w:color w:val="000000"/>
                <w:sz w:val="24"/>
                <w:szCs w:val="24"/>
              </w:rPr>
              <w:t>50 лет ВЛКСМ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, д. 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Городского округа ЗАТО Звездный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 xml:space="preserve">614575, </w:t>
            </w: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пгт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Звездный,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Pr="004A210A">
              <w:rPr>
                <w:bCs/>
                <w:color w:val="000000"/>
                <w:sz w:val="24"/>
                <w:szCs w:val="24"/>
              </w:rPr>
              <w:t xml:space="preserve"> Ленина, д.11А</w:t>
            </w:r>
            <w:r>
              <w:rPr>
                <w:bCs/>
                <w:color w:val="000000"/>
                <w:sz w:val="24"/>
                <w:szCs w:val="24"/>
              </w:rPr>
              <w:t>, к. 301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D25134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25134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Кудымкарского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619000,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Кудымкар,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Лихачева, д.54, к.316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Гайнского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619650,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п.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Гайны,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Кашина, д.41, к. 22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Косинского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619430,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Коса,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д.66</w:t>
            </w:r>
            <w:r>
              <w:rPr>
                <w:bCs/>
                <w:color w:val="000000"/>
                <w:sz w:val="24"/>
                <w:szCs w:val="24"/>
              </w:rPr>
              <w:t>, к.21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Кочевского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619320,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Кочево,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Калинина, </w:t>
            </w:r>
            <w:r w:rsidRPr="004A210A">
              <w:rPr>
                <w:bCs/>
                <w:color w:val="000000"/>
                <w:sz w:val="24"/>
                <w:szCs w:val="24"/>
              </w:rPr>
              <w:t>д.5</w:t>
            </w:r>
            <w:r>
              <w:rPr>
                <w:bCs/>
                <w:color w:val="000000"/>
                <w:sz w:val="24"/>
                <w:szCs w:val="24"/>
              </w:rPr>
              <w:t>, к. 11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Юрлинского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619200,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Юрла,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Ленина, д.15, к.35</w:t>
            </w:r>
          </w:p>
        </w:tc>
      </w:tr>
      <w:tr w:rsidR="00180365" w:rsidRPr="004A210A" w:rsidTr="00AC34E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4A210A">
              <w:rPr>
                <w:bCs/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4A210A">
              <w:rPr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65" w:rsidRPr="004A210A" w:rsidRDefault="00180365" w:rsidP="00AC34E4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619170,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Юсьва,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Советская, д.15</w:t>
            </w:r>
            <w:r>
              <w:rPr>
                <w:bCs/>
                <w:color w:val="000000"/>
                <w:sz w:val="24"/>
                <w:szCs w:val="24"/>
              </w:rPr>
              <w:t>, к. 12</w:t>
            </w:r>
          </w:p>
        </w:tc>
      </w:tr>
    </w:tbl>
    <w:p w:rsidR="00180365" w:rsidRDefault="00180365" w:rsidP="00180365">
      <w:pPr>
        <w:pStyle w:val="a3"/>
        <w:ind w:firstLine="0"/>
      </w:pPr>
    </w:p>
    <w:p w:rsidR="00F4574F" w:rsidRDefault="00F4574F">
      <w:bookmarkStart w:id="0" w:name="_GoBack"/>
      <w:bookmarkEnd w:id="0"/>
    </w:p>
    <w:sectPr w:rsidR="00F4574F" w:rsidSect="0033063E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1134" w:right="851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70" w:rsidRDefault="0018036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75170" w:rsidRDefault="0018036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70" w:rsidRDefault="00180365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70" w:rsidRDefault="0018036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975170" w:rsidRDefault="0018036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70" w:rsidRDefault="0018036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:rsidR="00975170" w:rsidRDefault="001803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65"/>
    <w:rsid w:val="00180365"/>
    <w:rsid w:val="00F4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5BB17-05BD-4721-AAB1-A7230BAE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036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1803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180365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1803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2026-03-13T09:53:00Z</dcterms:created>
  <dcterms:modified xsi:type="dcterms:W3CDTF">2026-03-13T09:53:00Z</dcterms:modified>
</cp:coreProperties>
</file>