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1F2FEFBD" w:rsidR="00261D61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4D51" w:rsidRPr="00005C1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662D5" w:rsidRPr="00005C11">
        <w:rPr>
          <w:rFonts w:ascii="Times New Roman" w:hAnsi="Times New Roman"/>
          <w:sz w:val="28"/>
          <w:szCs w:val="28"/>
        </w:rPr>
        <w:t>Уин</w:t>
      </w:r>
      <w:r w:rsidR="00D64D51" w:rsidRPr="00005C11">
        <w:rPr>
          <w:rFonts w:ascii="Times New Roman" w:hAnsi="Times New Roman"/>
          <w:sz w:val="28"/>
          <w:szCs w:val="28"/>
        </w:rPr>
        <w:t>ского</w:t>
      </w:r>
      <w:proofErr w:type="spellEnd"/>
      <w:r w:rsidR="00D64D51" w:rsidRPr="00005C11">
        <w:rPr>
          <w:rFonts w:ascii="Times New Roman" w:hAnsi="Times New Roman"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 w:rsidRPr="00005C11">
        <w:rPr>
          <w:rFonts w:ascii="Times New Roman" w:hAnsi="Times New Roman"/>
          <w:sz w:val="28"/>
          <w:szCs w:val="28"/>
        </w:rPr>
        <w:t>ПАО</w:t>
      </w:r>
      <w:r w:rsidR="00C662D5" w:rsidRPr="00005C1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1D61" w:rsidRPr="00005C11">
        <w:rPr>
          <w:rFonts w:ascii="Times New Roman" w:hAnsi="Times New Roman"/>
          <w:sz w:val="28"/>
          <w:szCs w:val="28"/>
        </w:rPr>
        <w:t>Россети</w:t>
      </w:r>
      <w:proofErr w:type="spellEnd"/>
      <w:r w:rsidR="00261D61" w:rsidRPr="00005C11">
        <w:rPr>
          <w:rFonts w:ascii="Times New Roman" w:hAnsi="Times New Roman"/>
          <w:sz w:val="28"/>
          <w:szCs w:val="28"/>
        </w:rPr>
        <w:t xml:space="preserve"> Урал</w:t>
      </w:r>
      <w:r w:rsidR="00C662D5" w:rsidRPr="00005C11">
        <w:rPr>
          <w:rFonts w:ascii="Times New Roman" w:hAnsi="Times New Roman"/>
          <w:sz w:val="28"/>
          <w:szCs w:val="28"/>
        </w:rPr>
        <w:t>»</w:t>
      </w:r>
      <w:r w:rsidR="00D64D51" w:rsidRPr="00005C11">
        <w:rPr>
          <w:rFonts w:ascii="Times New Roman" w:hAnsi="Times New Roman"/>
          <w:sz w:val="28"/>
          <w:szCs w:val="28"/>
        </w:rPr>
        <w:t xml:space="preserve"> информирует о возможном установлении публичного сервитута</w:t>
      </w:r>
      <w:r w:rsidR="00C662D5" w:rsidRPr="00005C11">
        <w:rPr>
          <w:rFonts w:ascii="Times New Roman" w:hAnsi="Times New Roman"/>
          <w:sz w:val="28"/>
          <w:szCs w:val="28"/>
        </w:rPr>
        <w:t xml:space="preserve"> в отношении </w:t>
      </w:r>
      <w:r w:rsidR="00AB56F8" w:rsidRPr="00005C11">
        <w:rPr>
          <w:rFonts w:ascii="Times New Roman" w:hAnsi="Times New Roman"/>
          <w:sz w:val="28"/>
          <w:szCs w:val="28"/>
        </w:rPr>
        <w:t xml:space="preserve">части </w:t>
      </w:r>
      <w:r w:rsidR="00C662D5" w:rsidRPr="00005C11">
        <w:rPr>
          <w:rFonts w:ascii="Times New Roman" w:hAnsi="Times New Roman"/>
          <w:sz w:val="28"/>
          <w:szCs w:val="28"/>
        </w:rPr>
        <w:t>земельного участка</w:t>
      </w:r>
      <w:r w:rsidR="00261D61" w:rsidRPr="00005C1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005C11" w14:paraId="32E3CD15" w14:textId="77777777" w:rsidTr="00005C11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005C11" w:rsidRDefault="00261D61" w:rsidP="00005C11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C11">
              <w:rPr>
                <w:rFonts w:ascii="Times New Roman" w:hAnsi="Times New Roman"/>
                <w:sz w:val="28"/>
                <w:szCs w:val="28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AB4F" w14:textId="0460DF4B" w:rsidR="00F2207D" w:rsidRPr="00005C11" w:rsidRDefault="00F2207D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Свободные земли в кадастровом квартале 59:36:0340</w:t>
            </w:r>
            <w:r w:rsidR="006716B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206 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– </w:t>
            </w:r>
            <w:r w:rsidR="006716B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1255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14:paraId="3EC551E6" w14:textId="74C73F6F" w:rsidR="00261D61" w:rsidRPr="00005C11" w:rsidRDefault="00261D6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14:paraId="22983458" w14:textId="1B02B94D" w:rsidR="00AA2900" w:rsidRPr="006716BB" w:rsidRDefault="00AA2900" w:rsidP="00671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6927A1" w:rsidRPr="006716BB">
        <w:rPr>
          <w:rFonts w:ascii="Times New Roman" w:hAnsi="Times New Roman"/>
          <w:sz w:val="28"/>
          <w:szCs w:val="28"/>
        </w:rPr>
        <w:t>П</w:t>
      </w:r>
      <w:r w:rsidR="00C31D88" w:rsidRPr="006716BB">
        <w:rPr>
          <w:rFonts w:ascii="Times New Roman" w:hAnsi="Times New Roman"/>
          <w:sz w:val="28"/>
          <w:szCs w:val="28"/>
        </w:rPr>
        <w:t>убличн</w:t>
      </w:r>
      <w:r w:rsidR="006927A1" w:rsidRPr="006716BB">
        <w:rPr>
          <w:rFonts w:ascii="Times New Roman" w:hAnsi="Times New Roman"/>
          <w:sz w:val="28"/>
          <w:szCs w:val="28"/>
        </w:rPr>
        <w:t>ый</w:t>
      </w:r>
      <w:r w:rsidR="00C31D88" w:rsidRPr="006716BB">
        <w:rPr>
          <w:rFonts w:ascii="Times New Roman" w:hAnsi="Times New Roman"/>
          <w:sz w:val="28"/>
          <w:szCs w:val="28"/>
        </w:rPr>
        <w:t xml:space="preserve"> сервитут </w:t>
      </w:r>
      <w:r w:rsidR="006927A1" w:rsidRPr="006716BB">
        <w:rPr>
          <w:rFonts w:ascii="Times New Roman" w:hAnsi="Times New Roman"/>
          <w:sz w:val="28"/>
          <w:szCs w:val="28"/>
        </w:rPr>
        <w:t xml:space="preserve">устанавливается </w:t>
      </w:r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 xml:space="preserve">в целях размещения объектов электросетевого хозяйства, подключения (технологического присоединения) к сетям электроснабжения (ВЛИ 0,4 </w:t>
      </w:r>
      <w:proofErr w:type="spellStart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 xml:space="preserve"> и установка ПУ на ГБП от ТП № 9100, </w:t>
      </w:r>
      <w:proofErr w:type="spellStart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>Уинский</w:t>
      </w:r>
      <w:proofErr w:type="spellEnd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район, с. </w:t>
      </w:r>
      <w:proofErr w:type="spellStart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>Уинское</w:t>
      </w:r>
      <w:proofErr w:type="spellEnd"/>
      <w:r w:rsidR="006716BB" w:rsidRPr="006716BB">
        <w:rPr>
          <w:rFonts w:ascii="Times New Roman" w:eastAsiaTheme="minorHAnsi" w:hAnsi="Times New Roman"/>
          <w:color w:val="000000"/>
          <w:sz w:val="28"/>
          <w:szCs w:val="28"/>
        </w:rPr>
        <w:t>, ул. Ольховая, з/у 1 (Лотов А.О. договор № 4100028046))</w:t>
      </w:r>
      <w:bookmarkStart w:id="0" w:name="_GoBack"/>
      <w:bookmarkEnd w:id="0"/>
      <w:r w:rsidR="00005C11" w:rsidRPr="006716BB">
        <w:rPr>
          <w:rFonts w:ascii="Times New Roman" w:eastAsiaTheme="minorHAnsi" w:hAnsi="Times New Roman"/>
          <w:sz w:val="28"/>
          <w:szCs w:val="28"/>
        </w:rPr>
        <w:t>.</w:t>
      </w:r>
    </w:p>
    <w:p w14:paraId="2CC765D5" w14:textId="669B4F81" w:rsidR="00C31D88" w:rsidRPr="00005C11" w:rsidRDefault="00AA2900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, ул. Коммунистическая, д. 2.</w:t>
      </w:r>
    </w:p>
    <w:p w14:paraId="38382568" w14:textId="20B9E422" w:rsidR="00582C2F" w:rsidRPr="00005C11" w:rsidRDefault="00582C2F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005C11">
        <w:rPr>
          <w:rFonts w:ascii="Times New Roman" w:hAnsi="Times New Roman"/>
          <w:sz w:val="28"/>
          <w:szCs w:val="28"/>
        </w:rPr>
        <w:t xml:space="preserve">в 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Коммунистическая, д. 2, тел. (834259) 2 33 89, адрес электронной почты: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komitetuinsk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BF0AA6" w14:textId="6EAAC32E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280EB399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31D88" w:rsidRPr="00005C11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Пятница: с 9:30 до 12:30 и с 14:00 до 15:00.</w:t>
      </w:r>
    </w:p>
    <w:sectPr w:rsidR="003A56BE" w:rsidRPr="00005C11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5C11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04B1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82C2F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5726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0813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16BB"/>
    <w:rsid w:val="006720CD"/>
    <w:rsid w:val="00673A21"/>
    <w:rsid w:val="0067638E"/>
    <w:rsid w:val="006778E2"/>
    <w:rsid w:val="00687EEF"/>
    <w:rsid w:val="00691124"/>
    <w:rsid w:val="006927A1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55F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A6E8C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58B1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0D23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207D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005C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73A1-AC81-49C8-83A6-43F7E569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29</cp:revision>
  <cp:lastPrinted>2026-01-29T10:28:00Z</cp:lastPrinted>
  <dcterms:created xsi:type="dcterms:W3CDTF">2024-06-19T04:56:00Z</dcterms:created>
  <dcterms:modified xsi:type="dcterms:W3CDTF">2026-04-29T05:52:00Z</dcterms:modified>
</cp:coreProperties>
</file>