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66" w:rsidRPr="00537766" w:rsidRDefault="00537766" w:rsidP="00CA28A7">
      <w:pPr>
        <w:pStyle w:val="a4"/>
        <w:ind w:firstLine="708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bookmarkStart w:id="0" w:name="_GoBack"/>
      <w:bookmarkEnd w:id="0"/>
      <w:r w:rsidRPr="00537766">
        <w:rPr>
          <w:b/>
          <w:szCs w:val="28"/>
        </w:rPr>
        <w:t>17.04.2026   259-01-01-02-89</w:t>
      </w:r>
    </w:p>
    <w:p w:rsidR="000C5CEB" w:rsidRPr="00CA28A7" w:rsidRDefault="00537766" w:rsidP="00CA28A7">
      <w:pPr>
        <w:pStyle w:val="a4"/>
        <w:ind w:firstLine="708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74739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0C5CEB" w:rsidP="00344940">
                            <w:pPr>
                              <w:pStyle w:val="a3"/>
                            </w:pPr>
                            <w:r>
                              <w:t>О занесении в Галерею Трудовой Славы Уинского муниципального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58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Y5rAIAAKo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" filled="f" stroked="f">
                <v:textbox inset="0,0,0,0">
                  <w:txbxContent>
                    <w:p w:rsidR="00344940" w:rsidRDefault="000C5CEB" w:rsidP="00344940">
                      <w:pPr>
                        <w:pStyle w:val="a3"/>
                      </w:pPr>
                      <w:r>
                        <w:t>О занесении в Галерею Трудовой Славы Уинского муниципального округа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 w:rsidRPr="00CA28A7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CA28A7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5CEB" w:rsidRPr="00CA28A7">
        <w:rPr>
          <w:szCs w:val="28"/>
        </w:rPr>
        <w:t xml:space="preserve">В соответствии с Положением о Галерее Трудовой Славы Уинского муниципального </w:t>
      </w:r>
      <w:r w:rsidR="00B91EBA" w:rsidRPr="00CA28A7">
        <w:rPr>
          <w:szCs w:val="28"/>
        </w:rPr>
        <w:t>округа</w:t>
      </w:r>
      <w:r w:rsidR="000C5CEB" w:rsidRPr="00CA28A7">
        <w:rPr>
          <w:szCs w:val="28"/>
        </w:rPr>
        <w:t xml:space="preserve">, утвержденным постановлением </w:t>
      </w:r>
      <w:r w:rsidR="00B91EBA" w:rsidRPr="00CA28A7">
        <w:rPr>
          <w:szCs w:val="28"/>
        </w:rPr>
        <w:t>администрации</w:t>
      </w:r>
      <w:r w:rsidR="000C5CEB" w:rsidRPr="00CA28A7">
        <w:rPr>
          <w:szCs w:val="28"/>
        </w:rPr>
        <w:t xml:space="preserve"> Уинского муниципального </w:t>
      </w:r>
      <w:r w:rsidR="00B91EBA" w:rsidRPr="00CA28A7">
        <w:rPr>
          <w:szCs w:val="28"/>
        </w:rPr>
        <w:t>округа</w:t>
      </w:r>
      <w:r w:rsidR="000C5CEB" w:rsidRPr="00CA28A7">
        <w:rPr>
          <w:szCs w:val="28"/>
        </w:rPr>
        <w:t xml:space="preserve"> от </w:t>
      </w:r>
      <w:r w:rsidR="00B91EBA" w:rsidRPr="00CA28A7">
        <w:rPr>
          <w:szCs w:val="28"/>
        </w:rPr>
        <w:t>21</w:t>
      </w:r>
      <w:r w:rsidR="000C5CEB" w:rsidRPr="00CA28A7">
        <w:rPr>
          <w:szCs w:val="28"/>
        </w:rPr>
        <w:t>.0</w:t>
      </w:r>
      <w:r w:rsidR="00B91EBA" w:rsidRPr="00CA28A7">
        <w:rPr>
          <w:szCs w:val="28"/>
        </w:rPr>
        <w:t>5</w:t>
      </w:r>
      <w:r w:rsidR="000C5CEB" w:rsidRPr="00CA28A7">
        <w:rPr>
          <w:szCs w:val="28"/>
        </w:rPr>
        <w:t>.20</w:t>
      </w:r>
      <w:r w:rsidR="00B91EBA" w:rsidRPr="00CA28A7">
        <w:rPr>
          <w:szCs w:val="28"/>
        </w:rPr>
        <w:t>20</w:t>
      </w:r>
      <w:r w:rsidR="000C5CEB" w:rsidRPr="00CA28A7">
        <w:rPr>
          <w:szCs w:val="28"/>
        </w:rPr>
        <w:t xml:space="preserve"> № </w:t>
      </w:r>
      <w:r w:rsidR="00B91EBA" w:rsidRPr="00CA28A7">
        <w:rPr>
          <w:szCs w:val="28"/>
        </w:rPr>
        <w:t>259-01-03-185</w:t>
      </w:r>
      <w:r w:rsidR="000C5CEB" w:rsidRPr="00CA28A7">
        <w:rPr>
          <w:szCs w:val="28"/>
        </w:rPr>
        <w:t xml:space="preserve"> (в редакции от </w:t>
      </w:r>
      <w:r w:rsidR="00B91EBA" w:rsidRPr="00CA28A7">
        <w:rPr>
          <w:szCs w:val="28"/>
        </w:rPr>
        <w:t>03.09.2020</w:t>
      </w:r>
      <w:r w:rsidR="00F97A38">
        <w:rPr>
          <w:szCs w:val="28"/>
        </w:rPr>
        <w:t>, от 03.06.2025</w:t>
      </w:r>
      <w:r w:rsidR="000C5CEB" w:rsidRPr="00CA28A7">
        <w:rPr>
          <w:szCs w:val="28"/>
        </w:rPr>
        <w:t>), протоколом заседания комиссии от 1</w:t>
      </w:r>
      <w:r w:rsidR="00F97A38">
        <w:rPr>
          <w:szCs w:val="28"/>
        </w:rPr>
        <w:t>6</w:t>
      </w:r>
      <w:r w:rsidR="000C5CEB" w:rsidRPr="00CA28A7">
        <w:rPr>
          <w:szCs w:val="28"/>
        </w:rPr>
        <w:t xml:space="preserve"> апреля 202</w:t>
      </w:r>
      <w:r w:rsidR="00F97A38">
        <w:rPr>
          <w:szCs w:val="28"/>
        </w:rPr>
        <w:t>6</w:t>
      </w:r>
      <w:r w:rsidR="000C5CEB" w:rsidRPr="00CA28A7">
        <w:rPr>
          <w:szCs w:val="28"/>
        </w:rPr>
        <w:t xml:space="preserve"> года, администрация Уинского муниципального округа</w:t>
      </w:r>
    </w:p>
    <w:p w:rsidR="000C5CEB" w:rsidRPr="00CA28A7" w:rsidRDefault="000C5CEB" w:rsidP="00CA28A7">
      <w:pPr>
        <w:pStyle w:val="a4"/>
        <w:rPr>
          <w:szCs w:val="28"/>
        </w:rPr>
      </w:pPr>
      <w:r w:rsidRPr="00CA28A7">
        <w:rPr>
          <w:szCs w:val="28"/>
        </w:rPr>
        <w:t>ПОСТАНОВЛЯЕТ:</w:t>
      </w:r>
    </w:p>
    <w:p w:rsidR="000C5CEB" w:rsidRPr="00CA28A7" w:rsidRDefault="000C5CEB" w:rsidP="00CA28A7">
      <w:pPr>
        <w:pStyle w:val="a4"/>
        <w:spacing w:after="120"/>
        <w:ind w:firstLine="0"/>
        <w:rPr>
          <w:szCs w:val="28"/>
        </w:rPr>
      </w:pPr>
      <w:r w:rsidRPr="00CA28A7">
        <w:rPr>
          <w:szCs w:val="28"/>
        </w:rPr>
        <w:tab/>
        <w:t>1. Занести в Галерею Трудовой Славы Уинского муниципального округа: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238"/>
        <w:gridCol w:w="5670"/>
      </w:tblGrid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Аухадыева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Альбина Раисовна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фельдшер кабинета доврачебной помощи ГБУЗ ПК «Уинская ЦРБ»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Бабиков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водитель автомобиля ООО «СпецТранс»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Богомолова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рабочий мясного цеха ИП Сыромятников А.М.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Зайнуков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Гаделзян Минирович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водитель пожарного автомобиля МКУ «Гражданская защита»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Злобин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мастер по обслуживанию абонентов группы клиентского сервиса сервисного центра г. Чайковский ПАО «Ростелеком»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Зомарева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Алла Александровна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заведующая отделом по работе с детьми Уинской центральной детской библиотеки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Плиско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Виктор Михайлович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водитель автобуса ИП Шагаев И.Р.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Попова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Галина Юрьевна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учитель начальных классов МБОУ «Аспинская СОШ»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Ржанников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lastRenderedPageBreak/>
              <w:t>Алексей Владимирович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lastRenderedPageBreak/>
              <w:t>- водитель ООО «МПК-Арти»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Талипов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Ильдар Сагитзянович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глава КФХ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Устинов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водитель, бригадир строительной бригады ООО «РостСтройКомплект»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Фефилова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глава КФХ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Хазиев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Илгам Мугинович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тренер-преподаватель (кореш) МКОУ ДО «Уинская ДЮСШЕ «ЮНИКС»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Хурматуллина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Дильнара Савадиевна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заместитель директора по учебно-воспитательной работе МКОУ «Чайкинская ООШ»</w:t>
            </w:r>
          </w:p>
        </w:tc>
      </w:tr>
      <w:tr w:rsidR="00FD4ADA" w:rsidRPr="00E42224" w:rsidTr="00FD4ADA">
        <w:tc>
          <w:tcPr>
            <w:tcW w:w="698" w:type="dxa"/>
            <w:shd w:val="clear" w:color="auto" w:fill="auto"/>
          </w:tcPr>
          <w:p w:rsidR="00FD4ADA" w:rsidRPr="00E42224" w:rsidRDefault="00FD4ADA" w:rsidP="00FD4ADA">
            <w:pPr>
              <w:pStyle w:val="aa"/>
              <w:numPr>
                <w:ilvl w:val="0"/>
                <w:numId w:val="6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 xml:space="preserve">Шарапов </w:t>
            </w:r>
          </w:p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5670" w:type="dxa"/>
            <w:shd w:val="clear" w:color="auto" w:fill="auto"/>
          </w:tcPr>
          <w:p w:rsidR="00FD4ADA" w:rsidRPr="00FD4ADA" w:rsidRDefault="00FD4ADA" w:rsidP="00FD4ADA">
            <w:pPr>
              <w:spacing w:line="276" w:lineRule="auto"/>
              <w:rPr>
                <w:sz w:val="28"/>
                <w:szCs w:val="28"/>
              </w:rPr>
            </w:pPr>
            <w:r w:rsidRPr="00FD4ADA">
              <w:rPr>
                <w:sz w:val="28"/>
                <w:szCs w:val="28"/>
              </w:rPr>
              <w:t>- тракторист ИП Плотников А.Н.</w:t>
            </w:r>
          </w:p>
        </w:tc>
      </w:tr>
    </w:tbl>
    <w:p w:rsidR="000C5CEB" w:rsidRPr="00CA28A7" w:rsidRDefault="000C5CEB" w:rsidP="00CA28A7">
      <w:pPr>
        <w:spacing w:line="360" w:lineRule="exact"/>
        <w:ind w:firstLine="708"/>
        <w:jc w:val="both"/>
        <w:rPr>
          <w:sz w:val="28"/>
          <w:szCs w:val="28"/>
        </w:rPr>
      </w:pPr>
      <w:r w:rsidRPr="00CA28A7">
        <w:rPr>
          <w:sz w:val="28"/>
          <w:szCs w:val="28"/>
        </w:rPr>
        <w:t>2. Вручить лицам, занесенным в Галерею Трудовой Славы Уинского муниципального округа, Свидетельства о занесении в Галерею Трудовой Славы Уинского муниципального округа.</w:t>
      </w:r>
    </w:p>
    <w:p w:rsidR="000C5CEB" w:rsidRPr="00CA28A7" w:rsidRDefault="000C5CEB" w:rsidP="00CA28A7">
      <w:pPr>
        <w:spacing w:line="360" w:lineRule="exact"/>
        <w:ind w:firstLine="708"/>
        <w:jc w:val="both"/>
        <w:rPr>
          <w:sz w:val="28"/>
          <w:szCs w:val="28"/>
        </w:rPr>
      </w:pPr>
      <w:r w:rsidRPr="00CA28A7">
        <w:rPr>
          <w:sz w:val="28"/>
          <w:szCs w:val="28"/>
        </w:rPr>
        <w:t>3. Рекомендовать руководителям предприятий, организаций и учреждений рассмотреть вопрос о материальном поощрении работников, занесенных в Галерею Трудовой Славы Уинского муниципального округа.</w:t>
      </w:r>
    </w:p>
    <w:p w:rsidR="00887180" w:rsidRDefault="000C5CEB" w:rsidP="00CA28A7">
      <w:pPr>
        <w:spacing w:line="360" w:lineRule="exact"/>
        <w:ind w:firstLine="708"/>
        <w:jc w:val="both"/>
        <w:rPr>
          <w:sz w:val="28"/>
          <w:szCs w:val="28"/>
        </w:rPr>
      </w:pPr>
      <w:r w:rsidRPr="00CA28A7">
        <w:rPr>
          <w:sz w:val="28"/>
          <w:szCs w:val="28"/>
        </w:rPr>
        <w:t xml:space="preserve">4. </w:t>
      </w:r>
      <w:r w:rsidR="00887180">
        <w:rPr>
          <w:sz w:val="28"/>
          <w:szCs w:val="28"/>
        </w:rPr>
        <w:t>Управлению культуры, спорта и молодежной политики администрации Уинского муниципального округа организовать:</w:t>
      </w:r>
    </w:p>
    <w:p w:rsidR="00887180" w:rsidRDefault="00887180" w:rsidP="00CA28A7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фотосъемку кандидатов</w:t>
      </w:r>
      <w:r w:rsidR="00AD237C">
        <w:rPr>
          <w:sz w:val="28"/>
          <w:szCs w:val="28"/>
        </w:rPr>
        <w:t>, занесенных</w:t>
      </w:r>
      <w:r>
        <w:rPr>
          <w:sz w:val="28"/>
          <w:szCs w:val="28"/>
        </w:rPr>
        <w:t xml:space="preserve"> в Галерею Трудовой Славы</w:t>
      </w:r>
      <w:r w:rsidRPr="00887180">
        <w:rPr>
          <w:sz w:val="28"/>
          <w:szCs w:val="28"/>
        </w:rPr>
        <w:t xml:space="preserve"> </w:t>
      </w:r>
      <w:r w:rsidRPr="00CA28A7">
        <w:rPr>
          <w:sz w:val="28"/>
          <w:szCs w:val="28"/>
        </w:rPr>
        <w:t>Уинского муниципального округа</w:t>
      </w:r>
      <w:r>
        <w:rPr>
          <w:sz w:val="28"/>
          <w:szCs w:val="28"/>
        </w:rPr>
        <w:t>;</w:t>
      </w:r>
    </w:p>
    <w:p w:rsidR="00887180" w:rsidRDefault="00887180" w:rsidP="00CA28A7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Галереи Трудовой Славы</w:t>
      </w:r>
      <w:r w:rsidRPr="00887180">
        <w:rPr>
          <w:sz w:val="28"/>
          <w:szCs w:val="28"/>
        </w:rPr>
        <w:t xml:space="preserve"> </w:t>
      </w:r>
      <w:r w:rsidRPr="00CA28A7">
        <w:rPr>
          <w:sz w:val="28"/>
          <w:szCs w:val="28"/>
        </w:rPr>
        <w:t>Уинского муниципального округа</w:t>
      </w:r>
      <w:r>
        <w:rPr>
          <w:sz w:val="28"/>
          <w:szCs w:val="28"/>
        </w:rPr>
        <w:t xml:space="preserve"> к 1 мая 202</w:t>
      </w:r>
      <w:r w:rsidR="00F97A38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0C5CEB" w:rsidRPr="00BA7179" w:rsidRDefault="00887180" w:rsidP="00CA28A7">
      <w:pPr>
        <w:spacing w:line="360" w:lineRule="exact"/>
        <w:ind w:firstLine="708"/>
        <w:jc w:val="both"/>
        <w:rPr>
          <w:sz w:val="28"/>
          <w:szCs w:val="28"/>
        </w:rPr>
      </w:pPr>
      <w:r w:rsidRPr="00BA7179">
        <w:rPr>
          <w:sz w:val="28"/>
          <w:szCs w:val="28"/>
        </w:rPr>
        <w:t xml:space="preserve">5. </w:t>
      </w:r>
      <w:r w:rsidR="000C5CEB" w:rsidRPr="00BA7179">
        <w:rPr>
          <w:sz w:val="28"/>
          <w:szCs w:val="28"/>
        </w:rPr>
        <w:t xml:space="preserve">Настоящее постановление </w:t>
      </w:r>
      <w:r w:rsidR="00BA7179" w:rsidRPr="00BA7179">
        <w:rPr>
          <w:sz w:val="28"/>
          <w:szCs w:val="28"/>
        </w:rPr>
        <w:t xml:space="preserve">вступает в силу с даты подписания, </w:t>
      </w:r>
      <w:r w:rsidR="000C5CEB" w:rsidRPr="00BA7179">
        <w:rPr>
          <w:sz w:val="28"/>
          <w:szCs w:val="28"/>
        </w:rPr>
        <w:t xml:space="preserve">подлежит </w:t>
      </w:r>
      <w:r w:rsidR="009A28E3" w:rsidRPr="00BA7179">
        <w:rPr>
          <w:color w:val="000000"/>
          <w:sz w:val="28"/>
          <w:szCs w:val="28"/>
          <w:shd w:val="clear" w:color="auto" w:fill="F7F7F7"/>
        </w:rPr>
        <w:t>опубликованию в печатном средс</w:t>
      </w:r>
      <w:r w:rsidR="00E01607" w:rsidRPr="00BA7179">
        <w:rPr>
          <w:color w:val="000000"/>
          <w:sz w:val="28"/>
          <w:szCs w:val="28"/>
          <w:shd w:val="clear" w:color="auto" w:fill="F7F7F7"/>
        </w:rPr>
        <w:t>тве массовой информации газете «</w:t>
      </w:r>
      <w:r w:rsidR="009A28E3" w:rsidRPr="00BA7179">
        <w:rPr>
          <w:color w:val="000000"/>
          <w:sz w:val="28"/>
          <w:szCs w:val="28"/>
          <w:shd w:val="clear" w:color="auto" w:fill="F7F7F7"/>
        </w:rPr>
        <w:t>Родник-1</w:t>
      </w:r>
      <w:r w:rsidR="00E01607" w:rsidRPr="00BA7179">
        <w:rPr>
          <w:color w:val="000000"/>
          <w:sz w:val="28"/>
          <w:szCs w:val="28"/>
          <w:shd w:val="clear" w:color="auto" w:fill="F7F7F7"/>
        </w:rPr>
        <w:t>»</w:t>
      </w:r>
      <w:r w:rsidR="00BA7179" w:rsidRPr="00BA7179">
        <w:rPr>
          <w:color w:val="000000"/>
          <w:sz w:val="28"/>
          <w:szCs w:val="28"/>
          <w:shd w:val="clear" w:color="auto" w:fill="F7F7F7"/>
        </w:rPr>
        <w:t xml:space="preserve"> и размещению на официальном сайте </w:t>
      </w:r>
      <w:r w:rsidR="00BA7179" w:rsidRPr="00BA7179">
        <w:rPr>
          <w:color w:val="000000"/>
          <w:sz w:val="28"/>
          <w:szCs w:val="28"/>
        </w:rPr>
        <w:t>администрации Уинского муниципального округа Пермского края (</w:t>
      </w:r>
      <w:hyperlink r:id="rId9" w:history="1">
        <w:r w:rsidR="00BA7179" w:rsidRPr="00BA7179">
          <w:rPr>
            <w:rStyle w:val="af0"/>
            <w:sz w:val="28"/>
            <w:szCs w:val="28"/>
          </w:rPr>
          <w:t>https://uinsk.ru/</w:t>
        </w:r>
      </w:hyperlink>
      <w:r w:rsidR="00BA7179" w:rsidRPr="00BA7179">
        <w:rPr>
          <w:color w:val="000000"/>
          <w:sz w:val="28"/>
          <w:szCs w:val="28"/>
        </w:rPr>
        <w:t>).</w:t>
      </w:r>
    </w:p>
    <w:p w:rsidR="000C5CEB" w:rsidRPr="00CA28A7" w:rsidRDefault="00887180" w:rsidP="00CA28A7">
      <w:pPr>
        <w:spacing w:line="360" w:lineRule="exact"/>
        <w:ind w:firstLine="708"/>
        <w:jc w:val="both"/>
        <w:rPr>
          <w:sz w:val="28"/>
          <w:szCs w:val="28"/>
        </w:rPr>
      </w:pPr>
      <w:r w:rsidRPr="00BA7179">
        <w:rPr>
          <w:sz w:val="28"/>
          <w:szCs w:val="28"/>
        </w:rPr>
        <w:t>6</w:t>
      </w:r>
      <w:r w:rsidR="000C5CEB" w:rsidRPr="00BA7179">
        <w:rPr>
          <w:sz w:val="28"/>
          <w:szCs w:val="28"/>
        </w:rPr>
        <w:t xml:space="preserve">. Контроль </w:t>
      </w:r>
      <w:r w:rsidR="00BA7179">
        <w:rPr>
          <w:sz w:val="28"/>
          <w:szCs w:val="28"/>
        </w:rPr>
        <w:t>за</w:t>
      </w:r>
      <w:r w:rsidR="000C5CEB" w:rsidRPr="00BA7179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</w:t>
      </w:r>
      <w:r w:rsidR="00BA7179" w:rsidRPr="00BA7179">
        <w:rPr>
          <w:sz w:val="28"/>
          <w:szCs w:val="28"/>
        </w:rPr>
        <w:t>й политики администрации округа.</w:t>
      </w:r>
    </w:p>
    <w:p w:rsidR="000C5CEB" w:rsidRDefault="000C5CEB" w:rsidP="000C5CEB">
      <w:pPr>
        <w:pStyle w:val="a4"/>
        <w:spacing w:line="240" w:lineRule="auto"/>
        <w:ind w:firstLine="0"/>
      </w:pPr>
      <w:r>
        <w:tab/>
      </w:r>
    </w:p>
    <w:p w:rsidR="002E462D" w:rsidRPr="002E462D" w:rsidRDefault="002E462D" w:rsidP="000C5CEB">
      <w:pPr>
        <w:pStyle w:val="a4"/>
        <w:spacing w:line="240" w:lineRule="auto"/>
        <w:ind w:firstLine="0"/>
      </w:pPr>
    </w:p>
    <w:p w:rsidR="000C5CEB" w:rsidRDefault="000C5CEB" w:rsidP="000C5CEB">
      <w:pPr>
        <w:pStyle w:val="a4"/>
        <w:ind w:firstLine="0"/>
      </w:pPr>
      <w:r>
        <w:t xml:space="preserve">Глава муниципального </w:t>
      </w:r>
      <w:r w:rsidR="009A28E3">
        <w:t>округа</w:t>
      </w:r>
      <w:r>
        <w:t xml:space="preserve"> – </w:t>
      </w:r>
    </w:p>
    <w:p w:rsidR="000C5CEB" w:rsidRDefault="000C5CEB" w:rsidP="000C5CEB">
      <w:pPr>
        <w:pStyle w:val="a4"/>
        <w:ind w:firstLine="0"/>
      </w:pPr>
      <w:r>
        <w:t xml:space="preserve">глава администрации Уинского </w:t>
      </w:r>
    </w:p>
    <w:p w:rsidR="002C37BB" w:rsidRDefault="000C5CEB" w:rsidP="002E462D">
      <w:pPr>
        <w:pStyle w:val="a4"/>
        <w:ind w:firstLine="0"/>
      </w:pPr>
      <w:r>
        <w:t xml:space="preserve">муниципального округа </w:t>
      </w:r>
      <w:r w:rsidR="00E01607">
        <w:tab/>
      </w:r>
      <w:r w:rsidR="00E01607">
        <w:tab/>
      </w:r>
      <w:r w:rsidR="00E01607">
        <w:tab/>
      </w:r>
      <w:r w:rsidR="00E01607">
        <w:tab/>
      </w:r>
      <w:r w:rsidR="00E01607">
        <w:tab/>
      </w:r>
      <w:r w:rsidR="002E462D">
        <w:tab/>
      </w:r>
      <w:r w:rsidR="002E462D">
        <w:tab/>
      </w:r>
      <w:r>
        <w:t>А.Н.</w:t>
      </w:r>
      <w:r w:rsidR="002E462D">
        <w:t xml:space="preserve"> </w:t>
      </w:r>
      <w:r>
        <w:t>Зелёнкин</w:t>
      </w:r>
      <w:r w:rsidR="005377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A2" w:rsidRDefault="009C5AA2">
      <w:r>
        <w:separator/>
      </w:r>
    </w:p>
  </w:endnote>
  <w:endnote w:type="continuationSeparator" w:id="0">
    <w:p w:rsidR="009C5AA2" w:rsidRDefault="009C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A2" w:rsidRDefault="009C5AA2">
      <w:r>
        <w:separator/>
      </w:r>
    </w:p>
  </w:footnote>
  <w:footnote w:type="continuationSeparator" w:id="0">
    <w:p w:rsidR="009C5AA2" w:rsidRDefault="009C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9BF5DAC"/>
    <w:multiLevelType w:val="hybridMultilevel"/>
    <w:tmpl w:val="3A6E0742"/>
    <w:lvl w:ilvl="0" w:tplc="DF96FA8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A721E"/>
    <w:multiLevelType w:val="hybridMultilevel"/>
    <w:tmpl w:val="FAC61828"/>
    <w:lvl w:ilvl="0" w:tplc="C6A89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86AC1"/>
    <w:multiLevelType w:val="hybridMultilevel"/>
    <w:tmpl w:val="6E703AF6"/>
    <w:lvl w:ilvl="0" w:tplc="DF96FA8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694834"/>
    <w:multiLevelType w:val="hybridMultilevel"/>
    <w:tmpl w:val="92987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4046BA"/>
    <w:multiLevelType w:val="hybridMultilevel"/>
    <w:tmpl w:val="0A8A9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5DA6"/>
    <w:rsid w:val="00020472"/>
    <w:rsid w:val="000862DA"/>
    <w:rsid w:val="000C5CEB"/>
    <w:rsid w:val="000E3FA0"/>
    <w:rsid w:val="00176C27"/>
    <w:rsid w:val="001C05ED"/>
    <w:rsid w:val="001D02CD"/>
    <w:rsid w:val="001E7589"/>
    <w:rsid w:val="002943A2"/>
    <w:rsid w:val="002C37BB"/>
    <w:rsid w:val="002E462D"/>
    <w:rsid w:val="00344940"/>
    <w:rsid w:val="00470FB3"/>
    <w:rsid w:val="00482A25"/>
    <w:rsid w:val="00502F9B"/>
    <w:rsid w:val="00504983"/>
    <w:rsid w:val="00536FED"/>
    <w:rsid w:val="00537766"/>
    <w:rsid w:val="005B7C2C"/>
    <w:rsid w:val="00606F5F"/>
    <w:rsid w:val="006155F3"/>
    <w:rsid w:val="00637B08"/>
    <w:rsid w:val="00642A28"/>
    <w:rsid w:val="0066436B"/>
    <w:rsid w:val="006822CA"/>
    <w:rsid w:val="006836B1"/>
    <w:rsid w:val="00687592"/>
    <w:rsid w:val="007326D2"/>
    <w:rsid w:val="0078616F"/>
    <w:rsid w:val="007E4ADC"/>
    <w:rsid w:val="007F1F95"/>
    <w:rsid w:val="0081735F"/>
    <w:rsid w:val="00817ACA"/>
    <w:rsid w:val="00851FE1"/>
    <w:rsid w:val="00885167"/>
    <w:rsid w:val="00887180"/>
    <w:rsid w:val="008B1016"/>
    <w:rsid w:val="008D16CB"/>
    <w:rsid w:val="009169CE"/>
    <w:rsid w:val="00981190"/>
    <w:rsid w:val="00997F4C"/>
    <w:rsid w:val="009A28E3"/>
    <w:rsid w:val="009C5AA2"/>
    <w:rsid w:val="00A20C7B"/>
    <w:rsid w:val="00A50DA1"/>
    <w:rsid w:val="00AA4D3F"/>
    <w:rsid w:val="00AD237C"/>
    <w:rsid w:val="00AF2142"/>
    <w:rsid w:val="00B1278C"/>
    <w:rsid w:val="00B6211C"/>
    <w:rsid w:val="00B91EBA"/>
    <w:rsid w:val="00BA7179"/>
    <w:rsid w:val="00BB0CD5"/>
    <w:rsid w:val="00BB6EA3"/>
    <w:rsid w:val="00C03ACB"/>
    <w:rsid w:val="00C80448"/>
    <w:rsid w:val="00C87D89"/>
    <w:rsid w:val="00C912BB"/>
    <w:rsid w:val="00CA28A7"/>
    <w:rsid w:val="00CA5EBE"/>
    <w:rsid w:val="00D30D1A"/>
    <w:rsid w:val="00D61FD9"/>
    <w:rsid w:val="00D64FBE"/>
    <w:rsid w:val="00DA68E9"/>
    <w:rsid w:val="00E01607"/>
    <w:rsid w:val="00E42224"/>
    <w:rsid w:val="00E55D54"/>
    <w:rsid w:val="00EA419D"/>
    <w:rsid w:val="00EB54EA"/>
    <w:rsid w:val="00EB556E"/>
    <w:rsid w:val="00F97A38"/>
    <w:rsid w:val="00FC1030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540449"/>
  <w15:docId w15:val="{BC804561-C830-4F71-AFF3-EF538F9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table" w:styleId="ad">
    <w:name w:val="Table Grid"/>
    <w:basedOn w:val="a1"/>
    <w:rsid w:val="001E7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BA717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BA7179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rsid w:val="00BA7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2025-04-15T10:52:00Z</cp:lastPrinted>
  <dcterms:created xsi:type="dcterms:W3CDTF">2026-04-17T06:12:00Z</dcterms:created>
  <dcterms:modified xsi:type="dcterms:W3CDTF">2026-04-17T06:12:00Z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