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2A" w:rsidRDefault="002841DC">
      <w:pPr>
        <w:pStyle w:val="a8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1058545</wp:posOffset>
                </wp:positionH>
                <wp:positionV relativeFrom="page">
                  <wp:posOffset>2951480</wp:posOffset>
                </wp:positionV>
                <wp:extent cx="3112770" cy="17335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1B2A" w:rsidRDefault="002841DC">
                            <w:pPr>
                              <w:pStyle w:val="af0"/>
                            </w:pPr>
                            <w:r>
                              <w:t>О внесении изменений в постановление № 259-01-01-02-238 от 11.09.2025 «О создании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</w:t>
                            </w:r>
                            <w:r>
                              <w:t xml:space="preserve">ными отделениями в </w:t>
                            </w:r>
                            <w:proofErr w:type="spellStart"/>
                            <w:r>
                              <w:t>Уинском</w:t>
                            </w:r>
                            <w:proofErr w:type="spellEnd"/>
                            <w:r>
                              <w:t xml:space="preserve"> муниципальном округе»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" o:spid="_x0000_s1026" o:spt="202" type="#_x0000_t202" style="position:absolute;left:0pt;margin-left:83.35pt;margin-top:232.4pt;height:136.5pt;width:245.1pt;mso-position-horizontal-relative:page;mso-position-vertical-relative:page;mso-wrap-distance-bottom:0pt;mso-wrap-distance-top:0pt;z-index:251661312;mso-width-relative:page;mso-height-relative:page;" filled="f" stroked="f" coordsize="21600,21600" o:gfxdata="UEsDBAoAAAAAAIdO4kAAAAAAAAAAAAAAAAAEAAAAZHJzL1BLAwQUAAAACACHTuJAbnyatNkAAAAL&#10;AQAADwAAAGRycy9kb3ducmV2LnhtbE2Py07DMBBF90j8gzVI7KhdKE4b4lQIwQoJkYYFSyd2E6vx&#10;OMTug7/vdAXLqzm6c26xPvmBHewUXUAF85kAZrENxmGn4Kt+u1sCi0mj0UNAq+DXRliX11eFzk04&#10;YmUPm9QxKsGYawV9SmPOeWx763WchdEi3bZh8jpRnDpuJn2kcj/weyEk99ohfej1aF962+42e6/g&#10;+RurV/fz0XxW28rV9Urgu9wpdXszF0/Akj2lPxgu+qQOJTk1YY8msoGylBmhChZyQRuIkI9yBaxR&#10;kD1kS+Blwf9vKM9QSwMEFAAAAAgAh07iQClUL40CAgAAFAQAAA4AAABkcnMvZTJvRG9jLnhtbK1T&#10;wW7bMAy9D9g/CLovjhN0GYw4Rdegw4BuK9DuAxRZjoVZokYpsbOvHyXFWdddetjFoCjy6b1Hen09&#10;mp4dFXoNtublbM6ZshIabfc1//509+4DZz4I24gerKr5SXl+vXn7Zj24Si2gg75RyAjE+mpwNe9C&#10;cFVReNkpI/wMnLJ02QIaEeiI+6JBMRC66YvFfP6+GAAbhyCV95Td5kt+RsTXAELbaqm2IA9G2ZBR&#10;UfUikCTfaef5JrFtWyXDt7b1KrC+5qQ0pC89QvEufovNWlR7FK7T8kxBvIbCC01GaEuPXqC2Igh2&#10;QP0PlNESwUMbZhJMkYUkR0hFOX/hzWMnnEpayGrvLqb7/wcrvx4fkOmGNoEsscLQxJ/UGNhHGFkZ&#10;7Rmcr6jq0VFdGClNpUmqd/cgf3hm4bYTdq9uEGHolGiIXuosnrVmHB9BdsMXaOgZcQiQgMYWTfSO&#10;3GCETjxOl9FEKpKSy7JcrFZ0JemuXC2XV1dpeIWopnaHPnxSYFgMao40+wQvjvc+kBAqnUriaxbu&#10;dN+n+ff2rwQV5oxKC3TujmIi/6wkjLvxbM4OmhPJQsjLRb8WBR3gL84GWqya+58HgYqz/rMla0hD&#10;mAKcgt0UCCupteaBsxzehrytB4d63xFyNt/CDdnX6iQsUsssSGU80LIkvefFjtv4/Jyq/vzM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ufJq02QAAAAsBAAAPAAAAAAAAAAEAIAAAACIAAABkcnMv&#10;ZG93bnJldi54bWxQSwECFAAUAAAACACHTuJAKVQvjQICAAAUBAAADgAAAAAAAAABACAAAAAoAQAA&#10;ZHJzL2Uyb0RvYy54bWxQSwUGAAAAAAYABgBZAQAAn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CEEE920">
                      <w:pPr>
                        <w:pStyle w:val="12"/>
                      </w:pPr>
                      <w:r>
                        <w:t xml:space="preserve">О внесении изменений в постановление № 259-01-01-02-238 от 11.09.2025 «О создании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в Уинском муниципальном округе»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bookmarkStart w:id="0" w:name="_GoBack"/>
      <w:bookmarkEnd w:id="0"/>
      <w:r>
        <w:rPr>
          <w:b/>
        </w:rPr>
        <w:t>21.04.2026    259-01-01-02-97</w:t>
      </w:r>
    </w:p>
    <w:p w:rsidR="00CA1B2A" w:rsidRDefault="002841DC">
      <w:pPr>
        <w:tabs>
          <w:tab w:val="left" w:pos="0"/>
        </w:tabs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CA1B2A" w:rsidRDefault="002841DC">
      <w:pPr>
        <w:tabs>
          <w:tab w:val="left" w:pos="480"/>
        </w:tabs>
        <w:ind w:lef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CA1B2A" w:rsidRDefault="002841DC">
      <w:pPr>
        <w:pStyle w:val="af0"/>
        <w:numPr>
          <w:ilvl w:val="0"/>
          <w:numId w:val="1"/>
        </w:numPr>
        <w:spacing w:after="0" w:line="240" w:lineRule="auto"/>
        <w:ind w:left="0" w:firstLineChars="257" w:firstLine="720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/>
          <w:szCs w:val="28"/>
          <w:lang w:eastAsia="ar-SA"/>
        </w:rPr>
        <w:t xml:space="preserve">Внести изменение в приложение 2 постановления администрации  </w:t>
      </w:r>
      <w:proofErr w:type="spellStart"/>
      <w:r>
        <w:rPr>
          <w:b w:val="0"/>
          <w:color w:val="000000"/>
          <w:szCs w:val="28"/>
          <w:lang w:eastAsia="ar-SA"/>
        </w:rPr>
        <w:t>Уинского</w:t>
      </w:r>
      <w:proofErr w:type="spellEnd"/>
      <w:r>
        <w:rPr>
          <w:b w:val="0"/>
          <w:color w:val="000000"/>
          <w:szCs w:val="28"/>
          <w:lang w:eastAsia="ar-SA"/>
        </w:rPr>
        <w:t xml:space="preserve"> муниципального округа </w:t>
      </w:r>
      <w:r>
        <w:rPr>
          <w:b w:val="0"/>
          <w:bCs/>
        </w:rPr>
        <w:t>от 11.09.2025 № 25</w:t>
      </w:r>
      <w:r>
        <w:rPr>
          <w:b w:val="0"/>
          <w:bCs/>
        </w:rPr>
        <w:t xml:space="preserve">9-01-01-02-238 «О создании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в </w:t>
      </w:r>
      <w:proofErr w:type="spellStart"/>
      <w:r>
        <w:rPr>
          <w:b w:val="0"/>
          <w:bCs/>
        </w:rPr>
        <w:t>Уинском</w:t>
      </w:r>
      <w:proofErr w:type="spellEnd"/>
      <w:r>
        <w:rPr>
          <w:b w:val="0"/>
          <w:bCs/>
        </w:rPr>
        <w:t xml:space="preserve"> муниципальном округе»</w:t>
      </w:r>
      <w:r>
        <w:rPr>
          <w:b w:val="0"/>
          <w:szCs w:val="28"/>
        </w:rPr>
        <w:t>, а име</w:t>
      </w:r>
      <w:r>
        <w:rPr>
          <w:b w:val="0"/>
          <w:szCs w:val="28"/>
        </w:rPr>
        <w:t xml:space="preserve">нно слова «Пахомова Наталья Павловна - </w:t>
      </w:r>
      <w:r>
        <w:rPr>
          <w:rFonts w:eastAsia="Calibri"/>
          <w:szCs w:val="28"/>
        </w:rPr>
        <w:t xml:space="preserve"> </w:t>
      </w:r>
      <w:r>
        <w:rPr>
          <w:rFonts w:eastAsia="Calibri"/>
          <w:b w:val="0"/>
          <w:bCs/>
          <w:szCs w:val="28"/>
        </w:rPr>
        <w:t>п</w:t>
      </w:r>
      <w:r>
        <w:rPr>
          <w:rFonts w:eastAsia="Calibri"/>
          <w:b w:val="0"/>
          <w:bCs/>
          <w:szCs w:val="28"/>
        </w:rPr>
        <w:t xml:space="preserve">редседатель местного отделения Общероссийского общественно-государственного движения детей и молодежи «Движение </w:t>
      </w:r>
      <w:r>
        <w:rPr>
          <w:rFonts w:eastAsia="Calibri"/>
          <w:b w:val="0"/>
          <w:bCs/>
          <w:szCs w:val="28"/>
        </w:rPr>
        <w:t>п</w:t>
      </w:r>
      <w:r>
        <w:rPr>
          <w:rFonts w:eastAsia="Calibri"/>
          <w:b w:val="0"/>
          <w:bCs/>
          <w:szCs w:val="28"/>
        </w:rPr>
        <w:t>ервых»</w:t>
      </w:r>
      <w:r>
        <w:rPr>
          <w:rFonts w:eastAsia="Calibri"/>
          <w:b w:val="0"/>
          <w:bCs/>
          <w:szCs w:val="28"/>
        </w:rPr>
        <w:t>, с</w:t>
      </w:r>
      <w:r>
        <w:rPr>
          <w:rFonts w:eastAsia="Calibri"/>
          <w:b w:val="0"/>
          <w:bCs/>
          <w:szCs w:val="28"/>
        </w:rPr>
        <w:t>екретарь Совета</w:t>
      </w:r>
      <w:r>
        <w:rPr>
          <w:b w:val="0"/>
          <w:szCs w:val="28"/>
        </w:rPr>
        <w:t>» заменить на слова «</w:t>
      </w:r>
      <w:proofErr w:type="spellStart"/>
      <w:r>
        <w:rPr>
          <w:b w:val="0"/>
          <w:szCs w:val="28"/>
        </w:rPr>
        <w:t>Заозеров</w:t>
      </w:r>
      <w:proofErr w:type="spellEnd"/>
      <w:r>
        <w:rPr>
          <w:b w:val="0"/>
          <w:szCs w:val="28"/>
        </w:rPr>
        <w:t xml:space="preserve"> Олег Иванович - </w:t>
      </w:r>
      <w:r>
        <w:rPr>
          <w:rFonts w:eastAsia="Calibri"/>
          <w:szCs w:val="28"/>
        </w:rPr>
        <w:t xml:space="preserve"> </w:t>
      </w:r>
      <w:r>
        <w:rPr>
          <w:rFonts w:eastAsia="Calibri"/>
          <w:b w:val="0"/>
          <w:bCs/>
          <w:szCs w:val="28"/>
        </w:rPr>
        <w:t>п</w:t>
      </w:r>
      <w:r>
        <w:rPr>
          <w:rFonts w:eastAsia="Calibri"/>
          <w:b w:val="0"/>
          <w:bCs/>
          <w:szCs w:val="28"/>
        </w:rPr>
        <w:t>редседатель местного отделения</w:t>
      </w:r>
      <w:r>
        <w:rPr>
          <w:rFonts w:eastAsia="Calibri"/>
          <w:b w:val="0"/>
          <w:bCs/>
          <w:szCs w:val="28"/>
        </w:rPr>
        <w:t xml:space="preserve"> Общероссийского общественно-государственного движения детей </w:t>
      </w:r>
      <w:r>
        <w:rPr>
          <w:rFonts w:eastAsia="Calibri"/>
          <w:b w:val="0"/>
          <w:bCs/>
          <w:szCs w:val="28"/>
        </w:rPr>
        <w:br/>
        <w:t xml:space="preserve">и молодежи «Движение </w:t>
      </w:r>
      <w:r>
        <w:rPr>
          <w:rFonts w:eastAsia="Calibri"/>
          <w:b w:val="0"/>
          <w:bCs/>
          <w:szCs w:val="28"/>
        </w:rPr>
        <w:t>п</w:t>
      </w:r>
      <w:r>
        <w:rPr>
          <w:rFonts w:eastAsia="Calibri"/>
          <w:b w:val="0"/>
          <w:bCs/>
          <w:szCs w:val="28"/>
        </w:rPr>
        <w:t>ервых»</w:t>
      </w:r>
      <w:r>
        <w:rPr>
          <w:rFonts w:eastAsia="Calibri"/>
          <w:b w:val="0"/>
          <w:bCs/>
          <w:szCs w:val="28"/>
        </w:rPr>
        <w:t>, с</w:t>
      </w:r>
      <w:r>
        <w:rPr>
          <w:rFonts w:eastAsia="Calibri"/>
          <w:b w:val="0"/>
          <w:bCs/>
          <w:szCs w:val="28"/>
        </w:rPr>
        <w:t>екретарь Совета</w:t>
      </w:r>
      <w:r>
        <w:rPr>
          <w:b w:val="0"/>
          <w:color w:val="000000" w:themeColor="text1"/>
          <w:szCs w:val="28"/>
        </w:rPr>
        <w:t xml:space="preserve">». </w:t>
      </w:r>
    </w:p>
    <w:p w:rsidR="00CA1B2A" w:rsidRDefault="002841DC">
      <w:pPr>
        <w:numPr>
          <w:ilvl w:val="0"/>
          <w:numId w:val="1"/>
        </w:numPr>
        <w:tabs>
          <w:tab w:val="left" w:pos="480"/>
        </w:tabs>
        <w:ind w:left="0" w:firstLineChars="257" w:firstLine="720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zh-CN" w:bidi="ar"/>
        </w:rPr>
        <w:t xml:space="preserve">Настоящее постановление вступает в силу с даты подписания и подлежит размещению в сетевом издании - официальном сайте администрации </w:t>
      </w:r>
      <w:proofErr w:type="spellStart"/>
      <w:r>
        <w:rPr>
          <w:rFonts w:eastAsia="SimSun"/>
          <w:sz w:val="28"/>
          <w:szCs w:val="28"/>
          <w:lang w:eastAsia="zh-CN" w:bidi="ar"/>
        </w:rPr>
        <w:t>Уинского</w:t>
      </w:r>
      <w:proofErr w:type="spellEnd"/>
      <w:r>
        <w:rPr>
          <w:rFonts w:eastAsia="SimSun"/>
          <w:sz w:val="28"/>
          <w:szCs w:val="28"/>
          <w:lang w:eastAsia="zh-CN" w:bidi="ar"/>
        </w:rPr>
        <w:t xml:space="preserve"> мун</w:t>
      </w:r>
      <w:r>
        <w:rPr>
          <w:rFonts w:eastAsia="SimSun"/>
          <w:sz w:val="28"/>
          <w:szCs w:val="28"/>
          <w:lang w:eastAsia="zh-CN" w:bidi="ar"/>
        </w:rPr>
        <w:t xml:space="preserve">иципального округа </w:t>
      </w:r>
      <w:r>
        <w:rPr>
          <w:rFonts w:eastAsia="SimSun"/>
          <w:color w:val="2C2D2E"/>
          <w:sz w:val="28"/>
          <w:szCs w:val="28"/>
          <w:lang w:eastAsia="zh-CN" w:bidi="ar"/>
        </w:rPr>
        <w:t>(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http</w:t>
      </w:r>
      <w:r>
        <w:rPr>
          <w:rFonts w:eastAsia="SimSun"/>
          <w:color w:val="0000FF"/>
          <w:sz w:val="28"/>
          <w:szCs w:val="28"/>
          <w:lang w:eastAsia="zh-CN" w:bidi="ar"/>
        </w:rPr>
        <w:t>://</w:t>
      </w:r>
      <w:proofErr w:type="spellStart"/>
      <w:r>
        <w:rPr>
          <w:rFonts w:eastAsia="SimSun"/>
          <w:color w:val="0000FF"/>
          <w:sz w:val="28"/>
          <w:szCs w:val="28"/>
          <w:lang w:val="en-US" w:eastAsia="zh-CN" w:bidi="ar"/>
        </w:rPr>
        <w:t>uinsk</w:t>
      </w:r>
      <w:proofErr w:type="spellEnd"/>
      <w:r>
        <w:rPr>
          <w:rFonts w:eastAsia="SimSun"/>
          <w:color w:val="0000FF"/>
          <w:sz w:val="28"/>
          <w:szCs w:val="28"/>
          <w:lang w:eastAsia="zh-CN" w:bidi="ar"/>
        </w:rPr>
        <w:t>.</w:t>
      </w:r>
      <w:proofErr w:type="spellStart"/>
      <w:r>
        <w:rPr>
          <w:rFonts w:eastAsia="SimSun"/>
          <w:color w:val="0000FF"/>
          <w:sz w:val="28"/>
          <w:szCs w:val="28"/>
          <w:lang w:val="en-US" w:eastAsia="zh-CN" w:bidi="ar"/>
        </w:rPr>
        <w:t>ru</w:t>
      </w:r>
      <w:proofErr w:type="spellEnd"/>
      <w:r>
        <w:rPr>
          <w:rFonts w:eastAsia="SimSun"/>
          <w:color w:val="2C2D2E"/>
          <w:sz w:val="28"/>
          <w:szCs w:val="28"/>
          <w:lang w:eastAsia="zh-CN" w:bidi="ar"/>
        </w:rPr>
        <w:t>).</w:t>
      </w:r>
    </w:p>
    <w:p w:rsidR="00CA1B2A" w:rsidRDefault="002841DC">
      <w:pPr>
        <w:numPr>
          <w:ilvl w:val="0"/>
          <w:numId w:val="1"/>
        </w:numPr>
        <w:tabs>
          <w:tab w:val="left" w:pos="480"/>
        </w:tabs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по социальным вопросам.</w:t>
      </w:r>
    </w:p>
    <w:p w:rsidR="00CA1B2A" w:rsidRDefault="00CA1B2A">
      <w:pPr>
        <w:tabs>
          <w:tab w:val="left" w:pos="3258"/>
        </w:tabs>
        <w:jc w:val="both"/>
        <w:rPr>
          <w:sz w:val="28"/>
          <w:szCs w:val="28"/>
        </w:rPr>
      </w:pPr>
    </w:p>
    <w:p w:rsidR="00CA1B2A" w:rsidRDefault="00CA1B2A">
      <w:pPr>
        <w:tabs>
          <w:tab w:val="left" w:pos="3258"/>
        </w:tabs>
        <w:jc w:val="both"/>
        <w:rPr>
          <w:sz w:val="28"/>
          <w:szCs w:val="28"/>
        </w:rPr>
      </w:pPr>
    </w:p>
    <w:p w:rsidR="00CA1B2A" w:rsidRDefault="002841DC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округа –</w:t>
      </w:r>
    </w:p>
    <w:p w:rsidR="00CA1B2A" w:rsidRDefault="002841DC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CA1B2A" w:rsidRDefault="002841DC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Ю.А. Матынова</w:t>
      </w:r>
    </w:p>
    <w:sectPr w:rsidR="00CA1B2A">
      <w:headerReference w:type="default" r:id="rId11"/>
      <w:footerReference w:type="default" r:id="rId12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41DC">
      <w:r>
        <w:separator/>
      </w:r>
    </w:p>
  </w:endnote>
  <w:endnote w:type="continuationSeparator" w:id="0">
    <w:p w:rsidR="00000000" w:rsidRDefault="0028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B2A" w:rsidRDefault="002841DC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41DC">
      <w:r>
        <w:separator/>
      </w:r>
    </w:p>
  </w:footnote>
  <w:footnote w:type="continuationSeparator" w:id="0">
    <w:p w:rsidR="00000000" w:rsidRDefault="0028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2240390"/>
    </w:sdtPr>
    <w:sdtEndPr/>
    <w:sdtContent>
      <w:p w:rsidR="00CA1B2A" w:rsidRDefault="002841DC">
        <w:pPr>
          <w:pStyle w:val="a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94CBBB"/>
    <w:multiLevelType w:val="singleLevel"/>
    <w:tmpl w:val="FA94CBBB"/>
    <w:lvl w:ilvl="0">
      <w:start w:val="1"/>
      <w:numFmt w:val="decimal"/>
      <w:suff w:val="space"/>
      <w:lvlText w:val="%1."/>
      <w:lvlJc w:val="left"/>
      <w:pPr>
        <w:ind w:left="7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773"/>
    <w:rsid w:val="00014321"/>
    <w:rsid w:val="00020472"/>
    <w:rsid w:val="000640EC"/>
    <w:rsid w:val="00080DD4"/>
    <w:rsid w:val="000862DA"/>
    <w:rsid w:val="000937E5"/>
    <w:rsid w:val="000A5175"/>
    <w:rsid w:val="000C6675"/>
    <w:rsid w:val="000E02E6"/>
    <w:rsid w:val="000E3BCD"/>
    <w:rsid w:val="00110102"/>
    <w:rsid w:val="0011141F"/>
    <w:rsid w:val="0011382F"/>
    <w:rsid w:val="00113EDE"/>
    <w:rsid w:val="00136B55"/>
    <w:rsid w:val="00165F68"/>
    <w:rsid w:val="00182738"/>
    <w:rsid w:val="00187DD2"/>
    <w:rsid w:val="00194692"/>
    <w:rsid w:val="001962E9"/>
    <w:rsid w:val="001A1D40"/>
    <w:rsid w:val="001A2600"/>
    <w:rsid w:val="001B7C26"/>
    <w:rsid w:val="001D02CD"/>
    <w:rsid w:val="001E09AF"/>
    <w:rsid w:val="001E43E4"/>
    <w:rsid w:val="00226FDD"/>
    <w:rsid w:val="00231451"/>
    <w:rsid w:val="002408B8"/>
    <w:rsid w:val="00267E93"/>
    <w:rsid w:val="00283E06"/>
    <w:rsid w:val="002841DC"/>
    <w:rsid w:val="002848E1"/>
    <w:rsid w:val="00295378"/>
    <w:rsid w:val="002A58DF"/>
    <w:rsid w:val="002B2688"/>
    <w:rsid w:val="002B6852"/>
    <w:rsid w:val="002B77D9"/>
    <w:rsid w:val="002C37BB"/>
    <w:rsid w:val="002F2954"/>
    <w:rsid w:val="003243E9"/>
    <w:rsid w:val="00344940"/>
    <w:rsid w:val="003632F4"/>
    <w:rsid w:val="00370570"/>
    <w:rsid w:val="00373699"/>
    <w:rsid w:val="0038196B"/>
    <w:rsid w:val="003A2AB9"/>
    <w:rsid w:val="003B7259"/>
    <w:rsid w:val="003C22F0"/>
    <w:rsid w:val="003D710C"/>
    <w:rsid w:val="003F0884"/>
    <w:rsid w:val="004009E3"/>
    <w:rsid w:val="00401EFF"/>
    <w:rsid w:val="004569C8"/>
    <w:rsid w:val="004646B8"/>
    <w:rsid w:val="00470FB3"/>
    <w:rsid w:val="00482A25"/>
    <w:rsid w:val="004A11DC"/>
    <w:rsid w:val="004A47F4"/>
    <w:rsid w:val="004A6861"/>
    <w:rsid w:val="004B1CB6"/>
    <w:rsid w:val="004B5692"/>
    <w:rsid w:val="004D1C74"/>
    <w:rsid w:val="004E5E5E"/>
    <w:rsid w:val="004E74A8"/>
    <w:rsid w:val="004F3D47"/>
    <w:rsid w:val="00502F9B"/>
    <w:rsid w:val="00511CD3"/>
    <w:rsid w:val="005159AB"/>
    <w:rsid w:val="0052374A"/>
    <w:rsid w:val="005320AC"/>
    <w:rsid w:val="00536FED"/>
    <w:rsid w:val="00574477"/>
    <w:rsid w:val="005B7C2C"/>
    <w:rsid w:val="005C5B44"/>
    <w:rsid w:val="005D1F93"/>
    <w:rsid w:val="005E7134"/>
    <w:rsid w:val="0061013B"/>
    <w:rsid w:val="00610FFF"/>
    <w:rsid w:val="006155F3"/>
    <w:rsid w:val="00616803"/>
    <w:rsid w:val="00637B08"/>
    <w:rsid w:val="00643FE7"/>
    <w:rsid w:val="00653B6E"/>
    <w:rsid w:val="00653C6B"/>
    <w:rsid w:val="0065573C"/>
    <w:rsid w:val="00660DDB"/>
    <w:rsid w:val="0066436B"/>
    <w:rsid w:val="00677AE7"/>
    <w:rsid w:val="006972F1"/>
    <w:rsid w:val="006A637E"/>
    <w:rsid w:val="006D235B"/>
    <w:rsid w:val="006D5613"/>
    <w:rsid w:val="006D5811"/>
    <w:rsid w:val="006E37C9"/>
    <w:rsid w:val="006F2FFC"/>
    <w:rsid w:val="006F5731"/>
    <w:rsid w:val="006F6BCE"/>
    <w:rsid w:val="00711D0E"/>
    <w:rsid w:val="00752328"/>
    <w:rsid w:val="007538C1"/>
    <w:rsid w:val="00767C03"/>
    <w:rsid w:val="00782EAF"/>
    <w:rsid w:val="0078616F"/>
    <w:rsid w:val="0079391D"/>
    <w:rsid w:val="007A22DB"/>
    <w:rsid w:val="007A5BC8"/>
    <w:rsid w:val="007C7DFB"/>
    <w:rsid w:val="007D0033"/>
    <w:rsid w:val="007D159C"/>
    <w:rsid w:val="007D7621"/>
    <w:rsid w:val="007E4ADC"/>
    <w:rsid w:val="007F4F9F"/>
    <w:rsid w:val="00813F0F"/>
    <w:rsid w:val="0081735F"/>
    <w:rsid w:val="00817ACA"/>
    <w:rsid w:val="00832DBB"/>
    <w:rsid w:val="00846007"/>
    <w:rsid w:val="00846D92"/>
    <w:rsid w:val="00846EDB"/>
    <w:rsid w:val="00850ABB"/>
    <w:rsid w:val="008528D6"/>
    <w:rsid w:val="00866424"/>
    <w:rsid w:val="00881B30"/>
    <w:rsid w:val="00897A47"/>
    <w:rsid w:val="008A0771"/>
    <w:rsid w:val="008B0740"/>
    <w:rsid w:val="008B1016"/>
    <w:rsid w:val="008C2676"/>
    <w:rsid w:val="008D16CB"/>
    <w:rsid w:val="008D1F68"/>
    <w:rsid w:val="008E3C57"/>
    <w:rsid w:val="0091328B"/>
    <w:rsid w:val="00915B79"/>
    <w:rsid w:val="00916098"/>
    <w:rsid w:val="009169CE"/>
    <w:rsid w:val="00944DCA"/>
    <w:rsid w:val="009710A2"/>
    <w:rsid w:val="009864D1"/>
    <w:rsid w:val="00986CB1"/>
    <w:rsid w:val="009902C4"/>
    <w:rsid w:val="009962AE"/>
    <w:rsid w:val="00997F4C"/>
    <w:rsid w:val="009C262F"/>
    <w:rsid w:val="009D7443"/>
    <w:rsid w:val="009E0790"/>
    <w:rsid w:val="009E7E44"/>
    <w:rsid w:val="00A065C1"/>
    <w:rsid w:val="00A11E6D"/>
    <w:rsid w:val="00A203F8"/>
    <w:rsid w:val="00A24D2B"/>
    <w:rsid w:val="00A3478E"/>
    <w:rsid w:val="00A47A43"/>
    <w:rsid w:val="00A61FF8"/>
    <w:rsid w:val="00A65432"/>
    <w:rsid w:val="00A65BA9"/>
    <w:rsid w:val="00A76949"/>
    <w:rsid w:val="00A90BCC"/>
    <w:rsid w:val="00A93A98"/>
    <w:rsid w:val="00AB7014"/>
    <w:rsid w:val="00AD4DB6"/>
    <w:rsid w:val="00AE6890"/>
    <w:rsid w:val="00B06A57"/>
    <w:rsid w:val="00B1278C"/>
    <w:rsid w:val="00B13644"/>
    <w:rsid w:val="00B22F06"/>
    <w:rsid w:val="00B31FC5"/>
    <w:rsid w:val="00B32A85"/>
    <w:rsid w:val="00B4165B"/>
    <w:rsid w:val="00B41AE3"/>
    <w:rsid w:val="00B66354"/>
    <w:rsid w:val="00B73B01"/>
    <w:rsid w:val="00B858E0"/>
    <w:rsid w:val="00B97D74"/>
    <w:rsid w:val="00BA22E5"/>
    <w:rsid w:val="00BB0CD5"/>
    <w:rsid w:val="00BB6EA3"/>
    <w:rsid w:val="00BC304B"/>
    <w:rsid w:val="00BC4D14"/>
    <w:rsid w:val="00BC7697"/>
    <w:rsid w:val="00BD0DBE"/>
    <w:rsid w:val="00BE3CBC"/>
    <w:rsid w:val="00C05B73"/>
    <w:rsid w:val="00C11B82"/>
    <w:rsid w:val="00C26D69"/>
    <w:rsid w:val="00C3665C"/>
    <w:rsid w:val="00C55C43"/>
    <w:rsid w:val="00C617ED"/>
    <w:rsid w:val="00C714A4"/>
    <w:rsid w:val="00C7785D"/>
    <w:rsid w:val="00C80448"/>
    <w:rsid w:val="00C81310"/>
    <w:rsid w:val="00C83671"/>
    <w:rsid w:val="00C91100"/>
    <w:rsid w:val="00C95555"/>
    <w:rsid w:val="00C95C1E"/>
    <w:rsid w:val="00CA1B2A"/>
    <w:rsid w:val="00CA2661"/>
    <w:rsid w:val="00CA71E6"/>
    <w:rsid w:val="00CB5D6F"/>
    <w:rsid w:val="00CC74F9"/>
    <w:rsid w:val="00CD45BF"/>
    <w:rsid w:val="00CE2519"/>
    <w:rsid w:val="00CF1E76"/>
    <w:rsid w:val="00D22F59"/>
    <w:rsid w:val="00D24A36"/>
    <w:rsid w:val="00D62DAE"/>
    <w:rsid w:val="00D64EF9"/>
    <w:rsid w:val="00D65C57"/>
    <w:rsid w:val="00D67482"/>
    <w:rsid w:val="00D71518"/>
    <w:rsid w:val="00D83201"/>
    <w:rsid w:val="00D833C5"/>
    <w:rsid w:val="00DB728E"/>
    <w:rsid w:val="00DF63CA"/>
    <w:rsid w:val="00E042EB"/>
    <w:rsid w:val="00E05833"/>
    <w:rsid w:val="00E07D55"/>
    <w:rsid w:val="00E11752"/>
    <w:rsid w:val="00E2509B"/>
    <w:rsid w:val="00E3470F"/>
    <w:rsid w:val="00E431F0"/>
    <w:rsid w:val="00E52615"/>
    <w:rsid w:val="00E55D54"/>
    <w:rsid w:val="00E70AB4"/>
    <w:rsid w:val="00E77C62"/>
    <w:rsid w:val="00EB26EC"/>
    <w:rsid w:val="00EB446F"/>
    <w:rsid w:val="00EB54EA"/>
    <w:rsid w:val="00ED2E08"/>
    <w:rsid w:val="00EF0260"/>
    <w:rsid w:val="00EF1727"/>
    <w:rsid w:val="00F014A6"/>
    <w:rsid w:val="00F06D5B"/>
    <w:rsid w:val="00F20B72"/>
    <w:rsid w:val="00F23056"/>
    <w:rsid w:val="00F46E0C"/>
    <w:rsid w:val="00F52DAD"/>
    <w:rsid w:val="00F5412B"/>
    <w:rsid w:val="00F55B3C"/>
    <w:rsid w:val="00F719D3"/>
    <w:rsid w:val="00F747BE"/>
    <w:rsid w:val="00F85D05"/>
    <w:rsid w:val="00FB1BBB"/>
    <w:rsid w:val="00FC1030"/>
    <w:rsid w:val="00FC2A68"/>
    <w:rsid w:val="00FD02CF"/>
    <w:rsid w:val="00FE4F3D"/>
    <w:rsid w:val="00FE7419"/>
    <w:rsid w:val="2BB41644"/>
    <w:rsid w:val="37366776"/>
    <w:rsid w:val="526B0A59"/>
    <w:rsid w:val="6145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516918"/>
  <w15:docId w15:val="{77040F81-5AD0-4953-92AA-6FC611E9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cs="Times New Roman"/>
    </w:rPr>
  </w:style>
  <w:style w:type="paragraph" w:styleId="a4">
    <w:name w:val="Balloon Text"/>
    <w:basedOn w:val="a"/>
    <w:link w:val="a5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spacing w:line="360" w:lineRule="exact"/>
      <w:ind w:firstLine="709"/>
      <w:jc w:val="both"/>
    </w:pPr>
    <w:rPr>
      <w:sz w:val="28"/>
    </w:rPr>
  </w:style>
  <w:style w:type="paragraph" w:styleId="aa">
    <w:name w:val="Body Text Indent"/>
    <w:basedOn w:val="a"/>
    <w:link w:val="ab"/>
    <w:qFormat/>
    <w:pPr>
      <w:spacing w:after="120"/>
      <w:ind w:left="283"/>
    </w:pPr>
    <w:rPr>
      <w:rFonts w:eastAsia="Calibri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e">
    <w:name w:val="Normal (Web)"/>
    <w:basedOn w:val="a"/>
    <w:qFormat/>
    <w:pPr>
      <w:spacing w:before="100" w:beforeAutospacing="1" w:after="100" w:afterAutospacing="1"/>
    </w:pPr>
    <w:rPr>
      <w:rFonts w:eastAsia="Calibri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аголовок к тексту"/>
    <w:basedOn w:val="a"/>
    <w:next w:val="a8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1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2">
    <w:name w:val="Исполнитель"/>
    <w:basedOn w:val="a8"/>
    <w:qFormat/>
    <w:pPr>
      <w:suppressAutoHyphens/>
      <w:spacing w:line="240" w:lineRule="exact"/>
    </w:pPr>
    <w:rPr>
      <w:szCs w:val="20"/>
    </w:rPr>
  </w:style>
  <w:style w:type="character" w:customStyle="1" w:styleId="ad">
    <w:name w:val="Нижний колонтитул Знак"/>
    <w:link w:val="ac"/>
    <w:qFormat/>
    <w:rPr>
      <w:sz w:val="28"/>
    </w:rPr>
  </w:style>
  <w:style w:type="character" w:customStyle="1" w:styleId="a9">
    <w:name w:val="Основной текст Знак"/>
    <w:link w:val="a8"/>
    <w:qFormat/>
    <w:rPr>
      <w:sz w:val="28"/>
      <w:szCs w:val="24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qFormat/>
    <w:rPr>
      <w:sz w:val="24"/>
      <w:szCs w:val="24"/>
    </w:rPr>
  </w:style>
  <w:style w:type="character" w:customStyle="1" w:styleId="FooterChar">
    <w:name w:val="Footer Char"/>
    <w:basedOn w:val="a0"/>
    <w:qFormat/>
    <w:locked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basedOn w:val="a0"/>
    <w:qFormat/>
    <w:locked/>
    <w:rPr>
      <w:rFonts w:eastAsia="Calibri"/>
      <w:sz w:val="28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11">
    <w:name w:val="Знак Знак11"/>
    <w:qFormat/>
    <w:rPr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qFormat/>
    <w:rPr>
      <w:rFonts w:eastAsia="Calibri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a5">
    <w:name w:val="Текст выноски Знак"/>
    <w:basedOn w:val="a0"/>
    <w:link w:val="a4"/>
    <w:qFormat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paragraph" w:customStyle="1" w:styleId="af5">
    <w:name w:val="Нормальный (таблица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f6">
    <w:name w:val="Цветовое выделение"/>
    <w:qFormat/>
    <w:rPr>
      <w:b/>
      <w:color w:val="000080"/>
    </w:rPr>
  </w:style>
  <w:style w:type="paragraph" w:customStyle="1" w:styleId="af7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250">
    <w:name w:val="Основной текст250"/>
    <w:basedOn w:val="a"/>
    <w:qFormat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Абзац списка2"/>
    <w:basedOn w:val="a"/>
    <w:link w:val="ListParagraphChar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ndara">
    <w:name w:val="Основной текст + Candara"/>
    <w:basedOn w:val="a0"/>
    <w:qFormat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Без интервала1"/>
    <w:qFormat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2"/>
    <w:qFormat/>
    <w:locked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  <w:style w:type="character" w:customStyle="1" w:styleId="af4">
    <w:name w:val="Абзац списка Знак"/>
    <w:link w:val="af3"/>
    <w:uiPriority w:val="34"/>
    <w:qFormat/>
    <w:rPr>
      <w:sz w:val="28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B0A3B2-95A3-4D2B-BDB3-58D57939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2022-10-03T12:04:00Z</cp:lastPrinted>
  <dcterms:created xsi:type="dcterms:W3CDTF">2026-04-21T09:51:00Z</dcterms:created>
  <dcterms:modified xsi:type="dcterms:W3CDTF">2026-04-21T09:51:00Z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1049-12.2.0.23196</vt:lpwstr>
  </property>
  <property fmtid="{D5CDD505-2E9C-101B-9397-08002B2CF9AE}" pid="9" name="ICV">
    <vt:lpwstr>861983340379434DBFFCCED517C6DA40_13</vt:lpwstr>
  </property>
</Properties>
</file>