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CA6" w:rsidRDefault="00F65A6F">
      <w:pPr>
        <w:pStyle w:val="afd"/>
        <w:spacing w:line="360" w:lineRule="exact"/>
        <w:ind w:left="4956" w:firstLine="708"/>
        <w:jc w:val="center"/>
        <w:rPr>
          <w:b/>
          <w:color w:val="000000"/>
        </w:rPr>
      </w:pPr>
      <w:bookmarkStart w:id="0" w:name="_GoBack"/>
      <w:bookmarkEnd w:id="0"/>
      <w:r>
        <w:rPr>
          <w:b/>
          <w:color w:val="000000"/>
        </w:rPr>
        <w:t>«Утверждаю»</w:t>
      </w:r>
    </w:p>
    <w:p w:rsidR="00C73CA6" w:rsidRDefault="00F65A6F">
      <w:pPr>
        <w:pStyle w:val="afd"/>
        <w:spacing w:line="360" w:lineRule="exact"/>
        <w:jc w:val="right"/>
        <w:rPr>
          <w:color w:val="000000"/>
        </w:rPr>
      </w:pPr>
      <w:r>
        <w:rPr>
          <w:color w:val="000000"/>
        </w:rPr>
        <w:t>Руководитель (ИОГВ, ОМСУ, организации)</w:t>
      </w:r>
    </w:p>
    <w:p w:rsidR="00C73CA6" w:rsidRDefault="00F65A6F">
      <w:pPr>
        <w:pStyle w:val="afd"/>
        <w:spacing w:line="360" w:lineRule="exact"/>
        <w:jc w:val="right"/>
        <w:rPr>
          <w:color w:val="000000"/>
        </w:rPr>
      </w:pPr>
      <w:r>
        <w:rPr>
          <w:color w:val="000000"/>
        </w:rPr>
        <w:t>Подпись ФИО</w:t>
      </w:r>
    </w:p>
    <w:p w:rsidR="00C73CA6" w:rsidRDefault="00F65A6F">
      <w:pPr>
        <w:pStyle w:val="afd"/>
        <w:spacing w:line="360" w:lineRule="exact"/>
        <w:jc w:val="right"/>
        <w:rPr>
          <w:color w:val="000000"/>
        </w:rPr>
      </w:pPr>
      <w:r>
        <w:rPr>
          <w:color w:val="000000"/>
        </w:rPr>
        <w:t>Дата</w:t>
      </w:r>
    </w:p>
    <w:p w:rsidR="00C73CA6" w:rsidRDefault="00C73CA6">
      <w:pPr>
        <w:pStyle w:val="afd"/>
        <w:spacing w:line="360" w:lineRule="exact"/>
        <w:jc w:val="right"/>
        <w:rPr>
          <w:b/>
          <w:color w:val="000000"/>
        </w:rPr>
      </w:pPr>
    </w:p>
    <w:p w:rsidR="00C73CA6" w:rsidRDefault="00F65A6F">
      <w:pPr>
        <w:pStyle w:val="afd"/>
        <w:spacing w:line="360" w:lineRule="exact"/>
        <w:jc w:val="center"/>
        <w:rPr>
          <w:b/>
          <w:color w:val="000000"/>
        </w:rPr>
      </w:pPr>
      <w:r>
        <w:rPr>
          <w:b/>
          <w:color w:val="000000"/>
        </w:rPr>
        <w:t>ИНСТРУКЦИЯ</w:t>
      </w:r>
    </w:p>
    <w:p w:rsidR="00C73CA6" w:rsidRDefault="00F65A6F">
      <w:pPr>
        <w:pStyle w:val="afd"/>
        <w:spacing w:line="360" w:lineRule="exact"/>
        <w:jc w:val="center"/>
        <w:rPr>
          <w:b/>
          <w:color w:val="000000"/>
        </w:rPr>
      </w:pPr>
      <w:r>
        <w:rPr>
          <w:color w:val="000000"/>
        </w:rPr>
        <w:t xml:space="preserve">по действиям организаторов и участников мероприятия при введении сигнала «беспилотная опасность», «ракетная опасность» и при сигнале «ВНИМАНИЕ ВСЕМ!» </w:t>
      </w:r>
    </w:p>
    <w:p w:rsidR="00C73CA6" w:rsidRDefault="00C73CA6">
      <w:pPr>
        <w:pStyle w:val="afd"/>
        <w:spacing w:line="360" w:lineRule="exact"/>
        <w:ind w:firstLine="709"/>
        <w:rPr>
          <w:b/>
          <w:bCs/>
          <w:color w:val="000000"/>
        </w:rPr>
      </w:pPr>
    </w:p>
    <w:p w:rsidR="00C73CA6" w:rsidRDefault="00F65A6F">
      <w:pPr>
        <w:spacing w:line="360" w:lineRule="exact"/>
        <w:ind w:firstLine="709"/>
        <w:jc w:val="both"/>
        <w:rPr>
          <w:color w:val="000000"/>
          <w:sz w:val="28"/>
          <w:szCs w:val="28"/>
        </w:rPr>
      </w:pPr>
      <w:r>
        <w:rPr>
          <w:color w:val="000000"/>
          <w:sz w:val="28"/>
          <w:szCs w:val="28"/>
        </w:rPr>
        <w:t>1. Настоящая инструкция подготовлена в целях обеспечения безопасности при информировании об угрозе применения БВС, введении режима «беспилотная опасность», «ракетная опасность».</w:t>
      </w:r>
    </w:p>
    <w:p w:rsidR="00C73CA6" w:rsidRDefault="00F65A6F">
      <w:pPr>
        <w:spacing w:line="360" w:lineRule="exact"/>
        <w:ind w:firstLine="709"/>
        <w:jc w:val="both"/>
        <w:rPr>
          <w:color w:val="000000"/>
          <w:sz w:val="28"/>
          <w:szCs w:val="28"/>
        </w:rPr>
      </w:pPr>
      <w:r>
        <w:rPr>
          <w:color w:val="000000"/>
          <w:sz w:val="28"/>
          <w:szCs w:val="28"/>
        </w:rPr>
        <w:t>Для целей настоящей инструкции применяются основные термины и сокращения:</w:t>
      </w:r>
    </w:p>
    <w:p w:rsidR="00C73CA6" w:rsidRDefault="00F65A6F">
      <w:pPr>
        <w:spacing w:line="360" w:lineRule="exact"/>
        <w:ind w:firstLine="709"/>
        <w:jc w:val="both"/>
        <w:rPr>
          <w:color w:val="000000"/>
          <w:sz w:val="28"/>
          <w:szCs w:val="28"/>
        </w:rPr>
      </w:pPr>
      <w:r>
        <w:rPr>
          <w:b/>
          <w:i/>
          <w:color w:val="000000"/>
          <w:sz w:val="28"/>
          <w:szCs w:val="28"/>
        </w:rPr>
        <w:t xml:space="preserve">БВС </w:t>
      </w:r>
      <w:r>
        <w:rPr>
          <w:color w:val="000000"/>
          <w:sz w:val="28"/>
          <w:szCs w:val="28"/>
        </w:rPr>
        <w:t>– беспилотное воздушное судно;</w:t>
      </w:r>
    </w:p>
    <w:p w:rsidR="00C73CA6" w:rsidRDefault="00F65A6F">
      <w:pPr>
        <w:spacing w:line="360" w:lineRule="exact"/>
        <w:ind w:firstLine="709"/>
        <w:jc w:val="both"/>
        <w:rPr>
          <w:color w:val="000000"/>
          <w:sz w:val="28"/>
          <w:szCs w:val="28"/>
        </w:rPr>
      </w:pPr>
      <w:r>
        <w:rPr>
          <w:b/>
          <w:i/>
          <w:color w:val="000000"/>
          <w:sz w:val="28"/>
          <w:szCs w:val="28"/>
        </w:rPr>
        <w:t>Угроза применения</w:t>
      </w:r>
      <w:r>
        <w:rPr>
          <w:color w:val="000000"/>
          <w:sz w:val="28"/>
          <w:szCs w:val="28"/>
        </w:rPr>
        <w:t xml:space="preserve"> </w:t>
      </w:r>
      <w:r>
        <w:rPr>
          <w:b/>
          <w:i/>
          <w:color w:val="000000"/>
          <w:sz w:val="28"/>
          <w:szCs w:val="28"/>
        </w:rPr>
        <w:t>БВС</w:t>
      </w:r>
      <w:r>
        <w:rPr>
          <w:color w:val="000000"/>
          <w:sz w:val="28"/>
          <w:szCs w:val="28"/>
        </w:rPr>
        <w:t xml:space="preserve"> – информация о визуальном наблюдении неустановленного беспилотного воздушного судна, представляющего потенциальную угрозу причинения вреда жизни и здоровью участников мероприятия.</w:t>
      </w:r>
    </w:p>
    <w:p w:rsidR="00C73CA6" w:rsidRDefault="00F65A6F">
      <w:pPr>
        <w:spacing w:line="360" w:lineRule="exact"/>
        <w:ind w:firstLine="709"/>
        <w:jc w:val="both"/>
        <w:rPr>
          <w:bCs/>
          <w:sz w:val="28"/>
          <w:szCs w:val="28"/>
        </w:rPr>
      </w:pPr>
      <w:r>
        <w:rPr>
          <w:b/>
          <w:bCs/>
          <w:i/>
          <w:sz w:val="28"/>
          <w:szCs w:val="28"/>
        </w:rPr>
        <w:t>Сигнал «ВНИМАНИЕ, ВСЕМ!»</w:t>
      </w:r>
      <w:r>
        <w:rPr>
          <w:bCs/>
          <w:sz w:val="28"/>
          <w:szCs w:val="28"/>
        </w:rPr>
        <w:t xml:space="preserve"> - подача предупредительного сигнала путем включения сирен, </w:t>
      </w:r>
      <w:proofErr w:type="spellStart"/>
      <w:r>
        <w:rPr>
          <w:bCs/>
          <w:sz w:val="28"/>
          <w:szCs w:val="28"/>
        </w:rPr>
        <w:t>сиренно</w:t>
      </w:r>
      <w:proofErr w:type="spellEnd"/>
      <w:r>
        <w:rPr>
          <w:bCs/>
          <w:sz w:val="28"/>
          <w:szCs w:val="28"/>
        </w:rPr>
        <w:t>-речевых установок, производственных гудков предприятий, использование машин с сигнально-говорящим устройством и другими сигнальными средствами.</w:t>
      </w:r>
    </w:p>
    <w:p w:rsidR="00C73CA6" w:rsidRDefault="00F65A6F">
      <w:pPr>
        <w:spacing w:line="360" w:lineRule="exact"/>
        <w:ind w:firstLine="709"/>
        <w:jc w:val="both"/>
        <w:rPr>
          <w:color w:val="000000"/>
          <w:sz w:val="28"/>
          <w:szCs w:val="28"/>
        </w:rPr>
      </w:pPr>
      <w:r>
        <w:rPr>
          <w:b/>
          <w:i/>
          <w:color w:val="000000"/>
          <w:sz w:val="28"/>
          <w:szCs w:val="28"/>
        </w:rPr>
        <w:t>Введение режима «беспилотная опасность», «ракетная опасность»</w:t>
      </w:r>
      <w:r>
        <w:rPr>
          <w:color w:val="000000"/>
          <w:sz w:val="28"/>
          <w:szCs w:val="28"/>
        </w:rPr>
        <w:t xml:space="preserve"> - информирование посредством Единой государственной системы предупреждения и ликвидации чрезвычайных ситуаций о введении соответствующих режимом;</w:t>
      </w:r>
    </w:p>
    <w:p w:rsidR="00C73CA6" w:rsidRDefault="00F65A6F">
      <w:pPr>
        <w:spacing w:line="360" w:lineRule="exact"/>
        <w:ind w:firstLine="709"/>
        <w:jc w:val="both"/>
        <w:rPr>
          <w:color w:val="000000"/>
          <w:sz w:val="28"/>
          <w:szCs w:val="28"/>
        </w:rPr>
      </w:pPr>
      <w:r>
        <w:rPr>
          <w:b/>
          <w:i/>
          <w:color w:val="000000"/>
          <w:sz w:val="28"/>
          <w:szCs w:val="28"/>
        </w:rPr>
        <w:t>Укрытия, заглубленные помещения</w:t>
      </w:r>
      <w:r>
        <w:rPr>
          <w:color w:val="000000"/>
          <w:sz w:val="28"/>
          <w:szCs w:val="28"/>
        </w:rPr>
        <w:t xml:space="preserve"> - подвалы жилых домов или административных зданий в соответствии с </w:t>
      </w:r>
      <w:r>
        <w:rPr>
          <w:sz w:val="28"/>
          <w:szCs w:val="28"/>
        </w:rPr>
        <w:t>ГОСТ Р 42.4.16-2023.</w:t>
      </w:r>
    </w:p>
    <w:p w:rsidR="00C73CA6" w:rsidRDefault="00F65A6F">
      <w:pPr>
        <w:spacing w:line="360" w:lineRule="exact"/>
        <w:ind w:firstLine="709"/>
        <w:jc w:val="both"/>
        <w:rPr>
          <w:color w:val="000000"/>
          <w:sz w:val="28"/>
          <w:szCs w:val="28"/>
        </w:rPr>
      </w:pPr>
      <w:r>
        <w:rPr>
          <w:color w:val="000000"/>
          <w:sz w:val="28"/>
          <w:szCs w:val="28"/>
        </w:rPr>
        <w:t>Иные термины используются в значениях, установленных федеральным законодательством Российской Федерации.</w:t>
      </w:r>
    </w:p>
    <w:p w:rsidR="00C73CA6" w:rsidRDefault="00F65A6F">
      <w:pPr>
        <w:spacing w:line="360" w:lineRule="exact"/>
        <w:ind w:firstLine="709"/>
        <w:jc w:val="both"/>
        <w:rPr>
          <w:b/>
          <w:color w:val="000000"/>
          <w:sz w:val="28"/>
          <w:szCs w:val="28"/>
        </w:rPr>
      </w:pPr>
      <w:r>
        <w:rPr>
          <w:b/>
          <w:color w:val="000000"/>
          <w:sz w:val="28"/>
          <w:szCs w:val="28"/>
        </w:rPr>
        <w:t>2. Обязанности организаторов мероприятия при подготовке к мероприятию:</w:t>
      </w:r>
    </w:p>
    <w:p w:rsidR="00C73CA6" w:rsidRDefault="00F65A6F">
      <w:pPr>
        <w:spacing w:line="360" w:lineRule="exact"/>
        <w:ind w:firstLine="709"/>
        <w:jc w:val="both"/>
        <w:rPr>
          <w:color w:val="000000"/>
          <w:sz w:val="28"/>
          <w:szCs w:val="28"/>
        </w:rPr>
      </w:pPr>
      <w:r>
        <w:rPr>
          <w:color w:val="000000"/>
          <w:sz w:val="28"/>
          <w:szCs w:val="28"/>
        </w:rPr>
        <w:t>2.1. довести требования настоящей инструкции до ответственных лиц, отвечающих за обеспечение безопасности, волонтёров и участников мероприятия;</w:t>
      </w:r>
    </w:p>
    <w:p w:rsidR="00C73CA6" w:rsidRDefault="00F65A6F">
      <w:pPr>
        <w:spacing w:line="360" w:lineRule="exact"/>
        <w:ind w:firstLine="709"/>
        <w:jc w:val="both"/>
        <w:rPr>
          <w:color w:val="000000"/>
          <w:sz w:val="28"/>
          <w:szCs w:val="28"/>
        </w:rPr>
      </w:pPr>
      <w:r>
        <w:rPr>
          <w:color w:val="000000"/>
          <w:sz w:val="28"/>
          <w:szCs w:val="28"/>
        </w:rPr>
        <w:t xml:space="preserve">2.2. обеспечить единый канал связи для оперативного доведения информации об угрозе применения БВС или введении режима «беспилотная опасность», «ракетная опасность» до ответственных лиц, отвечающих за обеспечение </w:t>
      </w:r>
      <w:proofErr w:type="gramStart"/>
      <w:r>
        <w:rPr>
          <w:color w:val="000000"/>
          <w:sz w:val="28"/>
          <w:szCs w:val="28"/>
        </w:rPr>
        <w:t>безопасности  участников</w:t>
      </w:r>
      <w:proofErr w:type="gramEnd"/>
      <w:r>
        <w:rPr>
          <w:color w:val="000000"/>
          <w:sz w:val="28"/>
          <w:szCs w:val="28"/>
        </w:rPr>
        <w:t xml:space="preserve"> мероприятия;</w:t>
      </w:r>
    </w:p>
    <w:p w:rsidR="00C73CA6" w:rsidRDefault="00F65A6F">
      <w:pPr>
        <w:spacing w:line="360" w:lineRule="exact"/>
        <w:ind w:firstLine="709"/>
        <w:jc w:val="both"/>
        <w:rPr>
          <w:color w:val="000000"/>
          <w:sz w:val="28"/>
          <w:szCs w:val="28"/>
        </w:rPr>
      </w:pPr>
      <w:r>
        <w:rPr>
          <w:color w:val="000000"/>
          <w:sz w:val="28"/>
          <w:szCs w:val="28"/>
        </w:rPr>
        <w:lastRenderedPageBreak/>
        <w:t xml:space="preserve">2.3. организовать взаимодействие с администрацией ОМСУ, ТСЖ и УК многоквартирных домов по обеспечению допуска участников мероприятия в защитные сооружения гражданской обороны, </w:t>
      </w:r>
      <w:r>
        <w:rPr>
          <w:sz w:val="28"/>
          <w:szCs w:val="28"/>
        </w:rPr>
        <w:t>укрытия (</w:t>
      </w:r>
      <w:r>
        <w:rPr>
          <w:rStyle w:val="affb"/>
          <w:b w:val="0"/>
          <w:bCs w:val="0"/>
          <w:color w:val="333333"/>
          <w:sz w:val="28"/>
          <w:szCs w:val="28"/>
          <w:shd w:val="clear" w:color="auto" w:fill="FFFFFF"/>
        </w:rPr>
        <w:t>заглублённые помещения)</w:t>
      </w:r>
      <w:r>
        <w:rPr>
          <w:color w:val="333333"/>
          <w:sz w:val="28"/>
          <w:szCs w:val="28"/>
          <w:shd w:val="clear" w:color="auto" w:fill="FFFFFF"/>
        </w:rPr>
        <w:t xml:space="preserve">, приспособленные для укрытия участников </w:t>
      </w:r>
      <w:r>
        <w:rPr>
          <w:color w:val="000000"/>
          <w:sz w:val="28"/>
          <w:szCs w:val="28"/>
        </w:rPr>
        <w:t>при необходимости;</w:t>
      </w:r>
    </w:p>
    <w:p w:rsidR="00C73CA6" w:rsidRDefault="00F65A6F">
      <w:pPr>
        <w:spacing w:line="360" w:lineRule="exact"/>
        <w:ind w:firstLine="709"/>
        <w:jc w:val="both"/>
        <w:rPr>
          <w:color w:val="000000"/>
          <w:sz w:val="28"/>
          <w:szCs w:val="28"/>
        </w:rPr>
      </w:pPr>
      <w:r>
        <w:rPr>
          <w:color w:val="000000"/>
          <w:sz w:val="28"/>
          <w:szCs w:val="28"/>
        </w:rPr>
        <w:t>2.4. заблаговременно определить места сбора участников мероприятия и маршрут следования для укрытия в подвальных помещениях при угрозе применения БВС.</w:t>
      </w:r>
    </w:p>
    <w:p w:rsidR="00C73CA6" w:rsidRDefault="00F65A6F">
      <w:pPr>
        <w:spacing w:line="360" w:lineRule="exact"/>
        <w:ind w:firstLine="709"/>
        <w:jc w:val="both"/>
        <w:rPr>
          <w:sz w:val="28"/>
          <w:szCs w:val="28"/>
        </w:rPr>
      </w:pPr>
      <w:r>
        <w:rPr>
          <w:sz w:val="28"/>
          <w:szCs w:val="28"/>
        </w:rPr>
        <w:t>2.5. ознакомить участников мероприятия со схемами эвакуации и адресами ближайших укрытий.</w:t>
      </w:r>
    </w:p>
    <w:p w:rsidR="00C73CA6" w:rsidRDefault="00F65A6F">
      <w:pPr>
        <w:spacing w:line="360" w:lineRule="exact"/>
        <w:ind w:firstLine="709"/>
        <w:jc w:val="both"/>
        <w:rPr>
          <w:b/>
          <w:color w:val="000000"/>
          <w:sz w:val="28"/>
          <w:szCs w:val="28"/>
        </w:rPr>
      </w:pPr>
      <w:r>
        <w:rPr>
          <w:b/>
          <w:color w:val="000000"/>
          <w:sz w:val="28"/>
          <w:szCs w:val="28"/>
        </w:rPr>
        <w:t>3. Действия организаторов мероприятия при угрозе применения БВС:</w:t>
      </w:r>
    </w:p>
    <w:p w:rsidR="00C73CA6" w:rsidRDefault="00F65A6F">
      <w:pPr>
        <w:widowControl w:val="0"/>
        <w:spacing w:line="360" w:lineRule="exact"/>
        <w:ind w:firstLine="709"/>
        <w:jc w:val="both"/>
        <w:rPr>
          <w:sz w:val="28"/>
          <w:szCs w:val="28"/>
          <w:shd w:val="clear" w:color="auto" w:fill="FFFFFF"/>
        </w:rPr>
      </w:pPr>
      <w:r>
        <w:rPr>
          <w:sz w:val="28"/>
          <w:szCs w:val="28"/>
          <w:shd w:val="clear" w:color="auto" w:fill="FFFFFF"/>
        </w:rPr>
        <w:t xml:space="preserve">3.1. услышав сигналы оповещения после </w:t>
      </w:r>
      <w:r>
        <w:rPr>
          <w:sz w:val="28"/>
          <w:szCs w:val="28"/>
        </w:rPr>
        <w:t xml:space="preserve">включения сирен, передачи сигнала «ВНИМАНИЕ ВСЕМ!», через радио, телевидение, интернет, SMS-сообщениями и уведомления </w:t>
      </w:r>
      <w:r>
        <w:rPr>
          <w:sz w:val="28"/>
          <w:szCs w:val="28"/>
          <w:shd w:val="clear" w:color="auto" w:fill="FFFFFF"/>
        </w:rPr>
        <w:t>приостановить проведение мероприятия;</w:t>
      </w:r>
    </w:p>
    <w:p w:rsidR="00C73CA6" w:rsidRDefault="00F65A6F">
      <w:pPr>
        <w:widowControl w:val="0"/>
        <w:spacing w:line="360" w:lineRule="exact"/>
        <w:ind w:firstLine="709"/>
        <w:jc w:val="both"/>
        <w:rPr>
          <w:bCs/>
          <w:sz w:val="28"/>
          <w:szCs w:val="28"/>
        </w:rPr>
      </w:pPr>
      <w:r>
        <w:rPr>
          <w:sz w:val="28"/>
          <w:szCs w:val="28"/>
          <w:shd w:val="clear" w:color="auto" w:fill="FFFFFF"/>
        </w:rPr>
        <w:t>3.2. проинформировать руководителя ИОГВ (главного судью)</w:t>
      </w:r>
      <w:r>
        <w:rPr>
          <w:bCs/>
          <w:sz w:val="28"/>
          <w:szCs w:val="28"/>
        </w:rPr>
        <w:t xml:space="preserve"> о приостановке мероприятия;</w:t>
      </w:r>
    </w:p>
    <w:p w:rsidR="00C73CA6" w:rsidRDefault="00F65A6F">
      <w:pPr>
        <w:widowControl w:val="0"/>
        <w:spacing w:line="360" w:lineRule="exact"/>
        <w:ind w:firstLine="709"/>
        <w:jc w:val="both"/>
        <w:rPr>
          <w:sz w:val="28"/>
          <w:szCs w:val="28"/>
          <w:shd w:val="clear" w:color="auto" w:fill="FFFFFF"/>
        </w:rPr>
      </w:pPr>
      <w:r>
        <w:rPr>
          <w:bCs/>
          <w:sz w:val="28"/>
          <w:szCs w:val="28"/>
        </w:rPr>
        <w:t>3.3. сохраняйте спокойствие.</w:t>
      </w:r>
      <w:r>
        <w:rPr>
          <w:sz w:val="28"/>
          <w:szCs w:val="28"/>
        </w:rPr>
        <w:t xml:space="preserve"> Паническое поведение может негативно сказаться на общей ситуации;</w:t>
      </w:r>
    </w:p>
    <w:p w:rsidR="00C73CA6" w:rsidRDefault="00F65A6F">
      <w:pPr>
        <w:widowControl w:val="0"/>
        <w:tabs>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both"/>
        <w:rPr>
          <w:sz w:val="28"/>
          <w:szCs w:val="28"/>
          <w:shd w:val="clear" w:color="auto" w:fill="FFFFFF"/>
        </w:rPr>
      </w:pPr>
      <w:r>
        <w:rPr>
          <w:sz w:val="28"/>
          <w:szCs w:val="28"/>
          <w:shd w:val="clear" w:color="auto" w:fill="FFFFFF"/>
        </w:rPr>
        <w:t>3.4. обеспечить доведение информации до участников мероприятия;</w:t>
      </w:r>
    </w:p>
    <w:p w:rsidR="00C73CA6" w:rsidRDefault="00F65A6F">
      <w:pPr>
        <w:widowControl w:val="0"/>
        <w:tabs>
          <w:tab w:val="num" w:pos="720"/>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both"/>
        <w:rPr>
          <w:color w:val="000000"/>
          <w:sz w:val="28"/>
          <w:szCs w:val="28"/>
        </w:rPr>
      </w:pPr>
      <w:r>
        <w:rPr>
          <w:sz w:val="28"/>
          <w:szCs w:val="28"/>
          <w:shd w:val="clear" w:color="auto" w:fill="FFFFFF"/>
        </w:rPr>
        <w:t>3.5. </w:t>
      </w:r>
      <w:r>
        <w:rPr>
          <w:color w:val="000000"/>
          <w:sz w:val="28"/>
          <w:szCs w:val="28"/>
        </w:rPr>
        <w:t xml:space="preserve">обеспечить вызов экстренных служб для оказания </w:t>
      </w:r>
      <w:proofErr w:type="gramStart"/>
      <w:r>
        <w:rPr>
          <w:color w:val="000000"/>
          <w:sz w:val="28"/>
          <w:szCs w:val="28"/>
        </w:rPr>
        <w:t>помощи</w:t>
      </w:r>
      <w:proofErr w:type="gramEnd"/>
      <w:r>
        <w:rPr>
          <w:color w:val="000000"/>
          <w:sz w:val="28"/>
          <w:szCs w:val="28"/>
        </w:rPr>
        <w:t xml:space="preserve"> пострадавшим при необходимости;</w:t>
      </w:r>
    </w:p>
    <w:p w:rsidR="00C73CA6" w:rsidRDefault="00F65A6F">
      <w:pPr>
        <w:widowControl w:val="0"/>
        <w:tabs>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both"/>
        <w:rPr>
          <w:sz w:val="28"/>
          <w:szCs w:val="28"/>
          <w:shd w:val="clear" w:color="auto" w:fill="FFFFFF"/>
        </w:rPr>
      </w:pPr>
      <w:r>
        <w:rPr>
          <w:sz w:val="28"/>
          <w:szCs w:val="28"/>
          <w:shd w:val="clear" w:color="auto" w:fill="FFFFFF"/>
        </w:rPr>
        <w:t>3.6. организовать перемещение участников мероприятия к местам сбора для направления в укрытие;</w:t>
      </w:r>
    </w:p>
    <w:p w:rsidR="00C73CA6" w:rsidRDefault="00F65A6F">
      <w:pPr>
        <w:widowControl w:val="0"/>
        <w:tabs>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both"/>
        <w:rPr>
          <w:color w:val="000000"/>
          <w:sz w:val="28"/>
          <w:szCs w:val="28"/>
        </w:rPr>
      </w:pPr>
      <w:r>
        <w:rPr>
          <w:sz w:val="28"/>
          <w:szCs w:val="28"/>
          <w:shd w:val="clear" w:color="auto" w:fill="FFFFFF"/>
        </w:rPr>
        <w:t xml:space="preserve">3.7. </w:t>
      </w:r>
      <w:r>
        <w:rPr>
          <w:color w:val="000000"/>
          <w:sz w:val="28"/>
          <w:szCs w:val="28"/>
        </w:rPr>
        <w:t>обеспечить учет участников мероприятия по местам размещения для недопущения оставления их в опасности;</w:t>
      </w:r>
    </w:p>
    <w:p w:rsidR="00C73CA6" w:rsidRDefault="00F65A6F">
      <w:pPr>
        <w:spacing w:line="360" w:lineRule="exact"/>
        <w:ind w:firstLine="709"/>
        <w:jc w:val="both"/>
        <w:rPr>
          <w:sz w:val="28"/>
          <w:szCs w:val="28"/>
        </w:rPr>
      </w:pPr>
      <w:r>
        <w:rPr>
          <w:bCs/>
          <w:sz w:val="28"/>
          <w:szCs w:val="28"/>
        </w:rPr>
        <w:t>3.8. при нахождении в укрытии запрещено использования мобильной связи</w:t>
      </w:r>
      <w:r>
        <w:rPr>
          <w:sz w:val="28"/>
          <w:szCs w:val="28"/>
        </w:rPr>
        <w:t>;</w:t>
      </w:r>
    </w:p>
    <w:p w:rsidR="00C73CA6" w:rsidRDefault="00F65A6F">
      <w:pPr>
        <w:widowControl w:val="0"/>
        <w:tabs>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both"/>
        <w:rPr>
          <w:color w:val="000000"/>
          <w:sz w:val="28"/>
          <w:szCs w:val="28"/>
        </w:rPr>
      </w:pPr>
      <w:r>
        <w:rPr>
          <w:sz w:val="28"/>
          <w:szCs w:val="28"/>
        </w:rPr>
        <w:t>3.9. не следует покидать укрытие до получения официального сообщения об отмене соответствующего режима;</w:t>
      </w:r>
    </w:p>
    <w:p w:rsidR="00C73CA6" w:rsidRDefault="00F65A6F">
      <w:pPr>
        <w:widowControl w:val="0"/>
        <w:tabs>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both"/>
        <w:rPr>
          <w:sz w:val="28"/>
          <w:szCs w:val="28"/>
          <w:shd w:val="clear" w:color="auto" w:fill="FFFFFF"/>
        </w:rPr>
      </w:pPr>
      <w:r>
        <w:rPr>
          <w:color w:val="000000"/>
          <w:sz w:val="28"/>
          <w:szCs w:val="28"/>
        </w:rPr>
        <w:t xml:space="preserve">3.10. дождаться информации о прекращении угрозы применения или применении БВС и </w:t>
      </w:r>
      <w:r>
        <w:rPr>
          <w:sz w:val="28"/>
          <w:szCs w:val="28"/>
          <w:shd w:val="clear" w:color="auto" w:fill="FFFFFF"/>
        </w:rPr>
        <w:t>организовать перемещение участников мероприятия к месту сбора;</w:t>
      </w:r>
    </w:p>
    <w:p w:rsidR="00C73CA6" w:rsidRDefault="00F65A6F">
      <w:pPr>
        <w:widowControl w:val="0"/>
        <w:tabs>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both"/>
        <w:rPr>
          <w:color w:val="000000"/>
          <w:sz w:val="28"/>
          <w:szCs w:val="28"/>
        </w:rPr>
      </w:pPr>
      <w:r>
        <w:rPr>
          <w:color w:val="000000"/>
          <w:sz w:val="28"/>
          <w:szCs w:val="28"/>
        </w:rPr>
        <w:t xml:space="preserve">3.11. по завершению мероприятия обеспечить учет всех организаторов и </w:t>
      </w:r>
      <w:proofErr w:type="spellStart"/>
      <w:proofErr w:type="gramStart"/>
      <w:r>
        <w:rPr>
          <w:color w:val="000000"/>
          <w:sz w:val="28"/>
          <w:szCs w:val="28"/>
        </w:rPr>
        <w:t>участников,доложить</w:t>
      </w:r>
      <w:proofErr w:type="spellEnd"/>
      <w:proofErr w:type="gramEnd"/>
      <w:r>
        <w:rPr>
          <w:color w:val="000000"/>
          <w:sz w:val="28"/>
          <w:szCs w:val="28"/>
        </w:rPr>
        <w:t xml:space="preserve"> руководителю о завершении мероприятия и последствия применения БВС.</w:t>
      </w:r>
    </w:p>
    <w:p w:rsidR="00C73CA6" w:rsidRDefault="00F65A6F">
      <w:pPr>
        <w:widowControl w:val="0"/>
        <w:tabs>
          <w:tab w:val="left" w:pos="6412"/>
          <w:tab w:val="left" w:pos="7328"/>
          <w:tab w:val="left" w:pos="8244"/>
          <w:tab w:val="left" w:pos="9160"/>
          <w:tab w:val="left" w:pos="10076"/>
          <w:tab w:val="left" w:pos="10992"/>
          <w:tab w:val="left" w:pos="11908"/>
          <w:tab w:val="left" w:pos="12824"/>
          <w:tab w:val="left" w:pos="13740"/>
          <w:tab w:val="left" w:pos="14656"/>
        </w:tabs>
        <w:spacing w:before="720" w:line="360" w:lineRule="exact"/>
        <w:ind w:firstLine="709"/>
        <w:jc w:val="right"/>
        <w:rPr>
          <w:color w:val="000000"/>
          <w:sz w:val="28"/>
          <w:szCs w:val="28"/>
        </w:rPr>
      </w:pPr>
      <w:r>
        <w:rPr>
          <w:color w:val="000000"/>
          <w:sz w:val="28"/>
          <w:szCs w:val="28"/>
        </w:rPr>
        <w:t>___________ ФИО</w:t>
      </w:r>
    </w:p>
    <w:sectPr w:rsidR="00C73CA6">
      <w:headerReference w:type="default" r:id="rId7"/>
      <w:footnotePr>
        <w:numRestart w:val="eachPage"/>
      </w:footnotePr>
      <w:pgSz w:w="11906" w:h="16838"/>
      <w:pgMar w:top="1134" w:right="849"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A6F" w:rsidRDefault="00F65A6F">
      <w:r>
        <w:separator/>
      </w:r>
    </w:p>
  </w:endnote>
  <w:endnote w:type="continuationSeparator" w:id="0">
    <w:p w:rsidR="00F65A6F" w:rsidRDefault="00F6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charset w:val="00"/>
    <w:family w:val="auto"/>
    <w:pitch w:val="default"/>
  </w:font>
  <w:font w:name="Tahoma">
    <w:panose1 w:val="020B0604030504040204"/>
    <w:charset w:val="00"/>
    <w:family w:val="auto"/>
    <w:pitch w:val="default"/>
  </w:font>
  <w:font w:name="Verdana">
    <w:panose1 w:val="020B060403050404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A6F" w:rsidRDefault="00F65A6F">
      <w:r>
        <w:separator/>
      </w:r>
    </w:p>
  </w:footnote>
  <w:footnote w:type="continuationSeparator" w:id="0">
    <w:p w:rsidR="00F65A6F" w:rsidRDefault="00F65A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CA6" w:rsidRDefault="00F65A6F">
    <w:pPr>
      <w:pStyle w:val="afe"/>
      <w:jc w:val="center"/>
    </w:pPr>
    <w:r>
      <w:fldChar w:fldCharType="begin"/>
    </w:r>
    <w:r>
      <w:instrText>PAGE   \* MERGEFORMAT</w:instrText>
    </w:r>
    <w:r>
      <w:fldChar w:fldCharType="separate"/>
    </w:r>
    <w:r w:rsidR="0075445C">
      <w:rPr>
        <w:noProof/>
      </w:rPr>
      <w:t>2</w:t>
    </w:r>
    <w:r>
      <w:fldChar w:fldCharType="end"/>
    </w:r>
  </w:p>
  <w:p w:rsidR="00C73CA6" w:rsidRDefault="00C73CA6">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948A5"/>
    <w:multiLevelType w:val="hybridMultilevel"/>
    <w:tmpl w:val="5B3EF26C"/>
    <w:lvl w:ilvl="0" w:tplc="CD7C8E0A">
      <w:start w:val="1"/>
      <w:numFmt w:val="bullet"/>
      <w:lvlText w:val=""/>
      <w:lvlJc w:val="left"/>
      <w:pPr>
        <w:ind w:left="1429" w:hanging="360"/>
      </w:pPr>
      <w:rPr>
        <w:rFonts w:ascii="Symbol" w:hAnsi="Symbol" w:cs="Symbol" w:hint="default"/>
      </w:rPr>
    </w:lvl>
    <w:lvl w:ilvl="1" w:tplc="C2FCD0F8">
      <w:start w:val="1"/>
      <w:numFmt w:val="bullet"/>
      <w:lvlText w:val="o"/>
      <w:lvlJc w:val="left"/>
      <w:pPr>
        <w:ind w:left="2149" w:hanging="360"/>
      </w:pPr>
      <w:rPr>
        <w:rFonts w:ascii="Courier New" w:hAnsi="Courier New" w:cs="Courier New" w:hint="default"/>
      </w:rPr>
    </w:lvl>
    <w:lvl w:ilvl="2" w:tplc="539E4CA4">
      <w:start w:val="1"/>
      <w:numFmt w:val="bullet"/>
      <w:lvlText w:val=""/>
      <w:lvlJc w:val="left"/>
      <w:pPr>
        <w:ind w:left="2869" w:hanging="360"/>
      </w:pPr>
      <w:rPr>
        <w:rFonts w:ascii="Wingdings" w:hAnsi="Wingdings" w:cs="Wingdings" w:hint="default"/>
      </w:rPr>
    </w:lvl>
    <w:lvl w:ilvl="3" w:tplc="C44E8A46">
      <w:start w:val="1"/>
      <w:numFmt w:val="bullet"/>
      <w:lvlText w:val=""/>
      <w:lvlJc w:val="left"/>
      <w:pPr>
        <w:ind w:left="3589" w:hanging="360"/>
      </w:pPr>
      <w:rPr>
        <w:rFonts w:ascii="Symbol" w:hAnsi="Symbol" w:cs="Symbol" w:hint="default"/>
      </w:rPr>
    </w:lvl>
    <w:lvl w:ilvl="4" w:tplc="0C8493D0">
      <w:start w:val="1"/>
      <w:numFmt w:val="bullet"/>
      <w:lvlText w:val="o"/>
      <w:lvlJc w:val="left"/>
      <w:pPr>
        <w:ind w:left="4309" w:hanging="360"/>
      </w:pPr>
      <w:rPr>
        <w:rFonts w:ascii="Courier New" w:hAnsi="Courier New" w:cs="Courier New" w:hint="default"/>
      </w:rPr>
    </w:lvl>
    <w:lvl w:ilvl="5" w:tplc="32CC274A">
      <w:start w:val="1"/>
      <w:numFmt w:val="bullet"/>
      <w:lvlText w:val=""/>
      <w:lvlJc w:val="left"/>
      <w:pPr>
        <w:ind w:left="5029" w:hanging="360"/>
      </w:pPr>
      <w:rPr>
        <w:rFonts w:ascii="Wingdings" w:hAnsi="Wingdings" w:cs="Wingdings" w:hint="default"/>
      </w:rPr>
    </w:lvl>
    <w:lvl w:ilvl="6" w:tplc="D0004A1A">
      <w:start w:val="1"/>
      <w:numFmt w:val="bullet"/>
      <w:lvlText w:val=""/>
      <w:lvlJc w:val="left"/>
      <w:pPr>
        <w:ind w:left="5749" w:hanging="360"/>
      </w:pPr>
      <w:rPr>
        <w:rFonts w:ascii="Symbol" w:hAnsi="Symbol" w:cs="Symbol" w:hint="default"/>
      </w:rPr>
    </w:lvl>
    <w:lvl w:ilvl="7" w:tplc="33A6AEF6">
      <w:start w:val="1"/>
      <w:numFmt w:val="bullet"/>
      <w:lvlText w:val="o"/>
      <w:lvlJc w:val="left"/>
      <w:pPr>
        <w:ind w:left="6469" w:hanging="360"/>
      </w:pPr>
      <w:rPr>
        <w:rFonts w:ascii="Courier New" w:hAnsi="Courier New" w:cs="Courier New" w:hint="default"/>
      </w:rPr>
    </w:lvl>
    <w:lvl w:ilvl="8" w:tplc="C2502698">
      <w:start w:val="1"/>
      <w:numFmt w:val="bullet"/>
      <w:lvlText w:val=""/>
      <w:lvlJc w:val="left"/>
      <w:pPr>
        <w:ind w:left="7189" w:hanging="360"/>
      </w:pPr>
      <w:rPr>
        <w:rFonts w:ascii="Wingdings" w:hAnsi="Wingdings" w:cs="Wingdings" w:hint="default"/>
      </w:rPr>
    </w:lvl>
  </w:abstractNum>
  <w:abstractNum w:abstractNumId="1">
    <w:nsid w:val="0123393D"/>
    <w:multiLevelType w:val="hybridMultilevel"/>
    <w:tmpl w:val="2E747340"/>
    <w:lvl w:ilvl="0" w:tplc="C48820FC">
      <w:start w:val="1"/>
      <w:numFmt w:val="decimal"/>
      <w:lvlText w:val="%1."/>
      <w:lvlJc w:val="left"/>
      <w:pPr>
        <w:ind w:left="928" w:hanging="360"/>
      </w:pPr>
      <w:rPr>
        <w:rFonts w:hint="default"/>
        <w:i w:val="0"/>
        <w:color w:val="auto"/>
      </w:rPr>
    </w:lvl>
    <w:lvl w:ilvl="1" w:tplc="AB0C9320">
      <w:start w:val="1"/>
      <w:numFmt w:val="lowerLetter"/>
      <w:lvlText w:val="%2."/>
      <w:lvlJc w:val="left"/>
      <w:pPr>
        <w:ind w:left="1788" w:hanging="360"/>
      </w:pPr>
    </w:lvl>
    <w:lvl w:ilvl="2" w:tplc="A35C7C90">
      <w:start w:val="1"/>
      <w:numFmt w:val="lowerRoman"/>
      <w:lvlText w:val="%3."/>
      <w:lvlJc w:val="right"/>
      <w:pPr>
        <w:ind w:left="2508" w:hanging="180"/>
      </w:pPr>
    </w:lvl>
    <w:lvl w:ilvl="3" w:tplc="0B88CFA6">
      <w:start w:val="1"/>
      <w:numFmt w:val="decimal"/>
      <w:lvlText w:val="%4."/>
      <w:lvlJc w:val="left"/>
      <w:pPr>
        <w:ind w:left="3228" w:hanging="360"/>
      </w:pPr>
    </w:lvl>
    <w:lvl w:ilvl="4" w:tplc="AC0005BC">
      <w:start w:val="1"/>
      <w:numFmt w:val="lowerLetter"/>
      <w:lvlText w:val="%5."/>
      <w:lvlJc w:val="left"/>
      <w:pPr>
        <w:ind w:left="3948" w:hanging="360"/>
      </w:pPr>
    </w:lvl>
    <w:lvl w:ilvl="5" w:tplc="53AAFBD6">
      <w:start w:val="1"/>
      <w:numFmt w:val="lowerRoman"/>
      <w:lvlText w:val="%6."/>
      <w:lvlJc w:val="right"/>
      <w:pPr>
        <w:ind w:left="4668" w:hanging="180"/>
      </w:pPr>
    </w:lvl>
    <w:lvl w:ilvl="6" w:tplc="0A2A4058">
      <w:start w:val="1"/>
      <w:numFmt w:val="decimal"/>
      <w:lvlText w:val="%7."/>
      <w:lvlJc w:val="left"/>
      <w:pPr>
        <w:ind w:left="5388" w:hanging="360"/>
      </w:pPr>
    </w:lvl>
    <w:lvl w:ilvl="7" w:tplc="DF007D56">
      <w:start w:val="1"/>
      <w:numFmt w:val="lowerLetter"/>
      <w:lvlText w:val="%8."/>
      <w:lvlJc w:val="left"/>
      <w:pPr>
        <w:ind w:left="6108" w:hanging="360"/>
      </w:pPr>
    </w:lvl>
    <w:lvl w:ilvl="8" w:tplc="EBD26566">
      <w:start w:val="1"/>
      <w:numFmt w:val="lowerRoman"/>
      <w:lvlText w:val="%9."/>
      <w:lvlJc w:val="right"/>
      <w:pPr>
        <w:ind w:left="6828" w:hanging="180"/>
      </w:pPr>
    </w:lvl>
  </w:abstractNum>
  <w:abstractNum w:abstractNumId="2">
    <w:nsid w:val="04C11A91"/>
    <w:multiLevelType w:val="hybridMultilevel"/>
    <w:tmpl w:val="C17C6B68"/>
    <w:lvl w:ilvl="0" w:tplc="D21641BE">
      <w:start w:val="1"/>
      <w:numFmt w:val="decimal"/>
      <w:lvlText w:val="%1."/>
      <w:lvlJc w:val="left"/>
      <w:pPr>
        <w:ind w:left="1069" w:hanging="360"/>
      </w:pPr>
      <w:rPr>
        <w:rFonts w:hint="default"/>
        <w:color w:val="050624"/>
      </w:rPr>
    </w:lvl>
    <w:lvl w:ilvl="1" w:tplc="893EB6BC">
      <w:start w:val="1"/>
      <w:numFmt w:val="lowerLetter"/>
      <w:lvlText w:val="%2."/>
      <w:lvlJc w:val="left"/>
      <w:pPr>
        <w:ind w:left="1789" w:hanging="360"/>
      </w:pPr>
    </w:lvl>
    <w:lvl w:ilvl="2" w:tplc="DEE80252">
      <w:start w:val="1"/>
      <w:numFmt w:val="lowerRoman"/>
      <w:lvlText w:val="%3."/>
      <w:lvlJc w:val="right"/>
      <w:pPr>
        <w:ind w:left="2509" w:hanging="180"/>
      </w:pPr>
    </w:lvl>
    <w:lvl w:ilvl="3" w:tplc="5A0E65DC">
      <w:start w:val="1"/>
      <w:numFmt w:val="decimal"/>
      <w:lvlText w:val="%4."/>
      <w:lvlJc w:val="left"/>
      <w:pPr>
        <w:ind w:left="3229" w:hanging="360"/>
      </w:pPr>
    </w:lvl>
    <w:lvl w:ilvl="4" w:tplc="FFA86F76">
      <w:start w:val="1"/>
      <w:numFmt w:val="lowerLetter"/>
      <w:lvlText w:val="%5."/>
      <w:lvlJc w:val="left"/>
      <w:pPr>
        <w:ind w:left="3949" w:hanging="360"/>
      </w:pPr>
    </w:lvl>
    <w:lvl w:ilvl="5" w:tplc="77241086">
      <w:start w:val="1"/>
      <w:numFmt w:val="lowerRoman"/>
      <w:lvlText w:val="%6."/>
      <w:lvlJc w:val="right"/>
      <w:pPr>
        <w:ind w:left="4669" w:hanging="180"/>
      </w:pPr>
    </w:lvl>
    <w:lvl w:ilvl="6" w:tplc="4CD0544C">
      <w:start w:val="1"/>
      <w:numFmt w:val="decimal"/>
      <w:lvlText w:val="%7."/>
      <w:lvlJc w:val="left"/>
      <w:pPr>
        <w:ind w:left="5389" w:hanging="360"/>
      </w:pPr>
    </w:lvl>
    <w:lvl w:ilvl="7" w:tplc="61FC67BC">
      <w:start w:val="1"/>
      <w:numFmt w:val="lowerLetter"/>
      <w:lvlText w:val="%8."/>
      <w:lvlJc w:val="left"/>
      <w:pPr>
        <w:ind w:left="6109" w:hanging="360"/>
      </w:pPr>
    </w:lvl>
    <w:lvl w:ilvl="8" w:tplc="3004800E">
      <w:start w:val="1"/>
      <w:numFmt w:val="lowerRoman"/>
      <w:lvlText w:val="%9."/>
      <w:lvlJc w:val="right"/>
      <w:pPr>
        <w:ind w:left="6829" w:hanging="180"/>
      </w:pPr>
    </w:lvl>
  </w:abstractNum>
  <w:abstractNum w:abstractNumId="3">
    <w:nsid w:val="063A0C01"/>
    <w:multiLevelType w:val="hybridMultilevel"/>
    <w:tmpl w:val="5D18F696"/>
    <w:lvl w:ilvl="0" w:tplc="9FA02ED8">
      <w:start w:val="1"/>
      <w:numFmt w:val="bullet"/>
      <w:lvlText w:val=""/>
      <w:lvlJc w:val="left"/>
      <w:pPr>
        <w:tabs>
          <w:tab w:val="num" w:pos="720"/>
        </w:tabs>
        <w:ind w:left="720" w:hanging="360"/>
      </w:pPr>
      <w:rPr>
        <w:rFonts w:ascii="Symbol" w:hAnsi="Symbol" w:hint="default"/>
        <w:sz w:val="28"/>
        <w:szCs w:val="28"/>
      </w:rPr>
    </w:lvl>
    <w:lvl w:ilvl="1" w:tplc="5F42C95A">
      <w:start w:val="1"/>
      <w:numFmt w:val="bullet"/>
      <w:lvlText w:val="o"/>
      <w:lvlJc w:val="left"/>
      <w:pPr>
        <w:tabs>
          <w:tab w:val="num" w:pos="1440"/>
        </w:tabs>
        <w:ind w:left="1440" w:hanging="360"/>
      </w:pPr>
      <w:rPr>
        <w:rFonts w:ascii="Courier New" w:hAnsi="Courier New" w:hint="default"/>
        <w:sz w:val="20"/>
      </w:rPr>
    </w:lvl>
    <w:lvl w:ilvl="2" w:tplc="1C02CCFA">
      <w:start w:val="1"/>
      <w:numFmt w:val="bullet"/>
      <w:lvlText w:val=""/>
      <w:lvlJc w:val="left"/>
      <w:pPr>
        <w:tabs>
          <w:tab w:val="num" w:pos="2160"/>
        </w:tabs>
        <w:ind w:left="2160" w:hanging="360"/>
      </w:pPr>
      <w:rPr>
        <w:rFonts w:ascii="Wingdings" w:hAnsi="Wingdings" w:hint="default"/>
        <w:sz w:val="20"/>
      </w:rPr>
    </w:lvl>
    <w:lvl w:ilvl="3" w:tplc="3984D6A6">
      <w:start w:val="1"/>
      <w:numFmt w:val="bullet"/>
      <w:lvlText w:val=""/>
      <w:lvlJc w:val="left"/>
      <w:pPr>
        <w:tabs>
          <w:tab w:val="num" w:pos="2880"/>
        </w:tabs>
        <w:ind w:left="2880" w:hanging="360"/>
      </w:pPr>
      <w:rPr>
        <w:rFonts w:ascii="Wingdings" w:hAnsi="Wingdings" w:hint="default"/>
        <w:sz w:val="20"/>
      </w:rPr>
    </w:lvl>
    <w:lvl w:ilvl="4" w:tplc="3F3E7C8A">
      <w:start w:val="1"/>
      <w:numFmt w:val="bullet"/>
      <w:lvlText w:val=""/>
      <w:lvlJc w:val="left"/>
      <w:pPr>
        <w:tabs>
          <w:tab w:val="num" w:pos="3600"/>
        </w:tabs>
        <w:ind w:left="3600" w:hanging="360"/>
      </w:pPr>
      <w:rPr>
        <w:rFonts w:ascii="Wingdings" w:hAnsi="Wingdings" w:hint="default"/>
        <w:sz w:val="20"/>
      </w:rPr>
    </w:lvl>
    <w:lvl w:ilvl="5" w:tplc="5ED0A85C">
      <w:start w:val="1"/>
      <w:numFmt w:val="bullet"/>
      <w:lvlText w:val=""/>
      <w:lvlJc w:val="left"/>
      <w:pPr>
        <w:tabs>
          <w:tab w:val="num" w:pos="4320"/>
        </w:tabs>
        <w:ind w:left="4320" w:hanging="360"/>
      </w:pPr>
      <w:rPr>
        <w:rFonts w:ascii="Wingdings" w:hAnsi="Wingdings" w:hint="default"/>
        <w:sz w:val="20"/>
      </w:rPr>
    </w:lvl>
    <w:lvl w:ilvl="6" w:tplc="6888CA26">
      <w:start w:val="1"/>
      <w:numFmt w:val="bullet"/>
      <w:lvlText w:val=""/>
      <w:lvlJc w:val="left"/>
      <w:pPr>
        <w:tabs>
          <w:tab w:val="num" w:pos="5040"/>
        </w:tabs>
        <w:ind w:left="5040" w:hanging="360"/>
      </w:pPr>
      <w:rPr>
        <w:rFonts w:ascii="Wingdings" w:hAnsi="Wingdings" w:hint="default"/>
        <w:sz w:val="20"/>
      </w:rPr>
    </w:lvl>
    <w:lvl w:ilvl="7" w:tplc="B5B0BEC4">
      <w:start w:val="1"/>
      <w:numFmt w:val="bullet"/>
      <w:lvlText w:val=""/>
      <w:lvlJc w:val="left"/>
      <w:pPr>
        <w:tabs>
          <w:tab w:val="num" w:pos="5760"/>
        </w:tabs>
        <w:ind w:left="5760" w:hanging="360"/>
      </w:pPr>
      <w:rPr>
        <w:rFonts w:ascii="Wingdings" w:hAnsi="Wingdings" w:hint="default"/>
        <w:sz w:val="20"/>
      </w:rPr>
    </w:lvl>
    <w:lvl w:ilvl="8" w:tplc="ED9E6D5E">
      <w:start w:val="1"/>
      <w:numFmt w:val="bullet"/>
      <w:lvlText w:val=""/>
      <w:lvlJc w:val="left"/>
      <w:pPr>
        <w:tabs>
          <w:tab w:val="num" w:pos="6480"/>
        </w:tabs>
        <w:ind w:left="6480" w:hanging="360"/>
      </w:pPr>
      <w:rPr>
        <w:rFonts w:ascii="Wingdings" w:hAnsi="Wingdings" w:hint="default"/>
        <w:sz w:val="20"/>
      </w:rPr>
    </w:lvl>
  </w:abstractNum>
  <w:abstractNum w:abstractNumId="4">
    <w:nsid w:val="095F42C3"/>
    <w:multiLevelType w:val="multilevel"/>
    <w:tmpl w:val="FA9CC9BE"/>
    <w:lvl w:ilvl="0">
      <w:start w:val="21"/>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0AFF1370"/>
    <w:multiLevelType w:val="hybridMultilevel"/>
    <w:tmpl w:val="A7CCA7D0"/>
    <w:lvl w:ilvl="0" w:tplc="7D78ED10">
      <w:start w:val="1"/>
      <w:numFmt w:val="decimal"/>
      <w:lvlText w:val="%1."/>
      <w:lvlJc w:val="left"/>
      <w:pPr>
        <w:tabs>
          <w:tab w:val="num" w:pos="2869"/>
        </w:tabs>
        <w:ind w:left="2869" w:hanging="360"/>
      </w:pPr>
      <w:rPr>
        <w:rFonts w:hint="default"/>
      </w:rPr>
    </w:lvl>
    <w:lvl w:ilvl="1" w:tplc="1D84D12A">
      <w:start w:val="1"/>
      <w:numFmt w:val="lowerLetter"/>
      <w:lvlText w:val="%2."/>
      <w:lvlJc w:val="left"/>
      <w:pPr>
        <w:tabs>
          <w:tab w:val="num" w:pos="2160"/>
        </w:tabs>
        <w:ind w:left="2160" w:hanging="360"/>
      </w:pPr>
    </w:lvl>
    <w:lvl w:ilvl="2" w:tplc="E8B05670">
      <w:start w:val="1"/>
      <w:numFmt w:val="lowerRoman"/>
      <w:lvlText w:val="%3."/>
      <w:lvlJc w:val="right"/>
      <w:pPr>
        <w:tabs>
          <w:tab w:val="num" w:pos="2880"/>
        </w:tabs>
        <w:ind w:left="2880" w:hanging="180"/>
      </w:pPr>
    </w:lvl>
    <w:lvl w:ilvl="3" w:tplc="5B123A3C">
      <w:start w:val="1"/>
      <w:numFmt w:val="decimal"/>
      <w:lvlText w:val="%4."/>
      <w:lvlJc w:val="left"/>
      <w:pPr>
        <w:tabs>
          <w:tab w:val="num" w:pos="3600"/>
        </w:tabs>
        <w:ind w:left="3600" w:hanging="360"/>
      </w:pPr>
    </w:lvl>
    <w:lvl w:ilvl="4" w:tplc="8B780062">
      <w:start w:val="1"/>
      <w:numFmt w:val="lowerLetter"/>
      <w:lvlText w:val="%5."/>
      <w:lvlJc w:val="left"/>
      <w:pPr>
        <w:tabs>
          <w:tab w:val="num" w:pos="4320"/>
        </w:tabs>
        <w:ind w:left="4320" w:hanging="360"/>
      </w:pPr>
    </w:lvl>
    <w:lvl w:ilvl="5" w:tplc="FF2A720E">
      <w:start w:val="1"/>
      <w:numFmt w:val="lowerRoman"/>
      <w:lvlText w:val="%6."/>
      <w:lvlJc w:val="right"/>
      <w:pPr>
        <w:tabs>
          <w:tab w:val="num" w:pos="5040"/>
        </w:tabs>
        <w:ind w:left="5040" w:hanging="180"/>
      </w:pPr>
    </w:lvl>
    <w:lvl w:ilvl="6" w:tplc="0D4A3636">
      <w:start w:val="1"/>
      <w:numFmt w:val="decimal"/>
      <w:lvlText w:val="%7."/>
      <w:lvlJc w:val="left"/>
      <w:pPr>
        <w:tabs>
          <w:tab w:val="num" w:pos="5760"/>
        </w:tabs>
        <w:ind w:left="5760" w:hanging="360"/>
      </w:pPr>
    </w:lvl>
    <w:lvl w:ilvl="7" w:tplc="46E2B19A">
      <w:start w:val="1"/>
      <w:numFmt w:val="lowerLetter"/>
      <w:lvlText w:val="%8."/>
      <w:lvlJc w:val="left"/>
      <w:pPr>
        <w:tabs>
          <w:tab w:val="num" w:pos="6480"/>
        </w:tabs>
        <w:ind w:left="6480" w:hanging="360"/>
      </w:pPr>
    </w:lvl>
    <w:lvl w:ilvl="8" w:tplc="162E4044">
      <w:start w:val="1"/>
      <w:numFmt w:val="lowerRoman"/>
      <w:lvlText w:val="%9."/>
      <w:lvlJc w:val="right"/>
      <w:pPr>
        <w:tabs>
          <w:tab w:val="num" w:pos="7200"/>
        </w:tabs>
        <w:ind w:left="7200" w:hanging="180"/>
      </w:pPr>
    </w:lvl>
  </w:abstractNum>
  <w:abstractNum w:abstractNumId="6">
    <w:nsid w:val="0BDD3EF4"/>
    <w:multiLevelType w:val="hybridMultilevel"/>
    <w:tmpl w:val="A456F57E"/>
    <w:lvl w:ilvl="0" w:tplc="A4167902">
      <w:start w:val="1"/>
      <w:numFmt w:val="decimal"/>
      <w:lvlText w:val="%1."/>
      <w:lvlJc w:val="left"/>
      <w:pPr>
        <w:ind w:left="1429" w:hanging="360"/>
      </w:pPr>
    </w:lvl>
    <w:lvl w:ilvl="1" w:tplc="E17E40FA">
      <w:start w:val="1"/>
      <w:numFmt w:val="lowerLetter"/>
      <w:lvlText w:val="%2."/>
      <w:lvlJc w:val="left"/>
      <w:pPr>
        <w:ind w:left="2149" w:hanging="360"/>
      </w:pPr>
    </w:lvl>
    <w:lvl w:ilvl="2" w:tplc="241CA480">
      <w:start w:val="1"/>
      <w:numFmt w:val="lowerRoman"/>
      <w:lvlText w:val="%3."/>
      <w:lvlJc w:val="right"/>
      <w:pPr>
        <w:ind w:left="2869" w:hanging="180"/>
      </w:pPr>
    </w:lvl>
    <w:lvl w:ilvl="3" w:tplc="6DBE7E0A">
      <w:start w:val="1"/>
      <w:numFmt w:val="decimal"/>
      <w:lvlText w:val="%4."/>
      <w:lvlJc w:val="left"/>
      <w:pPr>
        <w:ind w:left="3589" w:hanging="360"/>
      </w:pPr>
    </w:lvl>
    <w:lvl w:ilvl="4" w:tplc="BB1CDB1A">
      <w:start w:val="1"/>
      <w:numFmt w:val="lowerLetter"/>
      <w:lvlText w:val="%5."/>
      <w:lvlJc w:val="left"/>
      <w:pPr>
        <w:ind w:left="4309" w:hanging="360"/>
      </w:pPr>
    </w:lvl>
    <w:lvl w:ilvl="5" w:tplc="00B8F74E">
      <w:start w:val="1"/>
      <w:numFmt w:val="lowerRoman"/>
      <w:lvlText w:val="%6."/>
      <w:lvlJc w:val="right"/>
      <w:pPr>
        <w:ind w:left="5029" w:hanging="180"/>
      </w:pPr>
    </w:lvl>
    <w:lvl w:ilvl="6" w:tplc="0862E02C">
      <w:start w:val="1"/>
      <w:numFmt w:val="decimal"/>
      <w:lvlText w:val="%7."/>
      <w:lvlJc w:val="left"/>
      <w:pPr>
        <w:ind w:left="5749" w:hanging="360"/>
      </w:pPr>
    </w:lvl>
    <w:lvl w:ilvl="7" w:tplc="9C6C4180">
      <w:start w:val="1"/>
      <w:numFmt w:val="lowerLetter"/>
      <w:lvlText w:val="%8."/>
      <w:lvlJc w:val="left"/>
      <w:pPr>
        <w:ind w:left="6469" w:hanging="360"/>
      </w:pPr>
    </w:lvl>
    <w:lvl w:ilvl="8" w:tplc="353003EC">
      <w:start w:val="1"/>
      <w:numFmt w:val="lowerRoman"/>
      <w:lvlText w:val="%9."/>
      <w:lvlJc w:val="right"/>
      <w:pPr>
        <w:ind w:left="7189" w:hanging="180"/>
      </w:pPr>
    </w:lvl>
  </w:abstractNum>
  <w:abstractNum w:abstractNumId="7">
    <w:nsid w:val="0CB831C0"/>
    <w:multiLevelType w:val="hybridMultilevel"/>
    <w:tmpl w:val="C12091B4"/>
    <w:lvl w:ilvl="0" w:tplc="1D1AEC5E">
      <w:start w:val="1"/>
      <w:numFmt w:val="decimal"/>
      <w:lvlText w:val="%1."/>
      <w:lvlJc w:val="left"/>
      <w:pPr>
        <w:tabs>
          <w:tab w:val="num" w:pos="1871"/>
        </w:tabs>
        <w:ind w:left="1871" w:hanging="1020"/>
      </w:pPr>
      <w:rPr>
        <w:rFonts w:hint="default"/>
      </w:rPr>
    </w:lvl>
    <w:lvl w:ilvl="1" w:tplc="994EDD3A">
      <w:start w:val="1"/>
      <w:numFmt w:val="lowerLetter"/>
      <w:lvlText w:val="%2."/>
      <w:lvlJc w:val="left"/>
      <w:pPr>
        <w:tabs>
          <w:tab w:val="num" w:pos="1931"/>
        </w:tabs>
        <w:ind w:left="1931" w:hanging="360"/>
      </w:pPr>
    </w:lvl>
    <w:lvl w:ilvl="2" w:tplc="A1FA8B4C">
      <w:start w:val="1"/>
      <w:numFmt w:val="lowerRoman"/>
      <w:lvlText w:val="%3."/>
      <w:lvlJc w:val="right"/>
      <w:pPr>
        <w:tabs>
          <w:tab w:val="num" w:pos="2651"/>
        </w:tabs>
        <w:ind w:left="2651" w:hanging="180"/>
      </w:pPr>
    </w:lvl>
    <w:lvl w:ilvl="3" w:tplc="63704C2E">
      <w:start w:val="1"/>
      <w:numFmt w:val="decimal"/>
      <w:lvlText w:val="%4."/>
      <w:lvlJc w:val="left"/>
      <w:pPr>
        <w:tabs>
          <w:tab w:val="num" w:pos="3371"/>
        </w:tabs>
        <w:ind w:left="3371" w:hanging="360"/>
      </w:pPr>
    </w:lvl>
    <w:lvl w:ilvl="4" w:tplc="0EFADBB8">
      <w:start w:val="1"/>
      <w:numFmt w:val="lowerLetter"/>
      <w:lvlText w:val="%5."/>
      <w:lvlJc w:val="left"/>
      <w:pPr>
        <w:tabs>
          <w:tab w:val="num" w:pos="4091"/>
        </w:tabs>
        <w:ind w:left="4091" w:hanging="360"/>
      </w:pPr>
    </w:lvl>
    <w:lvl w:ilvl="5" w:tplc="D09A2DA0">
      <w:start w:val="1"/>
      <w:numFmt w:val="lowerRoman"/>
      <w:lvlText w:val="%6."/>
      <w:lvlJc w:val="right"/>
      <w:pPr>
        <w:tabs>
          <w:tab w:val="num" w:pos="4811"/>
        </w:tabs>
        <w:ind w:left="4811" w:hanging="180"/>
      </w:pPr>
    </w:lvl>
    <w:lvl w:ilvl="6" w:tplc="B63A4A6A">
      <w:start w:val="1"/>
      <w:numFmt w:val="decimal"/>
      <w:lvlText w:val="%7."/>
      <w:lvlJc w:val="left"/>
      <w:pPr>
        <w:tabs>
          <w:tab w:val="num" w:pos="5531"/>
        </w:tabs>
        <w:ind w:left="5531" w:hanging="360"/>
      </w:pPr>
    </w:lvl>
    <w:lvl w:ilvl="7" w:tplc="43441C4E">
      <w:start w:val="1"/>
      <w:numFmt w:val="lowerLetter"/>
      <w:lvlText w:val="%8."/>
      <w:lvlJc w:val="left"/>
      <w:pPr>
        <w:tabs>
          <w:tab w:val="num" w:pos="6251"/>
        </w:tabs>
        <w:ind w:left="6251" w:hanging="360"/>
      </w:pPr>
    </w:lvl>
    <w:lvl w:ilvl="8" w:tplc="674063BC">
      <w:start w:val="1"/>
      <w:numFmt w:val="lowerRoman"/>
      <w:lvlText w:val="%9."/>
      <w:lvlJc w:val="right"/>
      <w:pPr>
        <w:tabs>
          <w:tab w:val="num" w:pos="6971"/>
        </w:tabs>
        <w:ind w:left="6971" w:hanging="180"/>
      </w:pPr>
    </w:lvl>
  </w:abstractNum>
  <w:abstractNum w:abstractNumId="8">
    <w:nsid w:val="15091D66"/>
    <w:multiLevelType w:val="hybridMultilevel"/>
    <w:tmpl w:val="FB48A322"/>
    <w:lvl w:ilvl="0" w:tplc="F7FAF3DE">
      <w:start w:val="1"/>
      <w:numFmt w:val="decimal"/>
      <w:lvlText w:val="%1"/>
      <w:lvlJc w:val="left"/>
      <w:pPr>
        <w:ind w:left="1275" w:hanging="360"/>
      </w:pPr>
      <w:rPr>
        <w:rFonts w:hint="default"/>
      </w:rPr>
    </w:lvl>
    <w:lvl w:ilvl="1" w:tplc="29446AE2">
      <w:start w:val="1"/>
      <w:numFmt w:val="lowerLetter"/>
      <w:lvlText w:val="%2."/>
      <w:lvlJc w:val="left"/>
      <w:pPr>
        <w:ind w:left="1995" w:hanging="360"/>
      </w:pPr>
    </w:lvl>
    <w:lvl w:ilvl="2" w:tplc="BAB8BD4A">
      <w:start w:val="1"/>
      <w:numFmt w:val="lowerRoman"/>
      <w:lvlText w:val="%3."/>
      <w:lvlJc w:val="right"/>
      <w:pPr>
        <w:ind w:left="2715" w:hanging="180"/>
      </w:pPr>
    </w:lvl>
    <w:lvl w:ilvl="3" w:tplc="53D6B59C">
      <w:start w:val="1"/>
      <w:numFmt w:val="decimal"/>
      <w:lvlText w:val="%4."/>
      <w:lvlJc w:val="left"/>
      <w:pPr>
        <w:ind w:left="3435" w:hanging="360"/>
      </w:pPr>
    </w:lvl>
    <w:lvl w:ilvl="4" w:tplc="CBEEE73A">
      <w:start w:val="1"/>
      <w:numFmt w:val="lowerLetter"/>
      <w:lvlText w:val="%5."/>
      <w:lvlJc w:val="left"/>
      <w:pPr>
        <w:ind w:left="4155" w:hanging="360"/>
      </w:pPr>
    </w:lvl>
    <w:lvl w:ilvl="5" w:tplc="47563E42">
      <w:start w:val="1"/>
      <w:numFmt w:val="lowerRoman"/>
      <w:lvlText w:val="%6."/>
      <w:lvlJc w:val="right"/>
      <w:pPr>
        <w:ind w:left="4875" w:hanging="180"/>
      </w:pPr>
    </w:lvl>
    <w:lvl w:ilvl="6" w:tplc="FD2893AE">
      <w:start w:val="1"/>
      <w:numFmt w:val="decimal"/>
      <w:lvlText w:val="%7."/>
      <w:lvlJc w:val="left"/>
      <w:pPr>
        <w:ind w:left="5595" w:hanging="360"/>
      </w:pPr>
    </w:lvl>
    <w:lvl w:ilvl="7" w:tplc="2912E90E">
      <w:start w:val="1"/>
      <w:numFmt w:val="lowerLetter"/>
      <w:lvlText w:val="%8."/>
      <w:lvlJc w:val="left"/>
      <w:pPr>
        <w:ind w:left="6315" w:hanging="360"/>
      </w:pPr>
    </w:lvl>
    <w:lvl w:ilvl="8" w:tplc="43B4BAC6">
      <w:start w:val="1"/>
      <w:numFmt w:val="lowerRoman"/>
      <w:lvlText w:val="%9."/>
      <w:lvlJc w:val="right"/>
      <w:pPr>
        <w:ind w:left="7035" w:hanging="180"/>
      </w:pPr>
    </w:lvl>
  </w:abstractNum>
  <w:abstractNum w:abstractNumId="9">
    <w:nsid w:val="22705B1A"/>
    <w:multiLevelType w:val="hybridMultilevel"/>
    <w:tmpl w:val="68480DDE"/>
    <w:lvl w:ilvl="0" w:tplc="4F5CCF2C">
      <w:start w:val="1"/>
      <w:numFmt w:val="decimal"/>
      <w:lvlText w:val="%1."/>
      <w:lvlJc w:val="left"/>
      <w:pPr>
        <w:ind w:left="1069" w:hanging="360"/>
      </w:pPr>
      <w:rPr>
        <w:rFonts w:hint="default"/>
        <w:color w:val="050624"/>
      </w:rPr>
    </w:lvl>
    <w:lvl w:ilvl="1" w:tplc="481E0670">
      <w:start w:val="1"/>
      <w:numFmt w:val="lowerLetter"/>
      <w:lvlText w:val="%2."/>
      <w:lvlJc w:val="left"/>
      <w:pPr>
        <w:ind w:left="1440" w:hanging="360"/>
      </w:pPr>
    </w:lvl>
    <w:lvl w:ilvl="2" w:tplc="4448F9B2">
      <w:start w:val="1"/>
      <w:numFmt w:val="lowerRoman"/>
      <w:lvlText w:val="%3."/>
      <w:lvlJc w:val="right"/>
      <w:pPr>
        <w:ind w:left="2160" w:hanging="180"/>
      </w:pPr>
    </w:lvl>
    <w:lvl w:ilvl="3" w:tplc="ACC0E2D4">
      <w:start w:val="1"/>
      <w:numFmt w:val="decimal"/>
      <w:lvlText w:val="%4."/>
      <w:lvlJc w:val="left"/>
      <w:pPr>
        <w:ind w:left="2880" w:hanging="360"/>
      </w:pPr>
    </w:lvl>
    <w:lvl w:ilvl="4" w:tplc="7B1C7848">
      <w:start w:val="1"/>
      <w:numFmt w:val="lowerLetter"/>
      <w:lvlText w:val="%5."/>
      <w:lvlJc w:val="left"/>
      <w:pPr>
        <w:ind w:left="3600" w:hanging="360"/>
      </w:pPr>
    </w:lvl>
    <w:lvl w:ilvl="5" w:tplc="F356CA36">
      <w:start w:val="1"/>
      <w:numFmt w:val="lowerRoman"/>
      <w:lvlText w:val="%6."/>
      <w:lvlJc w:val="right"/>
      <w:pPr>
        <w:ind w:left="4320" w:hanging="180"/>
      </w:pPr>
    </w:lvl>
    <w:lvl w:ilvl="6" w:tplc="325A2698">
      <w:start w:val="1"/>
      <w:numFmt w:val="decimal"/>
      <w:lvlText w:val="%7."/>
      <w:lvlJc w:val="left"/>
      <w:pPr>
        <w:ind w:left="5040" w:hanging="360"/>
      </w:pPr>
    </w:lvl>
    <w:lvl w:ilvl="7" w:tplc="E5047FBE">
      <w:start w:val="1"/>
      <w:numFmt w:val="lowerLetter"/>
      <w:lvlText w:val="%8."/>
      <w:lvlJc w:val="left"/>
      <w:pPr>
        <w:ind w:left="5760" w:hanging="360"/>
      </w:pPr>
    </w:lvl>
    <w:lvl w:ilvl="8" w:tplc="4198E91C">
      <w:start w:val="1"/>
      <w:numFmt w:val="lowerRoman"/>
      <w:lvlText w:val="%9."/>
      <w:lvlJc w:val="right"/>
      <w:pPr>
        <w:ind w:left="6480" w:hanging="180"/>
      </w:pPr>
    </w:lvl>
  </w:abstractNum>
  <w:abstractNum w:abstractNumId="10">
    <w:nsid w:val="26E0063E"/>
    <w:multiLevelType w:val="hybridMultilevel"/>
    <w:tmpl w:val="34063E9A"/>
    <w:lvl w:ilvl="0" w:tplc="F7FAF3EA">
      <w:start w:val="1"/>
      <w:numFmt w:val="decimal"/>
      <w:lvlText w:val="%1."/>
      <w:lvlJc w:val="left"/>
      <w:pPr>
        <w:ind w:left="1069" w:hanging="360"/>
      </w:pPr>
      <w:rPr>
        <w:rFonts w:hint="default"/>
        <w:color w:val="050624"/>
      </w:rPr>
    </w:lvl>
    <w:lvl w:ilvl="1" w:tplc="F9A00208">
      <w:start w:val="1"/>
      <w:numFmt w:val="lowerLetter"/>
      <w:lvlText w:val="%2."/>
      <w:lvlJc w:val="left"/>
      <w:pPr>
        <w:ind w:left="1789" w:hanging="360"/>
      </w:pPr>
    </w:lvl>
    <w:lvl w:ilvl="2" w:tplc="400091EA">
      <w:start w:val="1"/>
      <w:numFmt w:val="lowerRoman"/>
      <w:lvlText w:val="%3."/>
      <w:lvlJc w:val="right"/>
      <w:pPr>
        <w:ind w:left="2509" w:hanging="180"/>
      </w:pPr>
    </w:lvl>
    <w:lvl w:ilvl="3" w:tplc="32E83D74">
      <w:start w:val="1"/>
      <w:numFmt w:val="decimal"/>
      <w:lvlText w:val="%4."/>
      <w:lvlJc w:val="left"/>
      <w:pPr>
        <w:ind w:left="3229" w:hanging="360"/>
      </w:pPr>
    </w:lvl>
    <w:lvl w:ilvl="4" w:tplc="EC484664">
      <w:start w:val="1"/>
      <w:numFmt w:val="lowerLetter"/>
      <w:lvlText w:val="%5."/>
      <w:lvlJc w:val="left"/>
      <w:pPr>
        <w:ind w:left="3949" w:hanging="360"/>
      </w:pPr>
    </w:lvl>
    <w:lvl w:ilvl="5" w:tplc="ECEEF82E">
      <w:start w:val="1"/>
      <w:numFmt w:val="lowerRoman"/>
      <w:lvlText w:val="%6."/>
      <w:lvlJc w:val="right"/>
      <w:pPr>
        <w:ind w:left="4669" w:hanging="180"/>
      </w:pPr>
    </w:lvl>
    <w:lvl w:ilvl="6" w:tplc="87A2DB0C">
      <w:start w:val="1"/>
      <w:numFmt w:val="decimal"/>
      <w:lvlText w:val="%7."/>
      <w:lvlJc w:val="left"/>
      <w:pPr>
        <w:ind w:left="5389" w:hanging="360"/>
      </w:pPr>
    </w:lvl>
    <w:lvl w:ilvl="7" w:tplc="0D2E052E">
      <w:start w:val="1"/>
      <w:numFmt w:val="lowerLetter"/>
      <w:lvlText w:val="%8."/>
      <w:lvlJc w:val="left"/>
      <w:pPr>
        <w:ind w:left="6109" w:hanging="360"/>
      </w:pPr>
    </w:lvl>
    <w:lvl w:ilvl="8" w:tplc="26946998">
      <w:start w:val="1"/>
      <w:numFmt w:val="lowerRoman"/>
      <w:lvlText w:val="%9."/>
      <w:lvlJc w:val="right"/>
      <w:pPr>
        <w:ind w:left="6829" w:hanging="180"/>
      </w:pPr>
    </w:lvl>
  </w:abstractNum>
  <w:abstractNum w:abstractNumId="11">
    <w:nsid w:val="39565E46"/>
    <w:multiLevelType w:val="hybridMultilevel"/>
    <w:tmpl w:val="BBA687E8"/>
    <w:lvl w:ilvl="0" w:tplc="5538D4E6">
      <w:start w:val="4"/>
      <w:numFmt w:val="decimal"/>
      <w:lvlText w:val="%1."/>
      <w:lvlJc w:val="left"/>
      <w:pPr>
        <w:ind w:left="720" w:hanging="360"/>
      </w:pPr>
      <w:rPr>
        <w:rFonts w:hint="default"/>
      </w:rPr>
    </w:lvl>
    <w:lvl w:ilvl="1" w:tplc="0A38440E">
      <w:start w:val="1"/>
      <w:numFmt w:val="lowerLetter"/>
      <w:lvlText w:val="%2."/>
      <w:lvlJc w:val="left"/>
      <w:pPr>
        <w:ind w:left="1440" w:hanging="360"/>
      </w:pPr>
    </w:lvl>
    <w:lvl w:ilvl="2" w:tplc="413ACECA">
      <w:start w:val="1"/>
      <w:numFmt w:val="lowerRoman"/>
      <w:lvlText w:val="%3."/>
      <w:lvlJc w:val="right"/>
      <w:pPr>
        <w:ind w:left="2160" w:hanging="180"/>
      </w:pPr>
    </w:lvl>
    <w:lvl w:ilvl="3" w:tplc="DBFCE02C">
      <w:start w:val="1"/>
      <w:numFmt w:val="decimal"/>
      <w:lvlText w:val="%4."/>
      <w:lvlJc w:val="left"/>
      <w:pPr>
        <w:ind w:left="2880" w:hanging="360"/>
      </w:pPr>
    </w:lvl>
    <w:lvl w:ilvl="4" w:tplc="76E240D0">
      <w:start w:val="1"/>
      <w:numFmt w:val="lowerLetter"/>
      <w:lvlText w:val="%5."/>
      <w:lvlJc w:val="left"/>
      <w:pPr>
        <w:ind w:left="3600" w:hanging="360"/>
      </w:pPr>
    </w:lvl>
    <w:lvl w:ilvl="5" w:tplc="C994EF1E">
      <w:start w:val="1"/>
      <w:numFmt w:val="lowerRoman"/>
      <w:lvlText w:val="%6."/>
      <w:lvlJc w:val="right"/>
      <w:pPr>
        <w:ind w:left="4320" w:hanging="180"/>
      </w:pPr>
    </w:lvl>
    <w:lvl w:ilvl="6" w:tplc="DCFAE19E">
      <w:start w:val="1"/>
      <w:numFmt w:val="decimal"/>
      <w:lvlText w:val="%7."/>
      <w:lvlJc w:val="left"/>
      <w:pPr>
        <w:ind w:left="5040" w:hanging="360"/>
      </w:pPr>
    </w:lvl>
    <w:lvl w:ilvl="7" w:tplc="23060FEC">
      <w:start w:val="1"/>
      <w:numFmt w:val="lowerLetter"/>
      <w:lvlText w:val="%8."/>
      <w:lvlJc w:val="left"/>
      <w:pPr>
        <w:ind w:left="5760" w:hanging="360"/>
      </w:pPr>
    </w:lvl>
    <w:lvl w:ilvl="8" w:tplc="5704C182">
      <w:start w:val="1"/>
      <w:numFmt w:val="lowerRoman"/>
      <w:lvlText w:val="%9."/>
      <w:lvlJc w:val="right"/>
      <w:pPr>
        <w:ind w:left="6480" w:hanging="180"/>
      </w:pPr>
    </w:lvl>
  </w:abstractNum>
  <w:abstractNum w:abstractNumId="12">
    <w:nsid w:val="3A0103E6"/>
    <w:multiLevelType w:val="hybridMultilevel"/>
    <w:tmpl w:val="6D8C2748"/>
    <w:lvl w:ilvl="0" w:tplc="7C7292C4">
      <w:start w:val="1"/>
      <w:numFmt w:val="decimal"/>
      <w:lvlText w:val="%1."/>
      <w:lvlJc w:val="left"/>
      <w:pPr>
        <w:ind w:left="1275" w:hanging="360"/>
      </w:pPr>
      <w:rPr>
        <w:rFonts w:hint="default"/>
      </w:rPr>
    </w:lvl>
    <w:lvl w:ilvl="1" w:tplc="07C42540">
      <w:start w:val="1"/>
      <w:numFmt w:val="lowerLetter"/>
      <w:lvlText w:val="%2."/>
      <w:lvlJc w:val="left"/>
      <w:pPr>
        <w:ind w:left="1995" w:hanging="360"/>
      </w:pPr>
    </w:lvl>
    <w:lvl w:ilvl="2" w:tplc="6BDC35FE">
      <w:start w:val="1"/>
      <w:numFmt w:val="lowerRoman"/>
      <w:lvlText w:val="%3."/>
      <w:lvlJc w:val="right"/>
      <w:pPr>
        <w:ind w:left="2715" w:hanging="180"/>
      </w:pPr>
    </w:lvl>
    <w:lvl w:ilvl="3" w:tplc="CBEA6248">
      <w:start w:val="1"/>
      <w:numFmt w:val="decimal"/>
      <w:lvlText w:val="%4."/>
      <w:lvlJc w:val="left"/>
      <w:pPr>
        <w:ind w:left="3435" w:hanging="360"/>
      </w:pPr>
    </w:lvl>
    <w:lvl w:ilvl="4" w:tplc="FAB8F32C">
      <w:start w:val="1"/>
      <w:numFmt w:val="lowerLetter"/>
      <w:lvlText w:val="%5."/>
      <w:lvlJc w:val="left"/>
      <w:pPr>
        <w:ind w:left="4155" w:hanging="360"/>
      </w:pPr>
    </w:lvl>
    <w:lvl w:ilvl="5" w:tplc="7FA203C6">
      <w:start w:val="1"/>
      <w:numFmt w:val="lowerRoman"/>
      <w:lvlText w:val="%6."/>
      <w:lvlJc w:val="right"/>
      <w:pPr>
        <w:ind w:left="4875" w:hanging="180"/>
      </w:pPr>
    </w:lvl>
    <w:lvl w:ilvl="6" w:tplc="1EE46AE8">
      <w:start w:val="1"/>
      <w:numFmt w:val="decimal"/>
      <w:lvlText w:val="%7."/>
      <w:lvlJc w:val="left"/>
      <w:pPr>
        <w:ind w:left="5595" w:hanging="360"/>
      </w:pPr>
    </w:lvl>
    <w:lvl w:ilvl="7" w:tplc="C97E7D82">
      <w:start w:val="1"/>
      <w:numFmt w:val="lowerLetter"/>
      <w:lvlText w:val="%8."/>
      <w:lvlJc w:val="left"/>
      <w:pPr>
        <w:ind w:left="6315" w:hanging="360"/>
      </w:pPr>
    </w:lvl>
    <w:lvl w:ilvl="8" w:tplc="49862368">
      <w:start w:val="1"/>
      <w:numFmt w:val="lowerRoman"/>
      <w:lvlText w:val="%9."/>
      <w:lvlJc w:val="right"/>
      <w:pPr>
        <w:ind w:left="7035" w:hanging="180"/>
      </w:pPr>
    </w:lvl>
  </w:abstractNum>
  <w:abstractNum w:abstractNumId="13">
    <w:nsid w:val="46E20F3A"/>
    <w:multiLevelType w:val="hybridMultilevel"/>
    <w:tmpl w:val="C5E2230A"/>
    <w:lvl w:ilvl="0" w:tplc="78A01DAC">
      <w:start w:val="1"/>
      <w:numFmt w:val="bullet"/>
      <w:lvlText w:val=""/>
      <w:lvlJc w:val="left"/>
      <w:pPr>
        <w:tabs>
          <w:tab w:val="num" w:pos="720"/>
        </w:tabs>
        <w:ind w:left="720" w:hanging="360"/>
      </w:pPr>
      <w:rPr>
        <w:rFonts w:ascii="Symbol" w:hAnsi="Symbol" w:hint="default"/>
      </w:rPr>
    </w:lvl>
    <w:lvl w:ilvl="1" w:tplc="96E8CFA2">
      <w:start w:val="1"/>
      <w:numFmt w:val="bullet"/>
      <w:lvlText w:val=""/>
      <w:lvlJc w:val="left"/>
      <w:pPr>
        <w:tabs>
          <w:tab w:val="num" w:pos="1440"/>
        </w:tabs>
        <w:ind w:left="1440" w:hanging="360"/>
      </w:pPr>
      <w:rPr>
        <w:rFonts w:ascii="Symbol" w:hAnsi="Symbol" w:hint="default"/>
        <w:sz w:val="20"/>
      </w:rPr>
    </w:lvl>
    <w:lvl w:ilvl="2" w:tplc="18F0F56E">
      <w:start w:val="1"/>
      <w:numFmt w:val="decimal"/>
      <w:lvlText w:val="%3."/>
      <w:lvlJc w:val="left"/>
      <w:pPr>
        <w:tabs>
          <w:tab w:val="num" w:pos="2160"/>
        </w:tabs>
        <w:ind w:left="2160" w:hanging="360"/>
      </w:pPr>
    </w:lvl>
    <w:lvl w:ilvl="3" w:tplc="18AE5186">
      <w:start w:val="1"/>
      <w:numFmt w:val="decimal"/>
      <w:lvlText w:val="%4."/>
      <w:lvlJc w:val="left"/>
      <w:pPr>
        <w:tabs>
          <w:tab w:val="num" w:pos="2880"/>
        </w:tabs>
        <w:ind w:left="2880" w:hanging="360"/>
      </w:pPr>
    </w:lvl>
    <w:lvl w:ilvl="4" w:tplc="E10630D2">
      <w:start w:val="1"/>
      <w:numFmt w:val="decimal"/>
      <w:lvlText w:val="%5."/>
      <w:lvlJc w:val="left"/>
      <w:pPr>
        <w:tabs>
          <w:tab w:val="num" w:pos="3600"/>
        </w:tabs>
        <w:ind w:left="3600" w:hanging="360"/>
      </w:pPr>
    </w:lvl>
    <w:lvl w:ilvl="5" w:tplc="6A48D8D2">
      <w:start w:val="1"/>
      <w:numFmt w:val="decimal"/>
      <w:lvlText w:val="%6."/>
      <w:lvlJc w:val="left"/>
      <w:pPr>
        <w:tabs>
          <w:tab w:val="num" w:pos="4320"/>
        </w:tabs>
        <w:ind w:left="4320" w:hanging="360"/>
      </w:pPr>
    </w:lvl>
    <w:lvl w:ilvl="6" w:tplc="675E16FE">
      <w:start w:val="1"/>
      <w:numFmt w:val="decimal"/>
      <w:lvlText w:val="%7."/>
      <w:lvlJc w:val="left"/>
      <w:pPr>
        <w:tabs>
          <w:tab w:val="num" w:pos="5040"/>
        </w:tabs>
        <w:ind w:left="5040" w:hanging="360"/>
      </w:pPr>
    </w:lvl>
    <w:lvl w:ilvl="7" w:tplc="72E2DDA2">
      <w:start w:val="1"/>
      <w:numFmt w:val="decimal"/>
      <w:lvlText w:val="%8."/>
      <w:lvlJc w:val="left"/>
      <w:pPr>
        <w:tabs>
          <w:tab w:val="num" w:pos="5760"/>
        </w:tabs>
        <w:ind w:left="5760" w:hanging="360"/>
      </w:pPr>
    </w:lvl>
    <w:lvl w:ilvl="8" w:tplc="11FAF64A">
      <w:start w:val="1"/>
      <w:numFmt w:val="decimal"/>
      <w:lvlText w:val="%9."/>
      <w:lvlJc w:val="left"/>
      <w:pPr>
        <w:tabs>
          <w:tab w:val="num" w:pos="6480"/>
        </w:tabs>
        <w:ind w:left="6480" w:hanging="360"/>
      </w:pPr>
    </w:lvl>
  </w:abstractNum>
  <w:abstractNum w:abstractNumId="14">
    <w:nsid w:val="4853673A"/>
    <w:multiLevelType w:val="hybridMultilevel"/>
    <w:tmpl w:val="DE641E32"/>
    <w:lvl w:ilvl="0" w:tplc="A44810DE">
      <w:start w:val="1"/>
      <w:numFmt w:val="bullet"/>
      <w:lvlText w:val=""/>
      <w:lvlJc w:val="left"/>
      <w:pPr>
        <w:tabs>
          <w:tab w:val="num" w:pos="720"/>
        </w:tabs>
        <w:ind w:left="720" w:hanging="360"/>
      </w:pPr>
      <w:rPr>
        <w:rFonts w:ascii="Symbol" w:hAnsi="Symbol" w:hint="default"/>
        <w:sz w:val="20"/>
      </w:rPr>
    </w:lvl>
    <w:lvl w:ilvl="1" w:tplc="7786DA92">
      <w:start w:val="1"/>
      <w:numFmt w:val="bullet"/>
      <w:lvlText w:val="o"/>
      <w:lvlJc w:val="left"/>
      <w:pPr>
        <w:tabs>
          <w:tab w:val="num" w:pos="1440"/>
        </w:tabs>
        <w:ind w:left="1440" w:hanging="360"/>
      </w:pPr>
      <w:rPr>
        <w:rFonts w:ascii="Courier New" w:hAnsi="Courier New" w:hint="default"/>
        <w:sz w:val="20"/>
      </w:rPr>
    </w:lvl>
    <w:lvl w:ilvl="2" w:tplc="AB0C72A4">
      <w:start w:val="1"/>
      <w:numFmt w:val="bullet"/>
      <w:lvlText w:val=""/>
      <w:lvlJc w:val="left"/>
      <w:pPr>
        <w:tabs>
          <w:tab w:val="num" w:pos="2160"/>
        </w:tabs>
        <w:ind w:left="2160" w:hanging="360"/>
      </w:pPr>
      <w:rPr>
        <w:rFonts w:ascii="Wingdings" w:hAnsi="Wingdings" w:hint="default"/>
        <w:sz w:val="20"/>
      </w:rPr>
    </w:lvl>
    <w:lvl w:ilvl="3" w:tplc="62C0F4B6">
      <w:start w:val="1"/>
      <w:numFmt w:val="bullet"/>
      <w:lvlText w:val=""/>
      <w:lvlJc w:val="left"/>
      <w:pPr>
        <w:tabs>
          <w:tab w:val="num" w:pos="2880"/>
        </w:tabs>
        <w:ind w:left="2880" w:hanging="360"/>
      </w:pPr>
      <w:rPr>
        <w:rFonts w:ascii="Wingdings" w:hAnsi="Wingdings" w:hint="default"/>
        <w:sz w:val="20"/>
      </w:rPr>
    </w:lvl>
    <w:lvl w:ilvl="4" w:tplc="91EA558A">
      <w:start w:val="1"/>
      <w:numFmt w:val="bullet"/>
      <w:lvlText w:val=""/>
      <w:lvlJc w:val="left"/>
      <w:pPr>
        <w:tabs>
          <w:tab w:val="num" w:pos="3600"/>
        </w:tabs>
        <w:ind w:left="3600" w:hanging="360"/>
      </w:pPr>
      <w:rPr>
        <w:rFonts w:ascii="Wingdings" w:hAnsi="Wingdings" w:hint="default"/>
        <w:sz w:val="20"/>
      </w:rPr>
    </w:lvl>
    <w:lvl w:ilvl="5" w:tplc="093A3B30">
      <w:start w:val="1"/>
      <w:numFmt w:val="bullet"/>
      <w:lvlText w:val=""/>
      <w:lvlJc w:val="left"/>
      <w:pPr>
        <w:tabs>
          <w:tab w:val="num" w:pos="4320"/>
        </w:tabs>
        <w:ind w:left="4320" w:hanging="360"/>
      </w:pPr>
      <w:rPr>
        <w:rFonts w:ascii="Wingdings" w:hAnsi="Wingdings" w:hint="default"/>
        <w:sz w:val="20"/>
      </w:rPr>
    </w:lvl>
    <w:lvl w:ilvl="6" w:tplc="01B82822">
      <w:start w:val="1"/>
      <w:numFmt w:val="bullet"/>
      <w:lvlText w:val=""/>
      <w:lvlJc w:val="left"/>
      <w:pPr>
        <w:tabs>
          <w:tab w:val="num" w:pos="5040"/>
        </w:tabs>
        <w:ind w:left="5040" w:hanging="360"/>
      </w:pPr>
      <w:rPr>
        <w:rFonts w:ascii="Wingdings" w:hAnsi="Wingdings" w:hint="default"/>
        <w:sz w:val="20"/>
      </w:rPr>
    </w:lvl>
    <w:lvl w:ilvl="7" w:tplc="F24260CC">
      <w:start w:val="1"/>
      <w:numFmt w:val="bullet"/>
      <w:lvlText w:val=""/>
      <w:lvlJc w:val="left"/>
      <w:pPr>
        <w:tabs>
          <w:tab w:val="num" w:pos="5760"/>
        </w:tabs>
        <w:ind w:left="5760" w:hanging="360"/>
      </w:pPr>
      <w:rPr>
        <w:rFonts w:ascii="Wingdings" w:hAnsi="Wingdings" w:hint="default"/>
        <w:sz w:val="20"/>
      </w:rPr>
    </w:lvl>
    <w:lvl w:ilvl="8" w:tplc="EBB06B98">
      <w:start w:val="1"/>
      <w:numFmt w:val="bullet"/>
      <w:lvlText w:val=""/>
      <w:lvlJc w:val="left"/>
      <w:pPr>
        <w:tabs>
          <w:tab w:val="num" w:pos="6480"/>
        </w:tabs>
        <w:ind w:left="6480" w:hanging="360"/>
      </w:pPr>
      <w:rPr>
        <w:rFonts w:ascii="Wingdings" w:hAnsi="Wingdings" w:hint="default"/>
        <w:sz w:val="20"/>
      </w:rPr>
    </w:lvl>
  </w:abstractNum>
  <w:abstractNum w:abstractNumId="15">
    <w:nsid w:val="546314EA"/>
    <w:multiLevelType w:val="hybridMultilevel"/>
    <w:tmpl w:val="FAFE8432"/>
    <w:lvl w:ilvl="0" w:tplc="E2D48518">
      <w:start w:val="1"/>
      <w:numFmt w:val="decimal"/>
      <w:lvlText w:val="%1."/>
      <w:lvlJc w:val="left"/>
      <w:pPr>
        <w:ind w:left="928" w:hanging="360"/>
      </w:pPr>
      <w:rPr>
        <w:rFonts w:hint="default"/>
        <w:b/>
      </w:rPr>
    </w:lvl>
    <w:lvl w:ilvl="1" w:tplc="48B4AE02">
      <w:start w:val="1"/>
      <w:numFmt w:val="lowerLetter"/>
      <w:lvlText w:val="%2."/>
      <w:lvlJc w:val="left"/>
      <w:pPr>
        <w:ind w:left="1648" w:hanging="360"/>
      </w:pPr>
    </w:lvl>
    <w:lvl w:ilvl="2" w:tplc="2E70FB5C">
      <w:start w:val="1"/>
      <w:numFmt w:val="lowerRoman"/>
      <w:lvlText w:val="%3."/>
      <w:lvlJc w:val="right"/>
      <w:pPr>
        <w:ind w:left="2368" w:hanging="180"/>
      </w:pPr>
    </w:lvl>
    <w:lvl w:ilvl="3" w:tplc="AC780CBE">
      <w:start w:val="1"/>
      <w:numFmt w:val="decimal"/>
      <w:lvlText w:val="%4."/>
      <w:lvlJc w:val="left"/>
      <w:pPr>
        <w:ind w:left="3088" w:hanging="360"/>
      </w:pPr>
    </w:lvl>
    <w:lvl w:ilvl="4" w:tplc="1AD0111A">
      <w:start w:val="1"/>
      <w:numFmt w:val="lowerLetter"/>
      <w:lvlText w:val="%5."/>
      <w:lvlJc w:val="left"/>
      <w:pPr>
        <w:ind w:left="3808" w:hanging="360"/>
      </w:pPr>
    </w:lvl>
    <w:lvl w:ilvl="5" w:tplc="99A4C348">
      <w:start w:val="1"/>
      <w:numFmt w:val="lowerRoman"/>
      <w:lvlText w:val="%6."/>
      <w:lvlJc w:val="right"/>
      <w:pPr>
        <w:ind w:left="4528" w:hanging="180"/>
      </w:pPr>
    </w:lvl>
    <w:lvl w:ilvl="6" w:tplc="1BCA91CA">
      <w:start w:val="1"/>
      <w:numFmt w:val="decimal"/>
      <w:lvlText w:val="%7."/>
      <w:lvlJc w:val="left"/>
      <w:pPr>
        <w:ind w:left="5248" w:hanging="360"/>
      </w:pPr>
    </w:lvl>
    <w:lvl w:ilvl="7" w:tplc="5E681784">
      <w:start w:val="1"/>
      <w:numFmt w:val="lowerLetter"/>
      <w:lvlText w:val="%8."/>
      <w:lvlJc w:val="left"/>
      <w:pPr>
        <w:ind w:left="5968" w:hanging="360"/>
      </w:pPr>
    </w:lvl>
    <w:lvl w:ilvl="8" w:tplc="9814BFE2">
      <w:start w:val="1"/>
      <w:numFmt w:val="lowerRoman"/>
      <w:lvlText w:val="%9."/>
      <w:lvlJc w:val="right"/>
      <w:pPr>
        <w:ind w:left="6688" w:hanging="180"/>
      </w:pPr>
    </w:lvl>
  </w:abstractNum>
  <w:abstractNum w:abstractNumId="16">
    <w:nsid w:val="56F968EC"/>
    <w:multiLevelType w:val="hybridMultilevel"/>
    <w:tmpl w:val="004259C0"/>
    <w:lvl w:ilvl="0" w:tplc="72A462EE">
      <w:start w:val="1"/>
      <w:numFmt w:val="decimal"/>
      <w:lvlText w:val="%1."/>
      <w:lvlJc w:val="left"/>
      <w:pPr>
        <w:ind w:left="1068" w:hanging="360"/>
      </w:pPr>
      <w:rPr>
        <w:rFonts w:hint="default"/>
      </w:rPr>
    </w:lvl>
    <w:lvl w:ilvl="1" w:tplc="9B4423B2">
      <w:start w:val="1"/>
      <w:numFmt w:val="lowerLetter"/>
      <w:lvlText w:val="%2."/>
      <w:lvlJc w:val="left"/>
      <w:pPr>
        <w:ind w:left="1788" w:hanging="360"/>
      </w:pPr>
    </w:lvl>
    <w:lvl w:ilvl="2" w:tplc="C9AAF302">
      <w:start w:val="1"/>
      <w:numFmt w:val="lowerRoman"/>
      <w:lvlText w:val="%3."/>
      <w:lvlJc w:val="right"/>
      <w:pPr>
        <w:ind w:left="2508" w:hanging="180"/>
      </w:pPr>
    </w:lvl>
    <w:lvl w:ilvl="3" w:tplc="3444883A">
      <w:start w:val="1"/>
      <w:numFmt w:val="decimal"/>
      <w:lvlText w:val="%4."/>
      <w:lvlJc w:val="left"/>
      <w:pPr>
        <w:ind w:left="3228" w:hanging="360"/>
      </w:pPr>
    </w:lvl>
    <w:lvl w:ilvl="4" w:tplc="B0B0DDCC">
      <w:start w:val="1"/>
      <w:numFmt w:val="lowerLetter"/>
      <w:lvlText w:val="%5."/>
      <w:lvlJc w:val="left"/>
      <w:pPr>
        <w:ind w:left="3948" w:hanging="360"/>
      </w:pPr>
    </w:lvl>
    <w:lvl w:ilvl="5" w:tplc="557E5692">
      <w:start w:val="1"/>
      <w:numFmt w:val="lowerRoman"/>
      <w:lvlText w:val="%6."/>
      <w:lvlJc w:val="right"/>
      <w:pPr>
        <w:ind w:left="4668" w:hanging="180"/>
      </w:pPr>
    </w:lvl>
    <w:lvl w:ilvl="6" w:tplc="AFBE78D0">
      <w:start w:val="1"/>
      <w:numFmt w:val="decimal"/>
      <w:lvlText w:val="%7."/>
      <w:lvlJc w:val="left"/>
      <w:pPr>
        <w:ind w:left="5388" w:hanging="360"/>
      </w:pPr>
    </w:lvl>
    <w:lvl w:ilvl="7" w:tplc="2AC2A0EA">
      <w:start w:val="1"/>
      <w:numFmt w:val="lowerLetter"/>
      <w:lvlText w:val="%8."/>
      <w:lvlJc w:val="left"/>
      <w:pPr>
        <w:ind w:left="6108" w:hanging="360"/>
      </w:pPr>
    </w:lvl>
    <w:lvl w:ilvl="8" w:tplc="CD3288FE">
      <w:start w:val="1"/>
      <w:numFmt w:val="lowerRoman"/>
      <w:lvlText w:val="%9."/>
      <w:lvlJc w:val="right"/>
      <w:pPr>
        <w:ind w:left="6828" w:hanging="180"/>
      </w:pPr>
    </w:lvl>
  </w:abstractNum>
  <w:abstractNum w:abstractNumId="17">
    <w:nsid w:val="570A59FB"/>
    <w:multiLevelType w:val="hybridMultilevel"/>
    <w:tmpl w:val="8A70657E"/>
    <w:lvl w:ilvl="0" w:tplc="ED7EC192">
      <w:start w:val="1"/>
      <w:numFmt w:val="decimal"/>
      <w:lvlText w:val="%1."/>
      <w:lvlJc w:val="left"/>
      <w:pPr>
        <w:ind w:left="1275" w:hanging="360"/>
      </w:pPr>
      <w:rPr>
        <w:rFonts w:hint="default"/>
      </w:rPr>
    </w:lvl>
    <w:lvl w:ilvl="1" w:tplc="B9D4B242">
      <w:start w:val="1"/>
      <w:numFmt w:val="lowerLetter"/>
      <w:lvlText w:val="%2."/>
      <w:lvlJc w:val="left"/>
      <w:pPr>
        <w:ind w:left="1995" w:hanging="360"/>
      </w:pPr>
    </w:lvl>
    <w:lvl w:ilvl="2" w:tplc="206634B8">
      <w:start w:val="1"/>
      <w:numFmt w:val="lowerRoman"/>
      <w:lvlText w:val="%3."/>
      <w:lvlJc w:val="right"/>
      <w:pPr>
        <w:ind w:left="2715" w:hanging="180"/>
      </w:pPr>
    </w:lvl>
    <w:lvl w:ilvl="3" w:tplc="D674A754">
      <w:start w:val="1"/>
      <w:numFmt w:val="decimal"/>
      <w:lvlText w:val="%4."/>
      <w:lvlJc w:val="left"/>
      <w:pPr>
        <w:ind w:left="3435" w:hanging="360"/>
      </w:pPr>
    </w:lvl>
    <w:lvl w:ilvl="4" w:tplc="B6F42E36">
      <w:start w:val="1"/>
      <w:numFmt w:val="lowerLetter"/>
      <w:lvlText w:val="%5."/>
      <w:lvlJc w:val="left"/>
      <w:pPr>
        <w:ind w:left="4155" w:hanging="360"/>
      </w:pPr>
    </w:lvl>
    <w:lvl w:ilvl="5" w:tplc="1BF8505C">
      <w:start w:val="1"/>
      <w:numFmt w:val="lowerRoman"/>
      <w:lvlText w:val="%6."/>
      <w:lvlJc w:val="right"/>
      <w:pPr>
        <w:ind w:left="4875" w:hanging="180"/>
      </w:pPr>
    </w:lvl>
    <w:lvl w:ilvl="6" w:tplc="66009F92">
      <w:start w:val="1"/>
      <w:numFmt w:val="decimal"/>
      <w:lvlText w:val="%7."/>
      <w:lvlJc w:val="left"/>
      <w:pPr>
        <w:ind w:left="5595" w:hanging="360"/>
      </w:pPr>
    </w:lvl>
    <w:lvl w:ilvl="7" w:tplc="27DA5BD0">
      <w:start w:val="1"/>
      <w:numFmt w:val="lowerLetter"/>
      <w:lvlText w:val="%8."/>
      <w:lvlJc w:val="left"/>
      <w:pPr>
        <w:ind w:left="6315" w:hanging="360"/>
      </w:pPr>
    </w:lvl>
    <w:lvl w:ilvl="8" w:tplc="9E96785C">
      <w:start w:val="1"/>
      <w:numFmt w:val="lowerRoman"/>
      <w:lvlText w:val="%9."/>
      <w:lvlJc w:val="right"/>
      <w:pPr>
        <w:ind w:left="7035" w:hanging="180"/>
      </w:pPr>
    </w:lvl>
  </w:abstractNum>
  <w:abstractNum w:abstractNumId="18">
    <w:nsid w:val="596B2189"/>
    <w:multiLevelType w:val="hybridMultilevel"/>
    <w:tmpl w:val="709C870E"/>
    <w:lvl w:ilvl="0" w:tplc="93F6CCD6">
      <w:start w:val="1"/>
      <w:numFmt w:val="decimal"/>
      <w:lvlText w:val="%1."/>
      <w:lvlJc w:val="left"/>
      <w:pPr>
        <w:ind w:left="1069" w:hanging="360"/>
      </w:pPr>
      <w:rPr>
        <w:rFonts w:hint="default"/>
        <w:b w:val="0"/>
        <w:color w:val="050624"/>
      </w:rPr>
    </w:lvl>
    <w:lvl w:ilvl="1" w:tplc="A8DA2DB6">
      <w:start w:val="1"/>
      <w:numFmt w:val="lowerLetter"/>
      <w:lvlText w:val="%2."/>
      <w:lvlJc w:val="left"/>
      <w:pPr>
        <w:ind w:left="1789" w:hanging="360"/>
      </w:pPr>
    </w:lvl>
    <w:lvl w:ilvl="2" w:tplc="2090C0DC">
      <w:start w:val="1"/>
      <w:numFmt w:val="lowerRoman"/>
      <w:lvlText w:val="%3."/>
      <w:lvlJc w:val="right"/>
      <w:pPr>
        <w:ind w:left="2509" w:hanging="180"/>
      </w:pPr>
    </w:lvl>
    <w:lvl w:ilvl="3" w:tplc="647ED056">
      <w:start w:val="1"/>
      <w:numFmt w:val="decimal"/>
      <w:lvlText w:val="%4."/>
      <w:lvlJc w:val="left"/>
      <w:pPr>
        <w:ind w:left="3229" w:hanging="360"/>
      </w:pPr>
    </w:lvl>
    <w:lvl w:ilvl="4" w:tplc="1B4220D0">
      <w:start w:val="1"/>
      <w:numFmt w:val="lowerLetter"/>
      <w:lvlText w:val="%5."/>
      <w:lvlJc w:val="left"/>
      <w:pPr>
        <w:ind w:left="3949" w:hanging="360"/>
      </w:pPr>
    </w:lvl>
    <w:lvl w:ilvl="5" w:tplc="27BE00EA">
      <w:start w:val="1"/>
      <w:numFmt w:val="lowerRoman"/>
      <w:lvlText w:val="%6."/>
      <w:lvlJc w:val="right"/>
      <w:pPr>
        <w:ind w:left="4669" w:hanging="180"/>
      </w:pPr>
    </w:lvl>
    <w:lvl w:ilvl="6" w:tplc="89645B8C">
      <w:start w:val="1"/>
      <w:numFmt w:val="decimal"/>
      <w:lvlText w:val="%7."/>
      <w:lvlJc w:val="left"/>
      <w:pPr>
        <w:ind w:left="5389" w:hanging="360"/>
      </w:pPr>
    </w:lvl>
    <w:lvl w:ilvl="7" w:tplc="5DFC0408">
      <w:start w:val="1"/>
      <w:numFmt w:val="lowerLetter"/>
      <w:lvlText w:val="%8."/>
      <w:lvlJc w:val="left"/>
      <w:pPr>
        <w:ind w:left="6109" w:hanging="360"/>
      </w:pPr>
    </w:lvl>
    <w:lvl w:ilvl="8" w:tplc="E7E6EFF4">
      <w:start w:val="1"/>
      <w:numFmt w:val="lowerRoman"/>
      <w:lvlText w:val="%9."/>
      <w:lvlJc w:val="right"/>
      <w:pPr>
        <w:ind w:left="6829" w:hanging="180"/>
      </w:pPr>
    </w:lvl>
  </w:abstractNum>
  <w:abstractNum w:abstractNumId="19">
    <w:nsid w:val="60BD76BC"/>
    <w:multiLevelType w:val="hybridMultilevel"/>
    <w:tmpl w:val="923C6BFA"/>
    <w:lvl w:ilvl="0" w:tplc="ECCA8538">
      <w:start w:val="1"/>
      <w:numFmt w:val="decimal"/>
      <w:lvlText w:val="%1."/>
      <w:lvlJc w:val="left"/>
      <w:pPr>
        <w:ind w:left="1069" w:hanging="360"/>
      </w:pPr>
      <w:rPr>
        <w:rFonts w:hint="default"/>
      </w:rPr>
    </w:lvl>
    <w:lvl w:ilvl="1" w:tplc="54CA3FEC">
      <w:start w:val="1"/>
      <w:numFmt w:val="lowerLetter"/>
      <w:lvlText w:val="%2."/>
      <w:lvlJc w:val="left"/>
      <w:pPr>
        <w:ind w:left="1789" w:hanging="360"/>
      </w:pPr>
    </w:lvl>
    <w:lvl w:ilvl="2" w:tplc="A448DD9A">
      <w:start w:val="1"/>
      <w:numFmt w:val="lowerRoman"/>
      <w:lvlText w:val="%3."/>
      <w:lvlJc w:val="right"/>
      <w:pPr>
        <w:ind w:left="2509" w:hanging="180"/>
      </w:pPr>
    </w:lvl>
    <w:lvl w:ilvl="3" w:tplc="FA763E8E">
      <w:start w:val="1"/>
      <w:numFmt w:val="decimal"/>
      <w:lvlText w:val="%4."/>
      <w:lvlJc w:val="left"/>
      <w:pPr>
        <w:ind w:left="3229" w:hanging="360"/>
      </w:pPr>
    </w:lvl>
    <w:lvl w:ilvl="4" w:tplc="4210ADCA">
      <w:start w:val="1"/>
      <w:numFmt w:val="lowerLetter"/>
      <w:lvlText w:val="%5."/>
      <w:lvlJc w:val="left"/>
      <w:pPr>
        <w:ind w:left="3949" w:hanging="360"/>
      </w:pPr>
    </w:lvl>
    <w:lvl w:ilvl="5" w:tplc="9F98190A">
      <w:start w:val="1"/>
      <w:numFmt w:val="lowerRoman"/>
      <w:lvlText w:val="%6."/>
      <w:lvlJc w:val="right"/>
      <w:pPr>
        <w:ind w:left="4669" w:hanging="180"/>
      </w:pPr>
    </w:lvl>
    <w:lvl w:ilvl="6" w:tplc="0FA205D4">
      <w:start w:val="1"/>
      <w:numFmt w:val="decimal"/>
      <w:lvlText w:val="%7."/>
      <w:lvlJc w:val="left"/>
      <w:pPr>
        <w:ind w:left="5389" w:hanging="360"/>
      </w:pPr>
    </w:lvl>
    <w:lvl w:ilvl="7" w:tplc="E4820414">
      <w:start w:val="1"/>
      <w:numFmt w:val="lowerLetter"/>
      <w:lvlText w:val="%8."/>
      <w:lvlJc w:val="left"/>
      <w:pPr>
        <w:ind w:left="6109" w:hanging="360"/>
      </w:pPr>
    </w:lvl>
    <w:lvl w:ilvl="8" w:tplc="DF623A64">
      <w:start w:val="1"/>
      <w:numFmt w:val="lowerRoman"/>
      <w:lvlText w:val="%9."/>
      <w:lvlJc w:val="right"/>
      <w:pPr>
        <w:ind w:left="6829" w:hanging="180"/>
      </w:pPr>
    </w:lvl>
  </w:abstractNum>
  <w:abstractNum w:abstractNumId="20">
    <w:nsid w:val="68EE5196"/>
    <w:multiLevelType w:val="multilevel"/>
    <w:tmpl w:val="F97CC650"/>
    <w:lvl w:ilvl="0">
      <w:start w:val="1"/>
      <w:numFmt w:val="decimal"/>
      <w:lvlText w:val="%1."/>
      <w:lvlJc w:val="left"/>
      <w:pPr>
        <w:ind w:left="360" w:hanging="360"/>
      </w:pPr>
      <w:rPr>
        <w:rFonts w:ascii="Times New Roman" w:hAnsi="Times New Roman" w:cs="Times New Roman"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FC06A63"/>
    <w:multiLevelType w:val="hybridMultilevel"/>
    <w:tmpl w:val="4924391E"/>
    <w:lvl w:ilvl="0" w:tplc="9620E8AE">
      <w:start w:val="1"/>
      <w:numFmt w:val="decimal"/>
      <w:lvlText w:val="%1"/>
      <w:lvlJc w:val="left"/>
      <w:pPr>
        <w:ind w:left="1275" w:hanging="360"/>
      </w:pPr>
      <w:rPr>
        <w:rFonts w:hint="default"/>
      </w:rPr>
    </w:lvl>
    <w:lvl w:ilvl="1" w:tplc="E42E69C0">
      <w:start w:val="1"/>
      <w:numFmt w:val="lowerLetter"/>
      <w:lvlText w:val="%2."/>
      <w:lvlJc w:val="left"/>
      <w:pPr>
        <w:ind w:left="1995" w:hanging="360"/>
      </w:pPr>
    </w:lvl>
    <w:lvl w:ilvl="2" w:tplc="7E14352E">
      <w:start w:val="1"/>
      <w:numFmt w:val="lowerRoman"/>
      <w:lvlText w:val="%3."/>
      <w:lvlJc w:val="right"/>
      <w:pPr>
        <w:ind w:left="2715" w:hanging="180"/>
      </w:pPr>
    </w:lvl>
    <w:lvl w:ilvl="3" w:tplc="A94EA210">
      <w:start w:val="1"/>
      <w:numFmt w:val="decimal"/>
      <w:lvlText w:val="%4."/>
      <w:lvlJc w:val="left"/>
      <w:pPr>
        <w:ind w:left="3435" w:hanging="360"/>
      </w:pPr>
    </w:lvl>
    <w:lvl w:ilvl="4" w:tplc="D7149A78">
      <w:start w:val="1"/>
      <w:numFmt w:val="lowerLetter"/>
      <w:lvlText w:val="%5."/>
      <w:lvlJc w:val="left"/>
      <w:pPr>
        <w:ind w:left="4155" w:hanging="360"/>
      </w:pPr>
    </w:lvl>
    <w:lvl w:ilvl="5" w:tplc="82FC5C40">
      <w:start w:val="1"/>
      <w:numFmt w:val="lowerRoman"/>
      <w:lvlText w:val="%6."/>
      <w:lvlJc w:val="right"/>
      <w:pPr>
        <w:ind w:left="4875" w:hanging="180"/>
      </w:pPr>
    </w:lvl>
    <w:lvl w:ilvl="6" w:tplc="71B48718">
      <w:start w:val="1"/>
      <w:numFmt w:val="decimal"/>
      <w:lvlText w:val="%7."/>
      <w:lvlJc w:val="left"/>
      <w:pPr>
        <w:ind w:left="5595" w:hanging="360"/>
      </w:pPr>
    </w:lvl>
    <w:lvl w:ilvl="7" w:tplc="2CB45910">
      <w:start w:val="1"/>
      <w:numFmt w:val="lowerLetter"/>
      <w:lvlText w:val="%8."/>
      <w:lvlJc w:val="left"/>
      <w:pPr>
        <w:ind w:left="6315" w:hanging="360"/>
      </w:pPr>
    </w:lvl>
    <w:lvl w:ilvl="8" w:tplc="3DE49F10">
      <w:start w:val="1"/>
      <w:numFmt w:val="lowerRoman"/>
      <w:lvlText w:val="%9."/>
      <w:lvlJc w:val="right"/>
      <w:pPr>
        <w:ind w:left="7035" w:hanging="180"/>
      </w:pPr>
    </w:lvl>
  </w:abstractNum>
  <w:abstractNum w:abstractNumId="22">
    <w:nsid w:val="729E678B"/>
    <w:multiLevelType w:val="hybridMultilevel"/>
    <w:tmpl w:val="2810578E"/>
    <w:lvl w:ilvl="0" w:tplc="750E0FEE">
      <w:start w:val="1"/>
      <w:numFmt w:val="bullet"/>
      <w:lvlText w:val=""/>
      <w:lvlJc w:val="left"/>
      <w:pPr>
        <w:tabs>
          <w:tab w:val="num" w:pos="720"/>
        </w:tabs>
        <w:ind w:left="720" w:hanging="360"/>
      </w:pPr>
      <w:rPr>
        <w:rFonts w:ascii="Symbol" w:hAnsi="Symbol" w:hint="default"/>
        <w:sz w:val="20"/>
      </w:rPr>
    </w:lvl>
    <w:lvl w:ilvl="1" w:tplc="9F38C814">
      <w:start w:val="1"/>
      <w:numFmt w:val="bullet"/>
      <w:lvlText w:val="o"/>
      <w:lvlJc w:val="left"/>
      <w:pPr>
        <w:tabs>
          <w:tab w:val="num" w:pos="1440"/>
        </w:tabs>
        <w:ind w:left="1440" w:hanging="360"/>
      </w:pPr>
      <w:rPr>
        <w:rFonts w:ascii="Courier New" w:hAnsi="Courier New" w:hint="default"/>
        <w:sz w:val="20"/>
      </w:rPr>
    </w:lvl>
    <w:lvl w:ilvl="2" w:tplc="5DE488CA">
      <w:start w:val="1"/>
      <w:numFmt w:val="bullet"/>
      <w:lvlText w:val=""/>
      <w:lvlJc w:val="left"/>
      <w:pPr>
        <w:tabs>
          <w:tab w:val="num" w:pos="2160"/>
        </w:tabs>
        <w:ind w:left="2160" w:hanging="360"/>
      </w:pPr>
      <w:rPr>
        <w:rFonts w:ascii="Wingdings" w:hAnsi="Wingdings" w:hint="default"/>
        <w:sz w:val="20"/>
      </w:rPr>
    </w:lvl>
    <w:lvl w:ilvl="3" w:tplc="26FE35AC">
      <w:start w:val="1"/>
      <w:numFmt w:val="bullet"/>
      <w:lvlText w:val=""/>
      <w:lvlJc w:val="left"/>
      <w:pPr>
        <w:tabs>
          <w:tab w:val="num" w:pos="2880"/>
        </w:tabs>
        <w:ind w:left="2880" w:hanging="360"/>
      </w:pPr>
      <w:rPr>
        <w:rFonts w:ascii="Wingdings" w:hAnsi="Wingdings" w:hint="default"/>
        <w:sz w:val="20"/>
      </w:rPr>
    </w:lvl>
    <w:lvl w:ilvl="4" w:tplc="8D3CA6BE">
      <w:start w:val="1"/>
      <w:numFmt w:val="bullet"/>
      <w:lvlText w:val=""/>
      <w:lvlJc w:val="left"/>
      <w:pPr>
        <w:tabs>
          <w:tab w:val="num" w:pos="3600"/>
        </w:tabs>
        <w:ind w:left="3600" w:hanging="360"/>
      </w:pPr>
      <w:rPr>
        <w:rFonts w:ascii="Wingdings" w:hAnsi="Wingdings" w:hint="default"/>
        <w:sz w:val="20"/>
      </w:rPr>
    </w:lvl>
    <w:lvl w:ilvl="5" w:tplc="4CDCEA9C">
      <w:start w:val="1"/>
      <w:numFmt w:val="bullet"/>
      <w:lvlText w:val=""/>
      <w:lvlJc w:val="left"/>
      <w:pPr>
        <w:tabs>
          <w:tab w:val="num" w:pos="4320"/>
        </w:tabs>
        <w:ind w:left="4320" w:hanging="360"/>
      </w:pPr>
      <w:rPr>
        <w:rFonts w:ascii="Wingdings" w:hAnsi="Wingdings" w:hint="default"/>
        <w:sz w:val="20"/>
      </w:rPr>
    </w:lvl>
    <w:lvl w:ilvl="6" w:tplc="01FEDC7A">
      <w:start w:val="1"/>
      <w:numFmt w:val="bullet"/>
      <w:lvlText w:val=""/>
      <w:lvlJc w:val="left"/>
      <w:pPr>
        <w:tabs>
          <w:tab w:val="num" w:pos="5040"/>
        </w:tabs>
        <w:ind w:left="5040" w:hanging="360"/>
      </w:pPr>
      <w:rPr>
        <w:rFonts w:ascii="Wingdings" w:hAnsi="Wingdings" w:hint="default"/>
        <w:sz w:val="20"/>
      </w:rPr>
    </w:lvl>
    <w:lvl w:ilvl="7" w:tplc="D3CCCAB2">
      <w:start w:val="1"/>
      <w:numFmt w:val="bullet"/>
      <w:lvlText w:val=""/>
      <w:lvlJc w:val="left"/>
      <w:pPr>
        <w:tabs>
          <w:tab w:val="num" w:pos="5760"/>
        </w:tabs>
        <w:ind w:left="5760" w:hanging="360"/>
      </w:pPr>
      <w:rPr>
        <w:rFonts w:ascii="Wingdings" w:hAnsi="Wingdings" w:hint="default"/>
        <w:sz w:val="20"/>
      </w:rPr>
    </w:lvl>
    <w:lvl w:ilvl="8" w:tplc="A4AA8142">
      <w:start w:val="1"/>
      <w:numFmt w:val="bullet"/>
      <w:lvlText w:val=""/>
      <w:lvlJc w:val="left"/>
      <w:pPr>
        <w:tabs>
          <w:tab w:val="num" w:pos="6480"/>
        </w:tabs>
        <w:ind w:left="6480" w:hanging="360"/>
      </w:pPr>
      <w:rPr>
        <w:rFonts w:ascii="Wingdings" w:hAnsi="Wingdings" w:hint="default"/>
        <w:sz w:val="20"/>
      </w:rPr>
    </w:lvl>
  </w:abstractNum>
  <w:abstractNum w:abstractNumId="23">
    <w:nsid w:val="79480B62"/>
    <w:multiLevelType w:val="multilevel"/>
    <w:tmpl w:val="91088588"/>
    <w:lvl w:ilvl="0">
      <w:start w:val="3"/>
      <w:numFmt w:val="decimal"/>
      <w:lvlText w:val="%1."/>
      <w:lvlJc w:val="left"/>
      <w:pPr>
        <w:ind w:left="450" w:hanging="450"/>
      </w:pPr>
      <w:rPr>
        <w:rFonts w:hint="default"/>
        <w:b w:val="0"/>
      </w:rPr>
    </w:lvl>
    <w:lvl w:ilvl="1">
      <w:start w:val="2"/>
      <w:numFmt w:val="decimal"/>
      <w:lvlText w:val="%1.%2."/>
      <w:lvlJc w:val="left"/>
      <w:pPr>
        <w:ind w:left="1288" w:hanging="720"/>
      </w:pPr>
      <w:rPr>
        <w:rFonts w:hint="default"/>
        <w:b w:val="0"/>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24">
    <w:nsid w:val="7DBA1F5A"/>
    <w:multiLevelType w:val="multilevel"/>
    <w:tmpl w:val="14C8A54A"/>
    <w:lvl w:ilvl="0">
      <w:start w:val="3"/>
      <w:numFmt w:val="decimal"/>
      <w:lvlText w:val="%1"/>
      <w:lvlJc w:val="left"/>
      <w:pPr>
        <w:ind w:left="375" w:hanging="375"/>
      </w:pPr>
      <w:rPr>
        <w:rFonts w:hint="default"/>
        <w:b/>
        <w:i w:val="0"/>
      </w:rPr>
    </w:lvl>
    <w:lvl w:ilvl="1">
      <w:start w:val="1"/>
      <w:numFmt w:val="decimal"/>
      <w:lvlText w:val="%1.%2"/>
      <w:lvlJc w:val="left"/>
      <w:pPr>
        <w:ind w:left="1084" w:hanging="375"/>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5694" w:hanging="144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num w:numId="1">
    <w:abstractNumId w:val="4"/>
  </w:num>
  <w:num w:numId="2">
    <w:abstractNumId w:val="6"/>
  </w:num>
  <w:num w:numId="3">
    <w:abstractNumId w:val="5"/>
  </w:num>
  <w:num w:numId="4">
    <w:abstractNumId w:val="0"/>
  </w:num>
  <w:num w:numId="5">
    <w:abstractNumId w:val="20"/>
  </w:num>
  <w:num w:numId="6">
    <w:abstractNumId w:val="7"/>
  </w:num>
  <w:num w:numId="7">
    <w:abstractNumId w:val="16"/>
  </w:num>
  <w:num w:numId="8">
    <w:abstractNumId w:val="1"/>
  </w:num>
  <w:num w:numId="9">
    <w:abstractNumId w:val="19"/>
  </w:num>
  <w:num w:numId="10">
    <w:abstractNumId w:val="15"/>
  </w:num>
  <w:num w:numId="11">
    <w:abstractNumId w:val="11"/>
  </w:num>
  <w:num w:numId="12">
    <w:abstractNumId w:val="24"/>
  </w:num>
  <w:num w:numId="13">
    <w:abstractNumId w:val="23"/>
  </w:num>
  <w:num w:numId="14">
    <w:abstractNumId w:val="18"/>
  </w:num>
  <w:num w:numId="15">
    <w:abstractNumId w:val="10"/>
  </w:num>
  <w:num w:numId="16">
    <w:abstractNumId w:val="9"/>
  </w:num>
  <w:num w:numId="17">
    <w:abstractNumId w:val="2"/>
  </w:num>
  <w:num w:numId="18">
    <w:abstractNumId w:val="12"/>
  </w:num>
  <w:num w:numId="19">
    <w:abstractNumId w:val="21"/>
  </w:num>
  <w:num w:numId="20">
    <w:abstractNumId w:val="17"/>
  </w:num>
  <w:num w:numId="21">
    <w:abstractNumId w:val="8"/>
  </w:num>
  <w:num w:numId="22">
    <w:abstractNumId w:val="14"/>
  </w:num>
  <w:num w:numId="23">
    <w:abstractNumId w:val="13"/>
  </w:num>
  <w:num w:numId="24">
    <w:abstractNumId w:val="2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CA6"/>
    <w:rsid w:val="0075445C"/>
    <w:rsid w:val="00C151EF"/>
    <w:rsid w:val="00C73CA6"/>
    <w:rsid w:val="00F65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3FF4A4-CDBB-4AAF-96B1-7DD3B9CA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pPr>
      <w:spacing w:line="276" w:lineRule="auto"/>
    </w:pPr>
    <w:rPr>
      <w:b/>
      <w:bCs/>
      <w:color w:val="5B9BD5" w:themeColor="accent1"/>
      <w:sz w:val="18"/>
      <w:szCs w:val="18"/>
    </w:rPr>
  </w:style>
  <w:style w:type="character" w:customStyle="1" w:styleId="a9">
    <w:name w:val="Название объекта Знак"/>
    <w:basedOn w:val="a0"/>
    <w:link w:val="a8"/>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style>
  <w:style w:type="paragraph" w:styleId="af">
    <w:name w:val="footnote text"/>
    <w:basedOn w:val="a"/>
    <w:link w:val="af0"/>
    <w:qFormat/>
  </w:style>
  <w:style w:type="character" w:customStyle="1" w:styleId="af0">
    <w:name w:val="Текст сноски Знак"/>
    <w:basedOn w:val="a0"/>
    <w:link w:val="af"/>
    <w:rPr>
      <w:rFonts w:ascii="Times New Roman" w:eastAsia="Times New Roman" w:hAnsi="Times New Roman" w:cs="Times New Roman"/>
      <w:sz w:val="20"/>
      <w:szCs w:val="20"/>
      <w:lang w:eastAsia="ru-RU"/>
    </w:rPr>
  </w:style>
  <w:style w:type="character" w:styleId="af1">
    <w:name w:val="footnote reference"/>
    <w:qFormat/>
    <w:rPr>
      <w:vertAlign w:val="superscript"/>
    </w:rPr>
  </w:style>
  <w:style w:type="paragraph" w:styleId="af2">
    <w:name w:val="List Paragraph"/>
    <w:basedOn w:val="a"/>
    <w:uiPriority w:val="34"/>
    <w:qFormat/>
    <w:pPr>
      <w:ind w:left="720"/>
    </w:pPr>
  </w:style>
  <w:style w:type="character" w:customStyle="1" w:styleId="FontStyle21">
    <w:name w:val="Font Style21"/>
    <w:uiPriority w:val="99"/>
    <w:rPr>
      <w:rFonts w:ascii="Times New Roman" w:hAnsi="Times New Roman" w:cs="Times New Roman"/>
      <w:sz w:val="24"/>
      <w:szCs w:val="24"/>
    </w:rPr>
  </w:style>
  <w:style w:type="character" w:customStyle="1" w:styleId="FontStyle33">
    <w:name w:val="Font Style33"/>
    <w:uiPriority w:val="99"/>
    <w:rPr>
      <w:rFonts w:ascii="Times New Roman" w:hAnsi="Times New Roman" w:cs="Times New Roman"/>
      <w:sz w:val="18"/>
      <w:szCs w:val="18"/>
    </w:rPr>
  </w:style>
  <w:style w:type="paragraph" w:customStyle="1" w:styleId="13">
    <w:name w:val="Знак Знак1 Знак Знак Знак Знак Знак Знак"/>
    <w:basedOn w:val="a"/>
    <w:uiPriority w:val="99"/>
    <w:pPr>
      <w:widowControl w:val="0"/>
      <w:spacing w:after="160" w:line="240" w:lineRule="exact"/>
      <w:jc w:val="right"/>
    </w:pPr>
    <w:rPr>
      <w:lang w:val="en-GB" w:eastAsia="en-US"/>
    </w:rPr>
  </w:style>
  <w:style w:type="paragraph" w:styleId="af3">
    <w:name w:val="Plain Text"/>
    <w:basedOn w:val="a"/>
    <w:link w:val="af4"/>
    <w:rPr>
      <w:rFonts w:ascii="Courier New" w:hAnsi="Courier New" w:cs="Courier New"/>
    </w:rPr>
  </w:style>
  <w:style w:type="character" w:customStyle="1" w:styleId="af4">
    <w:name w:val="Текст Знак"/>
    <w:basedOn w:val="a0"/>
    <w:link w:val="af3"/>
    <w:rPr>
      <w:rFonts w:ascii="Courier New" w:eastAsia="Times New Roman" w:hAnsi="Courier New" w:cs="Courier New"/>
      <w:sz w:val="20"/>
      <w:szCs w:val="20"/>
      <w:lang w:eastAsia="ru-RU"/>
    </w:rPr>
  </w:style>
  <w:style w:type="paragraph" w:styleId="af5">
    <w:name w:val="Balloon Text"/>
    <w:basedOn w:val="a"/>
    <w:link w:val="af6"/>
    <w:uiPriority w:val="99"/>
    <w:semiHidden/>
    <w:rPr>
      <w:rFonts w:ascii="Tahoma" w:hAnsi="Tahoma" w:cs="Tahoma"/>
      <w:sz w:val="16"/>
      <w:szCs w:val="16"/>
    </w:rPr>
  </w:style>
  <w:style w:type="character" w:customStyle="1" w:styleId="af6">
    <w:name w:val="Текст выноски Знак"/>
    <w:basedOn w:val="a0"/>
    <w:link w:val="af5"/>
    <w:uiPriority w:val="99"/>
    <w:semiHidden/>
    <w:rPr>
      <w:rFonts w:ascii="Tahoma" w:eastAsia="Times New Roman" w:hAnsi="Tahoma" w:cs="Tahoma"/>
      <w:sz w:val="16"/>
      <w:szCs w:val="16"/>
      <w:lang w:eastAsia="ru-RU"/>
    </w:rPr>
  </w:style>
  <w:style w:type="paragraph" w:customStyle="1" w:styleId="af7">
    <w:name w:val="Знак Знак Знак Знак Знак Знак Знак Знак"/>
    <w:basedOn w:val="a"/>
    <w:uiPriority w:val="99"/>
    <w:pPr>
      <w:widowControl w:val="0"/>
      <w:spacing w:after="160" w:line="240" w:lineRule="exact"/>
      <w:jc w:val="right"/>
    </w:pPr>
    <w:rPr>
      <w:lang w:val="en-GB" w:eastAsia="en-US"/>
    </w:rPr>
  </w:style>
  <w:style w:type="paragraph" w:styleId="af8">
    <w:name w:val="Body Text Indent"/>
    <w:basedOn w:val="a"/>
    <w:link w:val="af9"/>
    <w:uiPriority w:val="99"/>
    <w:pPr>
      <w:ind w:firstLine="720"/>
      <w:jc w:val="both"/>
    </w:pPr>
    <w:rPr>
      <w:rFonts w:ascii="Courier New" w:hAnsi="Courier New" w:cs="Courier New"/>
      <w:sz w:val="24"/>
      <w:szCs w:val="24"/>
    </w:rPr>
  </w:style>
  <w:style w:type="character" w:customStyle="1" w:styleId="af9">
    <w:name w:val="Основной текст с отступом Знак"/>
    <w:basedOn w:val="a0"/>
    <w:link w:val="af8"/>
    <w:uiPriority w:val="99"/>
    <w:rPr>
      <w:rFonts w:ascii="Courier New" w:eastAsia="Times New Roman" w:hAnsi="Courier New" w:cs="Courier New"/>
      <w:sz w:val="24"/>
      <w:szCs w:val="24"/>
      <w:lang w:eastAsia="ru-RU"/>
    </w:rPr>
  </w:style>
  <w:style w:type="paragraph" w:customStyle="1" w:styleId="14">
    <w:name w:val="Знак1"/>
    <w:basedOn w:val="a"/>
    <w:pPr>
      <w:spacing w:after="160" w:line="240" w:lineRule="exact"/>
    </w:pPr>
    <w:rPr>
      <w:rFonts w:ascii="Verdana" w:hAnsi="Verdana" w:cs="Verdana"/>
      <w:sz w:val="24"/>
      <w:szCs w:val="24"/>
      <w:lang w:val="en-US" w:eastAsia="en-US"/>
    </w:rPr>
  </w:style>
  <w:style w:type="character" w:customStyle="1" w:styleId="FontStyle20">
    <w:name w:val="Font Style20"/>
    <w:rPr>
      <w:rFonts w:ascii="Times New Roman" w:hAnsi="Times New Roman" w:cs="Times New Roman"/>
      <w:sz w:val="26"/>
      <w:szCs w:val="26"/>
    </w:rPr>
  </w:style>
  <w:style w:type="paragraph" w:customStyle="1" w:styleId="Style10">
    <w:name w:val="Style10"/>
    <w:basedOn w:val="a"/>
    <w:uiPriority w:val="99"/>
    <w:pPr>
      <w:widowControl w:val="0"/>
      <w:spacing w:line="318" w:lineRule="exact"/>
      <w:ind w:firstLine="706"/>
      <w:jc w:val="both"/>
    </w:pPr>
    <w:rPr>
      <w:sz w:val="24"/>
      <w:szCs w:val="24"/>
    </w:rPr>
  </w:style>
  <w:style w:type="character" w:customStyle="1" w:styleId="FontStyle23">
    <w:name w:val="Font Style23"/>
    <w:rPr>
      <w:rFonts w:ascii="Times New Roman" w:hAnsi="Times New Roman" w:cs="Times New Roman"/>
      <w:sz w:val="24"/>
      <w:szCs w:val="24"/>
    </w:rPr>
  </w:style>
  <w:style w:type="paragraph" w:styleId="afa">
    <w:name w:val="Title"/>
    <w:basedOn w:val="a"/>
    <w:link w:val="afb"/>
    <w:qFormat/>
    <w:pPr>
      <w:jc w:val="center"/>
    </w:pPr>
    <w:rPr>
      <w:sz w:val="28"/>
      <w:szCs w:val="28"/>
    </w:rPr>
  </w:style>
  <w:style w:type="character" w:customStyle="1" w:styleId="afb">
    <w:name w:val="Название Знак"/>
    <w:basedOn w:val="a0"/>
    <w:link w:val="afa"/>
    <w:rPr>
      <w:rFonts w:ascii="Times New Roman" w:eastAsia="Times New Roman" w:hAnsi="Times New Roman" w:cs="Times New Roman"/>
      <w:sz w:val="28"/>
      <w:szCs w:val="28"/>
      <w:lang w:eastAsia="ru-RU"/>
    </w:rPr>
  </w:style>
  <w:style w:type="character" w:customStyle="1" w:styleId="15">
    <w:name w:val="Зн Знак1"/>
    <w:uiPriority w:val="99"/>
    <w:rPr>
      <w:rFonts w:ascii="Courier New" w:hAnsi="Courier New" w:cs="Courier New"/>
      <w:lang w:val="ru-RU" w:eastAsia="ru-RU"/>
    </w:rPr>
  </w:style>
  <w:style w:type="paragraph" w:customStyle="1" w:styleId="afc">
    <w:name w:val="Знак Знак Знак Знак"/>
    <w:basedOn w:val="a"/>
    <w:uiPriority w:val="99"/>
    <w:pPr>
      <w:tabs>
        <w:tab w:val="num" w:pos="360"/>
      </w:tabs>
      <w:spacing w:after="160" w:line="240" w:lineRule="exact"/>
    </w:pPr>
    <w:rPr>
      <w:rFonts w:ascii="Verdana" w:hAnsi="Verdana" w:cs="Verdana"/>
      <w:lang w:val="en-US" w:eastAsia="en-US"/>
    </w:rPr>
  </w:style>
  <w:style w:type="paragraph" w:customStyle="1" w:styleId="110">
    <w:name w:val="Знак Знак Знак Знак Знак Знак Знак Знак Знак Знак Знак Знак Знак Знак Знак Знак Знак Знак Знак Знак Знак Знак Знак Знак1 Знак Знак Знак Знак1 Знак Знак Знак Знак Знак Знак"/>
    <w:basedOn w:val="a"/>
    <w:uiPriority w:val="99"/>
    <w:pPr>
      <w:widowControl w:val="0"/>
      <w:spacing w:after="160" w:line="240" w:lineRule="exact"/>
      <w:jc w:val="right"/>
    </w:pPr>
    <w:rPr>
      <w:lang w:val="en-GB"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1 Знак Знак Знак Знак"/>
    <w:basedOn w:val="a"/>
    <w:uiPriority w:val="99"/>
    <w:pPr>
      <w:widowControl w:val="0"/>
      <w:spacing w:after="160" w:line="240" w:lineRule="exact"/>
      <w:jc w:val="right"/>
    </w:pPr>
    <w:rPr>
      <w:lang w:val="en-GB" w:eastAsia="en-US"/>
    </w:rPr>
  </w:style>
  <w:style w:type="paragraph" w:customStyle="1" w:styleId="afd">
    <w:name w:val="Работа"/>
    <w:basedOn w:val="a"/>
    <w:uiPriority w:val="99"/>
    <w:pPr>
      <w:spacing w:line="360" w:lineRule="auto"/>
      <w:jc w:val="both"/>
    </w:pPr>
    <w:rPr>
      <w:sz w:val="28"/>
      <w:szCs w:val="28"/>
    </w:rPr>
  </w:style>
  <w:style w:type="paragraph" w:styleId="afe">
    <w:name w:val="header"/>
    <w:basedOn w:val="a"/>
    <w:link w:val="aff"/>
    <w:uiPriority w:val="99"/>
    <w:pPr>
      <w:tabs>
        <w:tab w:val="center" w:pos="4677"/>
        <w:tab w:val="right" w:pos="9355"/>
      </w:tabs>
    </w:pPr>
  </w:style>
  <w:style w:type="character" w:customStyle="1" w:styleId="aff">
    <w:name w:val="Верхний колонтитул Знак"/>
    <w:basedOn w:val="a0"/>
    <w:link w:val="afe"/>
    <w:uiPriority w:val="99"/>
    <w:rPr>
      <w:rFonts w:ascii="Times New Roman" w:eastAsia="Times New Roman" w:hAnsi="Times New Roman" w:cs="Times New Roman"/>
      <w:sz w:val="20"/>
      <w:szCs w:val="20"/>
      <w:lang w:eastAsia="ru-RU"/>
    </w:rPr>
  </w:style>
  <w:style w:type="paragraph" w:styleId="aff0">
    <w:name w:val="footer"/>
    <w:basedOn w:val="a"/>
    <w:link w:val="aff1"/>
    <w:uiPriority w:val="99"/>
    <w:pPr>
      <w:tabs>
        <w:tab w:val="center" w:pos="4677"/>
        <w:tab w:val="right" w:pos="9355"/>
      </w:tabs>
    </w:pPr>
  </w:style>
  <w:style w:type="character" w:customStyle="1" w:styleId="aff1">
    <w:name w:val="Нижний колонтитул Знак"/>
    <w:basedOn w:val="a0"/>
    <w:link w:val="aff0"/>
    <w:uiPriority w:val="99"/>
    <w:rPr>
      <w:rFonts w:ascii="Times New Roman" w:eastAsia="Times New Roman" w:hAnsi="Times New Roman" w:cs="Times New Roman"/>
      <w:sz w:val="20"/>
      <w:szCs w:val="20"/>
      <w:lang w:eastAsia="ru-RU"/>
    </w:rPr>
  </w:style>
  <w:style w:type="character" w:customStyle="1" w:styleId="aff2">
    <w:name w:val="Гипертекстовая ссылка"/>
    <w:uiPriority w:val="99"/>
    <w:rPr>
      <w:color w:val="106BBE"/>
    </w:rPr>
  </w:style>
  <w:style w:type="paragraph" w:customStyle="1" w:styleId="17">
    <w:name w:val="Абзац списка1"/>
    <w:basedOn w:val="a"/>
    <w:pPr>
      <w:spacing w:after="200" w:line="276" w:lineRule="auto"/>
      <w:ind w:left="720"/>
      <w:contextualSpacing/>
    </w:pPr>
    <w:rPr>
      <w:rFonts w:ascii="Calibri" w:hAnsi="Calibri"/>
      <w:sz w:val="22"/>
      <w:szCs w:val="22"/>
      <w:lang w:eastAsia="zh-CN"/>
    </w:rPr>
  </w:style>
  <w:style w:type="character" w:customStyle="1" w:styleId="aff3">
    <w:name w:val="Символ сноски"/>
    <w:qFormat/>
  </w:style>
  <w:style w:type="paragraph" w:customStyle="1" w:styleId="18">
    <w:name w:val="Текст сноски1"/>
    <w:basedOn w:val="a"/>
    <w:uiPriority w:val="99"/>
    <w:semiHidden/>
    <w:unhideWhenUsed/>
    <w:rPr>
      <w:lang w:eastAsia="zh-CN"/>
    </w:rPr>
  </w:style>
  <w:style w:type="character" w:styleId="aff4">
    <w:name w:val="Hyperlink"/>
    <w:rPr>
      <w:color w:val="0000FF"/>
      <w:u w:val="single"/>
    </w:rPr>
  </w:style>
  <w:style w:type="table" w:styleId="aff5">
    <w:name w:val="Table Grid"/>
    <w:basedOn w:val="a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6">
    <w:name w:val="annotation reference"/>
    <w:basedOn w:val="a0"/>
    <w:uiPriority w:val="99"/>
    <w:semiHidden/>
    <w:unhideWhenUsed/>
    <w:rPr>
      <w:sz w:val="16"/>
      <w:szCs w:val="16"/>
    </w:rPr>
  </w:style>
  <w:style w:type="paragraph" w:styleId="aff7">
    <w:name w:val="annotation text"/>
    <w:basedOn w:val="a"/>
    <w:link w:val="aff8"/>
    <w:uiPriority w:val="99"/>
    <w:semiHidden/>
    <w:unhideWhenUsed/>
  </w:style>
  <w:style w:type="character" w:customStyle="1" w:styleId="aff8">
    <w:name w:val="Текст примечания Знак"/>
    <w:basedOn w:val="a0"/>
    <w:link w:val="aff7"/>
    <w:uiPriority w:val="99"/>
    <w:semiHidden/>
    <w:rPr>
      <w:rFonts w:ascii="Times New Roman" w:eastAsia="Times New Roman" w:hAnsi="Times New Roman" w:cs="Times New Roman"/>
      <w:sz w:val="20"/>
      <w:szCs w:val="20"/>
      <w:lang w:eastAsia="ru-RU"/>
    </w:rPr>
  </w:style>
  <w:style w:type="paragraph" w:styleId="aff9">
    <w:name w:val="annotation subject"/>
    <w:basedOn w:val="aff7"/>
    <w:next w:val="aff7"/>
    <w:link w:val="affa"/>
    <w:uiPriority w:val="99"/>
    <w:semiHidden/>
    <w:unhideWhenUsed/>
    <w:rPr>
      <w:b/>
      <w:bCs/>
    </w:rPr>
  </w:style>
  <w:style w:type="character" w:customStyle="1" w:styleId="affa">
    <w:name w:val="Тема примечания Знак"/>
    <w:basedOn w:val="aff8"/>
    <w:link w:val="aff9"/>
    <w:uiPriority w:val="99"/>
    <w:semiHidden/>
    <w:rPr>
      <w:rFonts w:ascii="Times New Roman" w:eastAsia="Times New Roman" w:hAnsi="Times New Roman" w:cs="Times New Roman"/>
      <w:b/>
      <w:bCs/>
      <w:sz w:val="20"/>
      <w:szCs w:val="20"/>
      <w:lang w:eastAsia="ru-RU"/>
    </w:rPr>
  </w:style>
  <w:style w:type="character" w:styleId="affb">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3107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Смирнова Лариса Михайловна</cp:lastModifiedBy>
  <cp:revision>2</cp:revision>
  <dcterms:created xsi:type="dcterms:W3CDTF">2026-05-18T06:18:00Z</dcterms:created>
  <dcterms:modified xsi:type="dcterms:W3CDTF">2026-05-18T06:18:00Z</dcterms:modified>
</cp:coreProperties>
</file>