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7DB03" w14:textId="77777777" w:rsidR="00095F15" w:rsidRPr="005F7DE8" w:rsidRDefault="00095F15" w:rsidP="005F7DE8">
      <w:pPr>
        <w:spacing w:after="120" w:line="276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5F7DE8"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Pr="005F7DE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2AF9D1BD" w14:textId="77777777" w:rsidR="00095F15" w:rsidRPr="005F7DE8" w:rsidRDefault="00095F15" w:rsidP="005F7DE8">
      <w:pPr>
        <w:spacing w:after="120" w:line="276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4CF01CB8" w14:textId="77FCC726" w:rsidR="00095F15" w:rsidRPr="005F7DE8" w:rsidRDefault="005F40B6" w:rsidP="005F7DE8">
      <w:pPr>
        <w:spacing w:after="120" w:line="276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F7DE8">
        <w:rPr>
          <w:rFonts w:ascii="Times New Roman" w:hAnsi="Times New Roman"/>
          <w:b/>
          <w:color w:val="auto"/>
          <w:sz w:val="28"/>
          <w:szCs w:val="28"/>
        </w:rPr>
        <w:t xml:space="preserve">           </w:t>
      </w:r>
      <w:r w:rsidR="00095F15" w:rsidRPr="005F7DE8">
        <w:rPr>
          <w:rFonts w:ascii="Times New Roman" w:hAnsi="Times New Roman"/>
          <w:b/>
          <w:color w:val="auto"/>
          <w:sz w:val="28"/>
          <w:szCs w:val="28"/>
        </w:rPr>
        <w:t>ПРЕСС-РЕЛИЗ</w:t>
      </w:r>
    </w:p>
    <w:p w14:paraId="2F6F68B7" w14:textId="77777777" w:rsidR="007D7A2D" w:rsidRDefault="007D7A2D" w:rsidP="007D7A2D">
      <w:pPr>
        <w:spacing w:after="80" w:line="276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1" w:name="_9s87kzwsfzzd"/>
      <w:bookmarkStart w:id="2" w:name="_gz7vr9jtdc71"/>
      <w:bookmarkStart w:id="3" w:name="_jf5phg2v3fwo"/>
      <w:bookmarkEnd w:id="1"/>
      <w:bookmarkEnd w:id="2"/>
      <w:bookmarkEnd w:id="3"/>
    </w:p>
    <w:p w14:paraId="05ECB92B" w14:textId="77777777" w:rsidR="007D7A2D" w:rsidRDefault="007D7A2D" w:rsidP="007D7A2D">
      <w:pPr>
        <w:spacing w:after="8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B22ACC5" w14:textId="6010F751" w:rsidR="00AD2A85" w:rsidRDefault="007D7A2D" w:rsidP="007D7A2D">
      <w:pPr>
        <w:spacing w:after="8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Еженедельная юридическая поддержка ветеранов СВО в филиале фонда </w:t>
      </w:r>
      <w:r w:rsidRPr="00AD2A85">
        <w:rPr>
          <w:rFonts w:ascii="Times New Roman" w:hAnsi="Times New Roman"/>
          <w:b/>
          <w:bCs/>
          <w:color w:val="000000" w:themeColor="text1"/>
          <w:sz w:val="28"/>
          <w:szCs w:val="28"/>
        </w:rPr>
        <w:t>«Защитники Отечества»</w:t>
      </w:r>
    </w:p>
    <w:p w14:paraId="5552AC23" w14:textId="77777777" w:rsidR="007D7A2D" w:rsidRPr="007D7A2D" w:rsidRDefault="007D7A2D" w:rsidP="007D7A2D">
      <w:pPr>
        <w:spacing w:after="80" w:line="276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43CAECB" w14:textId="21B53FB8" w:rsidR="00AD2A85" w:rsidRDefault="00AD2A85" w:rsidP="00AD2A85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D2A85">
        <w:rPr>
          <w:rFonts w:ascii="Times New Roman" w:hAnsi="Times New Roman"/>
          <w:bCs/>
          <w:color w:val="000000" w:themeColor="text1"/>
          <w:sz w:val="28"/>
          <w:szCs w:val="28"/>
        </w:rPr>
        <w:t>29 мая с 11:00 до 12:00 представители прокуратуры проведут консультацию по защите прав ветеранов СВО. Такие приёмы проходят еженедельно в рамках системной юридической помощи.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D2A85">
        <w:rPr>
          <w:rFonts w:ascii="Times New Roman" w:hAnsi="Times New Roman"/>
          <w:bCs/>
          <w:color w:val="000000" w:themeColor="text1"/>
          <w:sz w:val="28"/>
          <w:szCs w:val="28"/>
        </w:rPr>
        <w:t>Предварительная запись обязательна по телефону: +7 (342) 258-01-59. Кроме того, в филиале фонда постоянно ведут приём юристы, которые консультируют по вопросам мер социальной поддержки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6B10E19" w14:textId="77777777" w:rsidR="00AD2A85" w:rsidRDefault="00AD2A85" w:rsidP="00AD2A85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D2A85">
        <w:rPr>
          <w:rFonts w:ascii="Times New Roman" w:hAnsi="Times New Roman"/>
          <w:bCs/>
          <w:color w:val="000000" w:themeColor="text1"/>
          <w:sz w:val="28"/>
          <w:szCs w:val="28"/>
        </w:rPr>
        <w:t>28 мая с 15:00 до 18:00 в Доме офицеров Пермского гарнизона (ул. Сибирская, 59) состоится расширенный приём граждан. Ветераны СВО, их родные и близкие, а также семьи погибших смогут получить комплексную помощь от специалистов различных ведомств.</w:t>
      </w:r>
    </w:p>
    <w:p w14:paraId="582225E2" w14:textId="5F8A21E4" w:rsidR="00BE4B37" w:rsidRDefault="00BE4B37" w:rsidP="00AD2A85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Продолжая работу по комплексной поддержке ветеранов и их семей, </w:t>
      </w:r>
      <w:r w:rsidR="00AD2A85" w:rsidRPr="00AD2A85">
        <w:rPr>
          <w:rFonts w:ascii="Times New Roman" w:hAnsi="Times New Roman"/>
          <w:bCs/>
          <w:color w:val="000000" w:themeColor="text1"/>
          <w:sz w:val="28"/>
          <w:szCs w:val="28"/>
        </w:rPr>
        <w:t>10 июня в филиале фонда пройдет фестиваль народов Прикамья "Вместе</w:t>
      </w:r>
      <w:r w:rsidR="007D7A2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</w:t>
      </w:r>
      <w:r w:rsidR="00AD2A85" w:rsidRPr="00AD2A85">
        <w:rPr>
          <w:rFonts w:ascii="Times New Roman" w:hAnsi="Times New Roman"/>
          <w:bCs/>
          <w:color w:val="000000" w:themeColor="text1"/>
          <w:sz w:val="28"/>
          <w:szCs w:val="28"/>
        </w:rPr>
        <w:t>сильнее". В программе: мастер-классы, выступление танцевального коллектива из Соликамска, круглые столы с представителями краевого архива, обсуждение мер комплексной поддержки ветеранов и семей погибших, а также выставка национальной кухни Прикамья.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21331E79" w14:textId="77777777" w:rsidR="00BE4B37" w:rsidRPr="00BE4B37" w:rsidRDefault="00BE4B37" w:rsidP="00BE4B37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рамках поддержки семей погибших участников СВО дети из Краснокамского и </w:t>
      </w:r>
      <w:proofErr w:type="spellStart"/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t>Нытвенского</w:t>
      </w:r>
      <w:proofErr w:type="spellEnd"/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округов успешно отдохнули в Международном детском центре «Артек». Путёвки были предоставлены фондом совместно с Министерством просвещения РФ. Для ребят организовали полноценное санаторно-курортное лечение, а также насыщенную программу культурных, патриотических, исторических и научных мероприятий.</w:t>
      </w:r>
    </w:p>
    <w:p w14:paraId="651326E1" w14:textId="77777777" w:rsidR="007D7A2D" w:rsidRDefault="00AD2A85" w:rsidP="00BE4B37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D2A85">
        <w:rPr>
          <w:rFonts w:ascii="Times New Roman" w:hAnsi="Times New Roman"/>
          <w:bCs/>
          <w:color w:val="000000" w:themeColor="text1"/>
          <w:sz w:val="28"/>
          <w:szCs w:val="28"/>
        </w:rPr>
        <w:t>Ежемесячно проводятся торжественные церемонии вручения государственных наград семьям погибших героев. После вручения семьи берутся на социальное сопровождение, сотрудники фонда проводят индивидуальные консультации и помогают в решении возникающих вопросов.</w:t>
      </w:r>
    </w:p>
    <w:p w14:paraId="1616FBFE" w14:textId="6CF3EE8A" w:rsidR="00BE4B37" w:rsidRPr="00BE4B37" w:rsidRDefault="00BE4B37" w:rsidP="00BE4B37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Кроме того, фонд начал приём документов на выдачу удостоверений ветерана боевых действий от участников подразделений «Шторм Z». Оформить статус можно, обратившись в Пермский филиал.</w:t>
      </w:r>
    </w:p>
    <w:p w14:paraId="1301724F" w14:textId="77777777" w:rsidR="00BE4B37" w:rsidRDefault="00BE4B37" w:rsidP="00AD2A85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t>Отдельное направление работы фонда – содействие ветеранам СВО в получении бесплатного санаторно-курортного лечения. Ветераны с I группой инвалидности имеют право на вторую путёвку для сопровождающего лица и оплату проезда.</w:t>
      </w:r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br/>
        <w:t>Как получить направление:</w:t>
      </w:r>
    </w:p>
    <w:p w14:paraId="146A8D59" w14:textId="77777777" w:rsidR="00BE4B37" w:rsidRDefault="00BE4B37" w:rsidP="00AD2A85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t>1. Обратиться к лечащему врачу в поликлинику для оформления справки и санаторно-курортной карты.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70C98E3B" w14:textId="77777777" w:rsidR="004C34CE" w:rsidRDefault="00BE4B37" w:rsidP="004C34CE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4B37">
        <w:rPr>
          <w:rFonts w:ascii="Times New Roman" w:hAnsi="Times New Roman"/>
          <w:bCs/>
          <w:color w:val="000000" w:themeColor="text1"/>
          <w:sz w:val="28"/>
          <w:szCs w:val="28"/>
        </w:rPr>
        <w:t>2. Подать заявление через социального координатора филиала фонда.</w:t>
      </w:r>
    </w:p>
    <w:p w14:paraId="14C8C3CA" w14:textId="77777777" w:rsidR="004C34CE" w:rsidRDefault="004C34CE" w:rsidP="004C34CE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D10B61E" w14:textId="3561D69D" w:rsidR="008B0FB2" w:rsidRDefault="004C34CE" w:rsidP="008B0FB2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Ветераны СВО и члены их семей могут обращаться за юридической, социальной и психологической поддержкой в филиал фонда по адресу: г. Пермь, ул. Окулова, 75 корпус 1. </w:t>
      </w:r>
    </w:p>
    <w:p w14:paraId="0573045A" w14:textId="77777777" w:rsidR="008B0FB2" w:rsidRDefault="008B0FB2" w:rsidP="008B0FB2">
      <w:pPr>
        <w:spacing w:after="80" w:line="276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23614DD" w14:textId="77777777" w:rsidR="008B0FB2" w:rsidRPr="008B0FB2" w:rsidRDefault="008B0FB2" w:rsidP="008B0FB2">
      <w:pPr>
        <w:spacing w:after="80"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Подробности в наших аккаунтах: </w:t>
      </w:r>
    </w:p>
    <w:p w14:paraId="3FCB1FF4" w14:textId="77777777" w:rsidR="008B0FB2" w:rsidRPr="008B0FB2" w:rsidRDefault="008B0FB2" w:rsidP="008B0FB2">
      <w:pPr>
        <w:spacing w:after="80"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>Вконтакте</w:t>
      </w:r>
      <w:proofErr w:type="spellEnd"/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hyperlink r:id="rId7" w:history="1">
        <w:r w:rsidRPr="008B0FB2">
          <w:rPr>
            <w:rStyle w:val="a6"/>
            <w:rFonts w:ascii="Times New Roman" w:hAnsi="Times New Roman"/>
            <w:bCs/>
            <w:sz w:val="28"/>
            <w:szCs w:val="28"/>
          </w:rPr>
          <w:t>https://vk.com/club220920611</w:t>
        </w:r>
      </w:hyperlink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6E9599EC" w14:textId="77777777" w:rsidR="008B0FB2" w:rsidRPr="008B0FB2" w:rsidRDefault="008B0FB2" w:rsidP="008B0FB2">
      <w:pPr>
        <w:spacing w:after="80"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Одноклассники: </w:t>
      </w:r>
      <w:hyperlink r:id="rId8" w:history="1">
        <w:r w:rsidRPr="008B0FB2">
          <w:rPr>
            <w:rStyle w:val="a6"/>
            <w:rFonts w:ascii="Times New Roman" w:hAnsi="Times New Roman"/>
            <w:bCs/>
            <w:sz w:val="28"/>
            <w:szCs w:val="28"/>
          </w:rPr>
          <w:t>https://ok.ru/group/70000002288828</w:t>
        </w:r>
      </w:hyperlink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4B281A98" w14:textId="77777777" w:rsidR="008B0FB2" w:rsidRDefault="008B0FB2" w:rsidP="008B0FB2">
      <w:pPr>
        <w:spacing w:after="80"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>Телеграм</w:t>
      </w:r>
      <w:proofErr w:type="spellEnd"/>
      <w:r w:rsidRPr="008B0FB2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F6659C">
          <w:rPr>
            <w:rStyle w:val="a6"/>
            <w:rFonts w:ascii="Times New Roman" w:hAnsi="Times New Roman"/>
            <w:bCs/>
            <w:sz w:val="28"/>
            <w:szCs w:val="28"/>
          </w:rPr>
          <w:t>https://t.me/+AGjO4fXtyKNkOTEy</w:t>
        </w:r>
      </w:hyperlink>
    </w:p>
    <w:p w14:paraId="40929040" w14:textId="5C911F6B" w:rsidR="00033747" w:rsidRPr="005F7DE8" w:rsidRDefault="00033747" w:rsidP="008B0FB2">
      <w:pPr>
        <w:spacing w:after="80" w:line="276" w:lineRule="auto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14:paraId="2E0CEA5E" w14:textId="564217A9" w:rsidR="006F63C6" w:rsidRPr="00324F8C" w:rsidRDefault="00095F15" w:rsidP="005F7DE8">
      <w:pPr>
        <w:spacing w:after="80" w:line="276" w:lineRule="auto"/>
        <w:ind w:firstLine="709"/>
        <w:jc w:val="both"/>
        <w:rPr>
          <w:rFonts w:ascii="Times New Roman" w:hAnsi="Times New Roman"/>
          <w:szCs w:val="22"/>
        </w:rPr>
      </w:pPr>
      <w:r w:rsidRPr="00324F8C">
        <w:rPr>
          <w:rFonts w:ascii="Times New Roman" w:hAnsi="Times New Roman"/>
          <w:i/>
          <w:color w:val="auto"/>
          <w:szCs w:val="22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России.</w:t>
      </w:r>
    </w:p>
    <w:p w14:paraId="7984FF02" w14:textId="77777777" w:rsidR="00BF08ED" w:rsidRPr="00324F8C" w:rsidRDefault="00BF08ED" w:rsidP="005F7DE8">
      <w:pPr>
        <w:spacing w:after="80" w:line="276" w:lineRule="auto"/>
        <w:ind w:firstLine="709"/>
        <w:jc w:val="both"/>
        <w:rPr>
          <w:rFonts w:ascii="Times New Roman" w:hAnsi="Times New Roman"/>
          <w:szCs w:val="22"/>
        </w:rPr>
      </w:pPr>
    </w:p>
    <w:sectPr w:rsidR="00BF08ED" w:rsidRPr="00324F8C" w:rsidSect="005F40B6">
      <w:headerReference w:type="default" r:id="rId10"/>
      <w:footerReference w:type="default" r:id="rId11"/>
      <w:pgSz w:w="11906" w:h="16838"/>
      <w:pgMar w:top="851" w:right="850" w:bottom="567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751B" w14:textId="77777777" w:rsidR="00D86724" w:rsidRDefault="00D86724">
      <w:pPr>
        <w:spacing w:after="0" w:line="240" w:lineRule="auto"/>
      </w:pPr>
      <w:r>
        <w:separator/>
      </w:r>
    </w:p>
  </w:endnote>
  <w:endnote w:type="continuationSeparator" w:id="0">
    <w:p w14:paraId="712A78A8" w14:textId="77777777" w:rsidR="00D86724" w:rsidRDefault="00D8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7F9C3" w14:textId="77777777" w:rsidR="00C05828" w:rsidRDefault="00C05828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5F2F" w14:textId="77777777" w:rsidR="00D86724" w:rsidRDefault="00D86724">
      <w:pPr>
        <w:spacing w:after="0" w:line="240" w:lineRule="auto"/>
      </w:pPr>
      <w:r>
        <w:separator/>
      </w:r>
    </w:p>
  </w:footnote>
  <w:footnote w:type="continuationSeparator" w:id="0">
    <w:p w14:paraId="4A999F78" w14:textId="77777777" w:rsidR="00D86724" w:rsidRDefault="00D8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94528" w14:textId="77777777" w:rsidR="00C05828" w:rsidRDefault="007871DC">
    <w:pPr>
      <w:tabs>
        <w:tab w:val="center" w:pos="4677"/>
        <w:tab w:val="right" w:pos="9355"/>
      </w:tabs>
      <w:spacing w:after="0" w:line="240" w:lineRule="auto"/>
      <w:ind w:left="-851"/>
    </w:pPr>
    <w:r>
      <w:rPr>
        <w:noProof/>
      </w:rPr>
      <w:drawing>
        <wp:anchor distT="0" distB="0" distL="0" distR="0" simplePos="0" relativeHeight="251659264" behindDoc="1" locked="0" layoutInCell="1" allowOverlap="1" wp14:anchorId="4D57DC3A" wp14:editId="3EA869DF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7558405" cy="10691495"/>
          <wp:effectExtent l="0" t="0" r="0" b="0"/>
          <wp:wrapNone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F270D1" wp14:editId="38DEF5D7">
          <wp:simplePos x="0" y="0"/>
          <wp:positionH relativeFrom="column">
            <wp:posOffset>-813434</wp:posOffset>
          </wp:positionH>
          <wp:positionV relativeFrom="paragraph">
            <wp:posOffset>-22859</wp:posOffset>
          </wp:positionV>
          <wp:extent cx="2583815" cy="1485900"/>
          <wp:effectExtent l="0" t="0" r="0" b="0"/>
          <wp:wrapSquare wrapText="bothSides" distT="0" distB="0" distL="114300" distR="11430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583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1904"/>
    <w:multiLevelType w:val="multilevel"/>
    <w:tmpl w:val="B93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53215"/>
    <w:multiLevelType w:val="multilevel"/>
    <w:tmpl w:val="175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C8"/>
    <w:rsid w:val="00002692"/>
    <w:rsid w:val="00033747"/>
    <w:rsid w:val="0005755D"/>
    <w:rsid w:val="00070BE5"/>
    <w:rsid w:val="00071A2D"/>
    <w:rsid w:val="00095F15"/>
    <w:rsid w:val="000B5961"/>
    <w:rsid w:val="000C33FA"/>
    <w:rsid w:val="000E14AC"/>
    <w:rsid w:val="000E3AF3"/>
    <w:rsid w:val="000E577D"/>
    <w:rsid w:val="000F17F3"/>
    <w:rsid w:val="000F41A1"/>
    <w:rsid w:val="00130DD0"/>
    <w:rsid w:val="00133227"/>
    <w:rsid w:val="00135BD2"/>
    <w:rsid w:val="00137482"/>
    <w:rsid w:val="00145148"/>
    <w:rsid w:val="00146670"/>
    <w:rsid w:val="001532CE"/>
    <w:rsid w:val="0016205B"/>
    <w:rsid w:val="001B352B"/>
    <w:rsid w:val="001C2E1B"/>
    <w:rsid w:val="001C2F44"/>
    <w:rsid w:val="001D1BB2"/>
    <w:rsid w:val="001D5D03"/>
    <w:rsid w:val="00204D45"/>
    <w:rsid w:val="00207184"/>
    <w:rsid w:val="0021165B"/>
    <w:rsid w:val="00223776"/>
    <w:rsid w:val="00237CBF"/>
    <w:rsid w:val="002507FA"/>
    <w:rsid w:val="00256B1C"/>
    <w:rsid w:val="00270407"/>
    <w:rsid w:val="00272ED8"/>
    <w:rsid w:val="00275F1E"/>
    <w:rsid w:val="00297499"/>
    <w:rsid w:val="002A3732"/>
    <w:rsid w:val="002A5C9A"/>
    <w:rsid w:val="002D5D3A"/>
    <w:rsid w:val="002E1DF3"/>
    <w:rsid w:val="002E3856"/>
    <w:rsid w:val="00324F8C"/>
    <w:rsid w:val="003355D9"/>
    <w:rsid w:val="00335C17"/>
    <w:rsid w:val="00376417"/>
    <w:rsid w:val="0039345C"/>
    <w:rsid w:val="003C3135"/>
    <w:rsid w:val="003D0BC5"/>
    <w:rsid w:val="003F52F3"/>
    <w:rsid w:val="0043068B"/>
    <w:rsid w:val="0045611B"/>
    <w:rsid w:val="0045727B"/>
    <w:rsid w:val="004634DF"/>
    <w:rsid w:val="0047086E"/>
    <w:rsid w:val="00475EC9"/>
    <w:rsid w:val="00476BEA"/>
    <w:rsid w:val="004A3D0F"/>
    <w:rsid w:val="004C111D"/>
    <w:rsid w:val="004C34CE"/>
    <w:rsid w:val="004C35EF"/>
    <w:rsid w:val="00513061"/>
    <w:rsid w:val="00523169"/>
    <w:rsid w:val="005420CB"/>
    <w:rsid w:val="00542643"/>
    <w:rsid w:val="00555F18"/>
    <w:rsid w:val="00564816"/>
    <w:rsid w:val="00575C90"/>
    <w:rsid w:val="005936BA"/>
    <w:rsid w:val="005C1489"/>
    <w:rsid w:val="005E18A0"/>
    <w:rsid w:val="005E72C3"/>
    <w:rsid w:val="005F40B6"/>
    <w:rsid w:val="005F7DE8"/>
    <w:rsid w:val="00611DE9"/>
    <w:rsid w:val="0063053C"/>
    <w:rsid w:val="00633D87"/>
    <w:rsid w:val="006543AA"/>
    <w:rsid w:val="00656ACB"/>
    <w:rsid w:val="00674691"/>
    <w:rsid w:val="00675926"/>
    <w:rsid w:val="0069725E"/>
    <w:rsid w:val="006D3618"/>
    <w:rsid w:val="006E30F0"/>
    <w:rsid w:val="006F0EFA"/>
    <w:rsid w:val="006F63C6"/>
    <w:rsid w:val="00706FAC"/>
    <w:rsid w:val="007117B0"/>
    <w:rsid w:val="007314D5"/>
    <w:rsid w:val="00751BDA"/>
    <w:rsid w:val="00782542"/>
    <w:rsid w:val="007871DC"/>
    <w:rsid w:val="00793A62"/>
    <w:rsid w:val="00796C09"/>
    <w:rsid w:val="007A025A"/>
    <w:rsid w:val="007C5FF0"/>
    <w:rsid w:val="007C77AC"/>
    <w:rsid w:val="007D7A2D"/>
    <w:rsid w:val="00803599"/>
    <w:rsid w:val="00855569"/>
    <w:rsid w:val="00856898"/>
    <w:rsid w:val="00863FC7"/>
    <w:rsid w:val="00870367"/>
    <w:rsid w:val="008735C8"/>
    <w:rsid w:val="00881ACA"/>
    <w:rsid w:val="0089243D"/>
    <w:rsid w:val="008B0FB2"/>
    <w:rsid w:val="008D2BF6"/>
    <w:rsid w:val="008E6E7E"/>
    <w:rsid w:val="008F4CAA"/>
    <w:rsid w:val="00903D0A"/>
    <w:rsid w:val="009116B3"/>
    <w:rsid w:val="009166A3"/>
    <w:rsid w:val="00925CBB"/>
    <w:rsid w:val="009511AB"/>
    <w:rsid w:val="00970DF7"/>
    <w:rsid w:val="009B3598"/>
    <w:rsid w:val="009B6809"/>
    <w:rsid w:val="009C6E34"/>
    <w:rsid w:val="009F7484"/>
    <w:rsid w:val="00A36D7B"/>
    <w:rsid w:val="00A63C41"/>
    <w:rsid w:val="00A75760"/>
    <w:rsid w:val="00A77223"/>
    <w:rsid w:val="00A93039"/>
    <w:rsid w:val="00AC36B4"/>
    <w:rsid w:val="00AD1EF0"/>
    <w:rsid w:val="00AD2A85"/>
    <w:rsid w:val="00AE6A5A"/>
    <w:rsid w:val="00AF26DE"/>
    <w:rsid w:val="00AF30F0"/>
    <w:rsid w:val="00AF57A8"/>
    <w:rsid w:val="00B409A7"/>
    <w:rsid w:val="00B6005A"/>
    <w:rsid w:val="00B662A8"/>
    <w:rsid w:val="00B67852"/>
    <w:rsid w:val="00B946C4"/>
    <w:rsid w:val="00B954FB"/>
    <w:rsid w:val="00BD3D99"/>
    <w:rsid w:val="00BD6576"/>
    <w:rsid w:val="00BE18BE"/>
    <w:rsid w:val="00BE1D2E"/>
    <w:rsid w:val="00BE4B37"/>
    <w:rsid w:val="00BE6A49"/>
    <w:rsid w:val="00BF08ED"/>
    <w:rsid w:val="00C030E3"/>
    <w:rsid w:val="00C05828"/>
    <w:rsid w:val="00C5148A"/>
    <w:rsid w:val="00C7292B"/>
    <w:rsid w:val="00CA144B"/>
    <w:rsid w:val="00D20801"/>
    <w:rsid w:val="00D33D9B"/>
    <w:rsid w:val="00D3673B"/>
    <w:rsid w:val="00D37525"/>
    <w:rsid w:val="00D65AFE"/>
    <w:rsid w:val="00D8012D"/>
    <w:rsid w:val="00D86724"/>
    <w:rsid w:val="00DA0387"/>
    <w:rsid w:val="00DB31DB"/>
    <w:rsid w:val="00DC0268"/>
    <w:rsid w:val="00DC7BFA"/>
    <w:rsid w:val="00DE2171"/>
    <w:rsid w:val="00DE4A0E"/>
    <w:rsid w:val="00E104EA"/>
    <w:rsid w:val="00E54D64"/>
    <w:rsid w:val="00E60A01"/>
    <w:rsid w:val="00E85F54"/>
    <w:rsid w:val="00ED7530"/>
    <w:rsid w:val="00EF6FBD"/>
    <w:rsid w:val="00F1208B"/>
    <w:rsid w:val="00F36CE4"/>
    <w:rsid w:val="00FA5A10"/>
    <w:rsid w:val="00FB3662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9541"/>
  <w15:docId w15:val="{F405AD04-22B9-42E8-8FEF-EB6A70B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F15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095F15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zh-CN"/>
    </w:rPr>
  </w:style>
  <w:style w:type="character" w:customStyle="1" w:styleId="a4">
    <w:name w:val="Без интервала Знак"/>
    <w:link w:val="a3"/>
    <w:rsid w:val="00095F15"/>
    <w:rPr>
      <w:rFonts w:ascii="Calibri" w:eastAsia="Times New Roman" w:hAnsi="Calibri" w:cs="Times New Roman"/>
      <w:color w:val="000000"/>
      <w:sz w:val="24"/>
      <w:szCs w:val="20"/>
      <w:lang w:eastAsia="zh-CN"/>
    </w:rPr>
  </w:style>
  <w:style w:type="paragraph" w:styleId="a5">
    <w:name w:val="Normal (Web)"/>
    <w:basedOn w:val="a"/>
    <w:uiPriority w:val="99"/>
    <w:semiHidden/>
    <w:unhideWhenUsed/>
    <w:rsid w:val="003C313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5420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420C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420CB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E3AF3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D2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2888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2209206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+AGjO4fXtyKNkOTE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d.kirilovskiy</dc:creator>
  <cp:lastModifiedBy>Заместитель</cp:lastModifiedBy>
  <cp:revision>2</cp:revision>
  <dcterms:created xsi:type="dcterms:W3CDTF">2026-05-27T07:03:00Z</dcterms:created>
  <dcterms:modified xsi:type="dcterms:W3CDTF">2026-05-27T07:03:00Z</dcterms:modified>
</cp:coreProperties>
</file>