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3A" w:rsidRPr="00EE3481" w:rsidRDefault="00EE3481" w:rsidP="00EE3481">
      <w:pPr>
        <w:pStyle w:val="a4"/>
        <w:ind w:firstLine="0"/>
        <w:jc w:val="right"/>
        <w:rPr>
          <w:b/>
          <w:szCs w:val="28"/>
        </w:rPr>
      </w:pPr>
      <w:r w:rsidRPr="00EE3481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250.5pt;width:215.8pt;height:108.15pt;z-index:251662336;visibility:visible;mso-wrap-distance-left:9pt;mso-wrap-distance-top:0;mso-wrap-distance-right:9pt;mso-wrap-distance-bottom:0;mso-position-horizontal:left;mso-position-horizontal-relative:margin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UjrAIAAKs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" filled="f" stroked="f">
            <v:textbox inset="0,0,0,0">
              <w:txbxContent>
                <w:p w:rsidR="00447BC2" w:rsidRDefault="001A5E31" w:rsidP="00447BC2">
                  <w:pPr>
                    <w:pStyle w:val="af"/>
                    <w:rPr>
                      <w:rFonts w:eastAsia="Calibri"/>
                      <w:szCs w:val="28"/>
                    </w:rPr>
                  </w:pPr>
                  <w:r w:rsidRPr="001A5E31">
                    <w:t>Об утверждении Положения и состава комиссии по оценке земельных участков, планируемых для предоставления льготной категории граждан, на территории</w:t>
                  </w:r>
                  <w:r>
                    <w:t xml:space="preserve"> Уинского</w:t>
                  </w:r>
                  <w:r w:rsidR="00447BC2" w:rsidRPr="001A5E31">
                    <w:rPr>
                      <w:rFonts w:eastAsia="Calibri"/>
                    </w:rPr>
                    <w:t xml:space="preserve"> </w:t>
                  </w:r>
                  <w:r w:rsidR="00447BC2">
                    <w:rPr>
                      <w:rFonts w:eastAsia="Calibri"/>
                      <w:szCs w:val="28"/>
                    </w:rPr>
                    <w:t xml:space="preserve">муниципального округа Пермского края </w:t>
                  </w:r>
                  <w:r w:rsidR="00447BC2">
                    <w:rPr>
                      <w:rFonts w:eastAsia="Calibri"/>
                      <w:szCs w:val="28"/>
                    </w:rPr>
                    <w:br/>
                  </w:r>
                </w:p>
                <w:p w:rsidR="00C45EB2" w:rsidRDefault="00C45EB2" w:rsidP="00344940">
                  <w:pPr>
                    <w:pStyle w:val="a3"/>
                  </w:pPr>
                </w:p>
              </w:txbxContent>
            </v:textbox>
            <w10:wrap type="topAndBottom" anchorx="margin" anchory="page"/>
          </v:shape>
        </w:pict>
      </w:r>
      <w:r w:rsidR="000376BD" w:rsidRPr="00EE3481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-472440</wp:posOffset>
            </wp:positionV>
            <wp:extent cx="6115685" cy="289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EE3481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8"/>
        </w:rPr>
        <w:t xml:space="preserve">                                                                        </w:t>
      </w:r>
      <w:r w:rsidRPr="00EE3481">
        <w:rPr>
          <w:b/>
          <w:szCs w:val="28"/>
        </w:rPr>
        <w:t>03.06.2026   259-01-01-02-150</w:t>
      </w:r>
      <w:r w:rsidR="00447BC2" w:rsidRPr="00EE3481">
        <w:rPr>
          <w:b/>
          <w:szCs w:val="28"/>
        </w:rPr>
        <w:tab/>
      </w:r>
      <w:r w:rsidR="00447BC2" w:rsidRPr="00EE3481">
        <w:rPr>
          <w:b/>
          <w:szCs w:val="28"/>
        </w:rPr>
        <w:tab/>
      </w:r>
      <w:r w:rsidR="00447BC2" w:rsidRPr="00EE3481">
        <w:rPr>
          <w:b/>
          <w:szCs w:val="28"/>
        </w:rPr>
        <w:tab/>
      </w:r>
      <w:r w:rsidR="00E41BF5" w:rsidRPr="00EE3481">
        <w:rPr>
          <w:b/>
          <w:szCs w:val="28"/>
        </w:rPr>
        <w:tab/>
      </w:r>
      <w:r w:rsidR="00E41BF5" w:rsidRPr="00EE3481">
        <w:rPr>
          <w:b/>
          <w:szCs w:val="28"/>
        </w:rPr>
        <w:tab/>
      </w:r>
      <w:r w:rsidR="00E41BF5" w:rsidRPr="00EE3481">
        <w:rPr>
          <w:b/>
          <w:szCs w:val="28"/>
        </w:rPr>
        <w:tab/>
      </w:r>
      <w:r w:rsidR="00E41BF5" w:rsidRPr="00EE3481">
        <w:rPr>
          <w:b/>
          <w:szCs w:val="28"/>
        </w:rPr>
        <w:tab/>
      </w:r>
    </w:p>
    <w:p w:rsidR="001A5E31" w:rsidRPr="001A5E31" w:rsidRDefault="001A5E31" w:rsidP="001A5E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A5E31">
        <w:rPr>
          <w:rFonts w:ascii="TimesNewRomanPSMT" w:hAnsi="TimesNewRomanPSMT" w:cs="TimesNewRomanPSMT"/>
          <w:sz w:val="28"/>
          <w:szCs w:val="28"/>
        </w:rPr>
        <w:t xml:space="preserve">В соответствии с Земельным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Федеральным законом от 24 ноября 1995 г. № 181-ФЗ «О социальной защите инвалидов в Российской Федерации», Федеральным законом от 12 января 1995 г. № 5-ФЗ «О ветеранах», </w:t>
      </w:r>
      <w:r w:rsidR="00FA32C3" w:rsidRPr="00FA32C3">
        <w:rPr>
          <w:rFonts w:ascii="TimesNewRomanPSMT" w:hAnsi="TimesNewRomanPSMT" w:cs="TimesNewRomanPSMT"/>
          <w:sz w:val="28"/>
          <w:szCs w:val="28"/>
        </w:rPr>
        <w:t>Федеральный закон от 31.07.2025 № 294-ФЗ «О внесении изменений в Земельный кодекс Российской Федерации и отдельные законодательные акты Российской Федерации»,</w:t>
      </w:r>
      <w:r w:rsidR="00FA32C3">
        <w:rPr>
          <w:rFonts w:ascii="TimesNewRomanPSMT" w:hAnsi="TimesNewRomanPSMT" w:cs="TimesNewRomanPSMT"/>
          <w:sz w:val="28"/>
          <w:szCs w:val="28"/>
        </w:rPr>
        <w:t xml:space="preserve"> </w:t>
      </w:r>
      <w:r w:rsidRPr="001A5E31">
        <w:rPr>
          <w:rFonts w:ascii="TimesNewRomanPSMT" w:hAnsi="TimesNewRomanPSMT" w:cs="TimesNewRomanPSMT"/>
          <w:sz w:val="28"/>
          <w:szCs w:val="28"/>
        </w:rPr>
        <w:t>Законом Пермского края от 1 декабря 2011 г. № 871-ПК «О бесплатном предоставлении земельных участков многодетным семьям в Пермском крае», Законом Пермского края от 03 октября 2022 г. № 111-ПК «О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 края», Законом Пермского края от 8 декабря 2023 г.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края», Положением о</w:t>
      </w:r>
      <w:r>
        <w:rPr>
          <w:rFonts w:ascii="TimesNewRomanPSMT" w:hAnsi="TimesNewRomanPSMT" w:cs="TimesNewRomanPSMT"/>
          <w:sz w:val="28"/>
          <w:szCs w:val="28"/>
        </w:rPr>
        <w:t>б</w:t>
      </w:r>
      <w:r w:rsidRPr="001A5E3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Управлении имущественных и</w:t>
      </w:r>
      <w:r w:rsidRPr="001A5E31">
        <w:rPr>
          <w:rFonts w:ascii="TimesNewRomanPSMT" w:hAnsi="TimesNewRomanPSMT" w:cs="TimesNewRomanPSMT"/>
          <w:sz w:val="28"/>
          <w:szCs w:val="28"/>
        </w:rPr>
        <w:t xml:space="preserve"> земельных отношений администрации </w:t>
      </w:r>
      <w:r>
        <w:rPr>
          <w:rFonts w:ascii="TimesNewRomanPSMT" w:hAnsi="TimesNewRomanPSMT" w:cs="TimesNewRomanPSMT"/>
          <w:sz w:val="28"/>
          <w:szCs w:val="28"/>
        </w:rPr>
        <w:t>Уин</w:t>
      </w:r>
      <w:r w:rsidRPr="001A5E31">
        <w:rPr>
          <w:rFonts w:ascii="TimesNewRomanPSMT" w:hAnsi="TimesNewRomanPSMT" w:cs="TimesNewRomanPSMT"/>
          <w:sz w:val="28"/>
          <w:szCs w:val="28"/>
        </w:rPr>
        <w:t xml:space="preserve">ского муниципального округа, утвержденным решением Думы </w:t>
      </w:r>
      <w:r>
        <w:rPr>
          <w:rFonts w:ascii="TimesNewRomanPSMT" w:hAnsi="TimesNewRomanPSMT" w:cs="TimesNewRomanPSMT"/>
          <w:sz w:val="28"/>
          <w:szCs w:val="28"/>
        </w:rPr>
        <w:t>Уин</w:t>
      </w:r>
      <w:r w:rsidRPr="001A5E31">
        <w:rPr>
          <w:rFonts w:ascii="TimesNewRomanPSMT" w:hAnsi="TimesNewRomanPSMT" w:cs="TimesNewRomanPSMT"/>
          <w:sz w:val="28"/>
          <w:szCs w:val="28"/>
        </w:rPr>
        <w:t xml:space="preserve">ского муниципального округа от 30 января 2025 года № </w:t>
      </w:r>
      <w:r>
        <w:rPr>
          <w:rFonts w:ascii="TimesNewRomanPSMT" w:hAnsi="TimesNewRomanPSMT" w:cs="TimesNewRomanPSMT"/>
          <w:sz w:val="28"/>
          <w:szCs w:val="28"/>
        </w:rPr>
        <w:t>46,</w:t>
      </w:r>
      <w:r w:rsidRPr="001A5E31">
        <w:rPr>
          <w:rFonts w:ascii="TimesNewRomanPSMT" w:hAnsi="TimesNewRomanPSMT" w:cs="TimesNewRomanPSMT"/>
          <w:sz w:val="28"/>
          <w:szCs w:val="28"/>
        </w:rPr>
        <w:t xml:space="preserve"> во исполнение пункта 4.3.1 протокола совещания у губернатора Пермского края Д.Н. Махонина по вопросам территориального развития Министерства территориального развития от 12 февраля 2025 г. № 24-гс администрация </w:t>
      </w:r>
      <w:r>
        <w:rPr>
          <w:rFonts w:ascii="TimesNewRomanPSMT" w:hAnsi="TimesNewRomanPSMT" w:cs="TimesNewRomanPSMT"/>
          <w:sz w:val="28"/>
          <w:szCs w:val="28"/>
        </w:rPr>
        <w:t>Уинс</w:t>
      </w:r>
      <w:r w:rsidRPr="001A5E31">
        <w:rPr>
          <w:rFonts w:ascii="TimesNewRomanPSMT" w:hAnsi="TimesNewRomanPSMT" w:cs="TimesNewRomanPSMT"/>
          <w:sz w:val="28"/>
          <w:szCs w:val="28"/>
        </w:rPr>
        <w:t xml:space="preserve">кого муниципального округа  </w:t>
      </w:r>
    </w:p>
    <w:p w:rsidR="001A5E31" w:rsidRPr="001A5E31" w:rsidRDefault="001A5E31" w:rsidP="001A5E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A5E31">
        <w:rPr>
          <w:rFonts w:ascii="TimesNewRomanPSMT" w:hAnsi="TimesNewRomanPSMT" w:cs="TimesNewRomanPSMT"/>
          <w:sz w:val="28"/>
          <w:szCs w:val="28"/>
        </w:rPr>
        <w:lastRenderedPageBreak/>
        <w:t>ПОСТАНОВЛЯЕТ:</w:t>
      </w:r>
    </w:p>
    <w:p w:rsidR="001A5E31" w:rsidRPr="001A5E31" w:rsidRDefault="001A5E31" w:rsidP="001A5E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A5E31">
        <w:rPr>
          <w:rFonts w:ascii="TimesNewRomanPSMT" w:hAnsi="TimesNewRomanPSMT" w:cs="TimesNewRomanPSMT"/>
          <w:sz w:val="28"/>
          <w:szCs w:val="28"/>
        </w:rPr>
        <w:t xml:space="preserve">1. Создать комиссию по оценке земельных участков, планируемых для предоставления льготной категории граждан, на территории </w:t>
      </w:r>
      <w:r w:rsidR="000435E5">
        <w:rPr>
          <w:rFonts w:ascii="TimesNewRomanPSMT" w:hAnsi="TimesNewRomanPSMT" w:cs="TimesNewRomanPSMT"/>
          <w:sz w:val="28"/>
          <w:szCs w:val="28"/>
        </w:rPr>
        <w:t>Уин</w:t>
      </w:r>
      <w:r w:rsidRPr="001A5E31">
        <w:rPr>
          <w:rFonts w:ascii="TimesNewRomanPSMT" w:hAnsi="TimesNewRomanPSMT" w:cs="TimesNewRomanPSMT"/>
          <w:sz w:val="28"/>
          <w:szCs w:val="28"/>
        </w:rPr>
        <w:t>ского муниципального округа.</w:t>
      </w:r>
    </w:p>
    <w:p w:rsidR="001A5E31" w:rsidRPr="001A5E31" w:rsidRDefault="001A5E31" w:rsidP="001A5E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A5E31">
        <w:rPr>
          <w:rFonts w:ascii="TimesNewRomanPSMT" w:hAnsi="TimesNewRomanPSMT" w:cs="TimesNewRomanPSMT"/>
          <w:sz w:val="28"/>
          <w:szCs w:val="28"/>
        </w:rPr>
        <w:t>2. Утвердить прилагаемые:</w:t>
      </w:r>
    </w:p>
    <w:p w:rsidR="001A5E31" w:rsidRPr="001A5E31" w:rsidRDefault="001A5E31" w:rsidP="001A5E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A5E31">
        <w:rPr>
          <w:rFonts w:ascii="TimesNewRomanPSMT" w:hAnsi="TimesNewRomanPSMT" w:cs="TimesNewRomanPSMT"/>
          <w:sz w:val="28"/>
          <w:szCs w:val="28"/>
        </w:rPr>
        <w:t xml:space="preserve">2.1. Положение о комиссии по оценке земельных участков, планируемых для предоставления льготной категории граждан, на территории </w:t>
      </w:r>
      <w:r w:rsidR="000435E5">
        <w:rPr>
          <w:rFonts w:ascii="TimesNewRomanPSMT" w:hAnsi="TimesNewRomanPSMT" w:cs="TimesNewRomanPSMT"/>
          <w:sz w:val="28"/>
          <w:szCs w:val="28"/>
        </w:rPr>
        <w:t>Уин</w:t>
      </w:r>
      <w:r w:rsidRPr="001A5E31">
        <w:rPr>
          <w:rFonts w:ascii="TimesNewRomanPSMT" w:hAnsi="TimesNewRomanPSMT" w:cs="TimesNewRomanPSMT"/>
          <w:sz w:val="28"/>
          <w:szCs w:val="28"/>
        </w:rPr>
        <w:t>ского муниципального округа;</w:t>
      </w:r>
    </w:p>
    <w:p w:rsidR="001A5E31" w:rsidRPr="001A5E31" w:rsidRDefault="001A5E31" w:rsidP="001A5E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A5E31">
        <w:rPr>
          <w:rFonts w:ascii="TimesNewRomanPSMT" w:hAnsi="TimesNewRomanPSMT" w:cs="TimesNewRomanPSMT"/>
          <w:sz w:val="28"/>
          <w:szCs w:val="28"/>
        </w:rPr>
        <w:t xml:space="preserve">2.2. состав комиссии по оценке земельных участков, планируемых для предоставления льготной категории граждан, на территории </w:t>
      </w:r>
      <w:r w:rsidR="000435E5">
        <w:rPr>
          <w:rFonts w:ascii="TimesNewRomanPSMT" w:hAnsi="TimesNewRomanPSMT" w:cs="TimesNewRomanPSMT"/>
          <w:sz w:val="28"/>
          <w:szCs w:val="28"/>
        </w:rPr>
        <w:t>Уин</w:t>
      </w:r>
      <w:r w:rsidRPr="001A5E31">
        <w:rPr>
          <w:rFonts w:ascii="TimesNewRomanPSMT" w:hAnsi="TimesNewRomanPSMT" w:cs="TimesNewRomanPSMT"/>
          <w:sz w:val="28"/>
          <w:szCs w:val="28"/>
        </w:rPr>
        <w:t>ского муниципального округа.</w:t>
      </w:r>
    </w:p>
    <w:p w:rsidR="000435E5" w:rsidRDefault="001A5E31" w:rsidP="001A5E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1A5E31">
        <w:rPr>
          <w:rFonts w:ascii="TimesNewRomanPSMT" w:hAnsi="TimesNewRomanPSMT" w:cs="TimesNewRomanPSMT"/>
          <w:sz w:val="28"/>
          <w:szCs w:val="28"/>
        </w:rPr>
        <w:t>3. Настоящее постановление вступает в силу с момента его официального опубликования.</w:t>
      </w:r>
    </w:p>
    <w:p w:rsidR="009646EE" w:rsidRDefault="000435E5" w:rsidP="001A5E31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</w:t>
      </w:r>
      <w:r w:rsidR="00447BC2" w:rsidRPr="00447BC2">
        <w:rPr>
          <w:rFonts w:ascii="TimesNewRomanPSMT" w:hAnsi="TimesNewRomanPSMT" w:cs="TimesNewRomanPSMT"/>
          <w:sz w:val="28"/>
          <w:szCs w:val="28"/>
        </w:rPr>
        <w:t xml:space="preserve">. Признать утратившим силу постановление администрации </w:t>
      </w:r>
      <w:r w:rsidR="009646EE">
        <w:rPr>
          <w:rFonts w:ascii="TimesNewRomanPSMT" w:hAnsi="TimesNewRomanPSMT" w:cs="TimesNewRomanPSMT"/>
          <w:sz w:val="28"/>
          <w:szCs w:val="28"/>
        </w:rPr>
        <w:t>Уи</w:t>
      </w:r>
      <w:r w:rsidR="00447BC2" w:rsidRPr="00447BC2">
        <w:rPr>
          <w:rFonts w:ascii="TimesNewRomanPSMT" w:hAnsi="TimesNewRomanPSMT" w:cs="TimesNewRomanPSMT"/>
          <w:sz w:val="28"/>
          <w:szCs w:val="28"/>
        </w:rPr>
        <w:t xml:space="preserve">нского муниципального округа Пермского края от </w:t>
      </w:r>
      <w:r w:rsidR="009646EE" w:rsidRPr="009646EE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8.03</w:t>
      </w:r>
      <w:r w:rsidR="009646EE" w:rsidRPr="009646EE">
        <w:rPr>
          <w:rFonts w:ascii="TimesNewRomanPSMT" w:hAnsi="TimesNewRomanPSMT" w:cs="TimesNewRomanPSMT"/>
          <w:sz w:val="28"/>
          <w:szCs w:val="28"/>
        </w:rPr>
        <w:t>.202</w:t>
      </w:r>
      <w:r>
        <w:rPr>
          <w:rFonts w:ascii="TimesNewRomanPSMT" w:hAnsi="TimesNewRomanPSMT" w:cs="TimesNewRomanPSMT"/>
          <w:sz w:val="28"/>
          <w:szCs w:val="28"/>
        </w:rPr>
        <w:t>5</w:t>
      </w:r>
      <w:r w:rsidR="009646EE" w:rsidRPr="009646EE">
        <w:rPr>
          <w:rFonts w:ascii="TimesNewRomanPSMT" w:hAnsi="TimesNewRomanPSMT" w:cs="TimesNewRomanPSMT"/>
          <w:sz w:val="28"/>
          <w:szCs w:val="28"/>
        </w:rPr>
        <w:t xml:space="preserve"> № 259-01-0</w:t>
      </w:r>
      <w:r>
        <w:rPr>
          <w:rFonts w:ascii="TimesNewRomanPSMT" w:hAnsi="TimesNewRomanPSMT" w:cs="TimesNewRomanPSMT"/>
          <w:sz w:val="28"/>
          <w:szCs w:val="28"/>
        </w:rPr>
        <w:t>1</w:t>
      </w:r>
      <w:r w:rsidR="009646EE" w:rsidRPr="009646E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>02-7</w:t>
      </w:r>
      <w:r w:rsidR="009646EE" w:rsidRPr="009646EE">
        <w:rPr>
          <w:rFonts w:ascii="TimesNewRomanPSMT" w:hAnsi="TimesNewRomanPSMT" w:cs="TimesNewRomanPSMT"/>
          <w:sz w:val="28"/>
          <w:szCs w:val="28"/>
        </w:rPr>
        <w:t>0</w:t>
      </w:r>
      <w:r w:rsidR="009646EE">
        <w:rPr>
          <w:rFonts w:ascii="TimesNewRomanPSMT" w:hAnsi="TimesNewRomanPSMT" w:cs="TimesNewRomanPSMT"/>
          <w:sz w:val="28"/>
          <w:szCs w:val="28"/>
        </w:rPr>
        <w:t xml:space="preserve"> </w:t>
      </w:r>
      <w:r w:rsidR="00447BC2" w:rsidRPr="00447BC2">
        <w:rPr>
          <w:rFonts w:ascii="TimesNewRomanPSMT" w:hAnsi="TimesNewRomanPSMT" w:cs="TimesNewRomanPSMT"/>
          <w:sz w:val="28"/>
          <w:szCs w:val="28"/>
        </w:rPr>
        <w:t>«</w:t>
      </w:r>
      <w:r w:rsidR="009646EE" w:rsidRPr="009646EE">
        <w:rPr>
          <w:rFonts w:ascii="TimesNewRomanPSMT" w:hAnsi="TimesNewRomanPSMT" w:cs="TimesNewRomanPSMT"/>
          <w:sz w:val="28"/>
          <w:szCs w:val="28"/>
        </w:rPr>
        <w:t xml:space="preserve">О </w:t>
      </w:r>
      <w:r>
        <w:rPr>
          <w:rFonts w:ascii="TimesNewRomanPSMT" w:hAnsi="TimesNewRomanPSMT" w:cs="TimesNewRomanPSMT"/>
          <w:sz w:val="28"/>
          <w:szCs w:val="28"/>
        </w:rPr>
        <w:t>создании комиссии по оценке земельных участков, планируемых для предоставления</w:t>
      </w:r>
      <w:r w:rsidR="009646EE" w:rsidRPr="009646E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льготной категории</w:t>
      </w:r>
      <w:r w:rsidR="009646EE" w:rsidRPr="009646EE">
        <w:rPr>
          <w:rFonts w:ascii="TimesNewRomanPSMT" w:hAnsi="TimesNewRomanPSMT" w:cs="TimesNewRomanPSMT"/>
          <w:sz w:val="28"/>
          <w:szCs w:val="28"/>
        </w:rPr>
        <w:t xml:space="preserve"> граждан </w:t>
      </w:r>
      <w:r>
        <w:rPr>
          <w:rFonts w:ascii="TimesNewRomanPSMT" w:hAnsi="TimesNewRomanPSMT" w:cs="TimesNewRomanPSMT"/>
          <w:sz w:val="28"/>
          <w:szCs w:val="28"/>
        </w:rPr>
        <w:t>на территории</w:t>
      </w:r>
      <w:r w:rsidR="009646EE" w:rsidRPr="009646EE">
        <w:rPr>
          <w:rFonts w:ascii="TimesNewRomanPSMT" w:hAnsi="TimesNewRomanPSMT" w:cs="TimesNewRomanPSMT"/>
          <w:sz w:val="28"/>
          <w:szCs w:val="28"/>
        </w:rPr>
        <w:t xml:space="preserve"> Уинско</w:t>
      </w:r>
      <w:r>
        <w:rPr>
          <w:rFonts w:ascii="TimesNewRomanPSMT" w:hAnsi="TimesNewRomanPSMT" w:cs="TimesNewRomanPSMT"/>
          <w:sz w:val="28"/>
          <w:szCs w:val="28"/>
        </w:rPr>
        <w:t>го муниципального</w:t>
      </w:r>
      <w:r w:rsidR="009646EE" w:rsidRPr="009646EE">
        <w:rPr>
          <w:rFonts w:ascii="TimesNewRomanPSMT" w:hAnsi="TimesNewRomanPSMT" w:cs="TimesNewRomanPSMT"/>
          <w:sz w:val="28"/>
          <w:szCs w:val="28"/>
        </w:rPr>
        <w:t xml:space="preserve"> округ</w:t>
      </w:r>
      <w:r>
        <w:rPr>
          <w:rFonts w:ascii="TimesNewRomanPSMT" w:hAnsi="TimesNewRomanPSMT" w:cs="TimesNewRomanPSMT"/>
          <w:sz w:val="28"/>
          <w:szCs w:val="28"/>
        </w:rPr>
        <w:t>а Пермского края».</w:t>
      </w:r>
    </w:p>
    <w:p w:rsidR="00790B1E" w:rsidRPr="00790B1E" w:rsidRDefault="00790B1E" w:rsidP="00790B1E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color w:val="FF0000"/>
          <w:sz w:val="28"/>
          <w:szCs w:val="28"/>
        </w:rPr>
        <w:tab/>
      </w:r>
      <w:r w:rsidR="009646EE" w:rsidRPr="00790B1E">
        <w:rPr>
          <w:sz w:val="28"/>
          <w:szCs w:val="28"/>
        </w:rPr>
        <w:t>4</w:t>
      </w:r>
      <w:r w:rsidR="009D5B98" w:rsidRPr="00790B1E">
        <w:rPr>
          <w:sz w:val="28"/>
          <w:szCs w:val="28"/>
        </w:rPr>
        <w:t xml:space="preserve">. </w:t>
      </w:r>
      <w:r w:rsidRPr="00790B1E">
        <w:rPr>
          <w:sz w:val="28"/>
          <w:szCs w:val="28"/>
        </w:rPr>
        <w:t>Настоящее постановление вступает в силу с даты размещения в</w:t>
      </w:r>
      <w:r>
        <w:rPr>
          <w:sz w:val="28"/>
          <w:szCs w:val="28"/>
        </w:rPr>
        <w:t xml:space="preserve"> </w:t>
      </w:r>
      <w:r w:rsidRPr="00790B1E">
        <w:rPr>
          <w:sz w:val="28"/>
          <w:szCs w:val="28"/>
        </w:rPr>
        <w:t>сетевом издании - официальном сайте Администрации Уинского</w:t>
      </w:r>
      <w:r>
        <w:rPr>
          <w:sz w:val="28"/>
          <w:szCs w:val="28"/>
        </w:rPr>
        <w:t xml:space="preserve"> </w:t>
      </w:r>
      <w:r w:rsidRPr="00790B1E">
        <w:rPr>
          <w:sz w:val="28"/>
          <w:szCs w:val="28"/>
        </w:rPr>
        <w:t>муниципал</w:t>
      </w:r>
      <w:r w:rsidR="003D00E0">
        <w:rPr>
          <w:sz w:val="28"/>
          <w:szCs w:val="28"/>
        </w:rPr>
        <w:t>ьного округа Пермского края (</w:t>
      </w:r>
      <w:r w:rsidR="003D00E0" w:rsidRPr="003D00E0">
        <w:rPr>
          <w:sz w:val="28"/>
          <w:szCs w:val="28"/>
        </w:rPr>
        <w:t>(http://uinsk.ru</w:t>
      </w:r>
      <w:r w:rsidRPr="00790B1E">
        <w:rPr>
          <w:sz w:val="28"/>
          <w:szCs w:val="28"/>
        </w:rPr>
        <w:t>).</w:t>
      </w:r>
    </w:p>
    <w:p w:rsidR="00790B1E" w:rsidRDefault="00790B1E" w:rsidP="00790B1E">
      <w:pPr>
        <w:tabs>
          <w:tab w:val="left" w:pos="709"/>
        </w:tabs>
        <w:jc w:val="both"/>
        <w:rPr>
          <w:sz w:val="28"/>
          <w:szCs w:val="28"/>
        </w:rPr>
      </w:pPr>
      <w:r w:rsidRPr="00790B1E">
        <w:rPr>
          <w:sz w:val="28"/>
          <w:szCs w:val="20"/>
        </w:rPr>
        <w:tab/>
      </w:r>
      <w:r w:rsidR="009646EE" w:rsidRPr="00790B1E">
        <w:rPr>
          <w:sz w:val="28"/>
          <w:szCs w:val="20"/>
        </w:rPr>
        <w:t>5</w:t>
      </w:r>
      <w:r w:rsidRPr="00790B1E">
        <w:rPr>
          <w:sz w:val="28"/>
          <w:szCs w:val="20"/>
        </w:rPr>
        <w:t>.</w:t>
      </w:r>
      <w:r w:rsidRPr="00790B1E">
        <w:rPr>
          <w:sz w:val="28"/>
          <w:szCs w:val="28"/>
        </w:rPr>
        <w:t xml:space="preserve"> Контроль за исполнением постановления возложить на начальника</w:t>
      </w:r>
      <w:r>
        <w:rPr>
          <w:sz w:val="28"/>
          <w:szCs w:val="28"/>
        </w:rPr>
        <w:t xml:space="preserve"> </w:t>
      </w:r>
      <w:r w:rsidRPr="00790B1E">
        <w:rPr>
          <w:sz w:val="28"/>
          <w:szCs w:val="28"/>
        </w:rPr>
        <w:t>Управления имущественных и зе</w:t>
      </w:r>
      <w:r>
        <w:rPr>
          <w:sz w:val="28"/>
          <w:szCs w:val="28"/>
        </w:rPr>
        <w:t xml:space="preserve">мельных отношений администрации </w:t>
      </w:r>
      <w:r w:rsidRPr="00790B1E">
        <w:rPr>
          <w:sz w:val="28"/>
          <w:szCs w:val="28"/>
        </w:rPr>
        <w:t>Уинского муниципального округа</w:t>
      </w:r>
      <w:r>
        <w:rPr>
          <w:sz w:val="28"/>
          <w:szCs w:val="28"/>
        </w:rPr>
        <w:t>.</w:t>
      </w:r>
    </w:p>
    <w:p w:rsidR="005639D6" w:rsidRDefault="005639D6" w:rsidP="007F3DFB">
      <w:pPr>
        <w:tabs>
          <w:tab w:val="left" w:pos="709"/>
        </w:tabs>
        <w:jc w:val="both"/>
        <w:rPr>
          <w:color w:val="FF0000"/>
          <w:sz w:val="28"/>
          <w:szCs w:val="20"/>
        </w:rPr>
      </w:pPr>
    </w:p>
    <w:p w:rsidR="00790B1E" w:rsidRDefault="00790B1E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A65628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</w:t>
      </w:r>
      <w:r w:rsidR="00E41BF5">
        <w:rPr>
          <w:sz w:val="28"/>
          <w:szCs w:val="28"/>
        </w:rPr>
        <w:t xml:space="preserve">                                      </w:t>
      </w:r>
      <w:r w:rsidR="009646EE">
        <w:rPr>
          <w:sz w:val="28"/>
          <w:szCs w:val="28"/>
        </w:rPr>
        <w:t xml:space="preserve">           </w:t>
      </w:r>
      <w:r w:rsidR="00E41BF5">
        <w:rPr>
          <w:sz w:val="28"/>
          <w:szCs w:val="28"/>
        </w:rPr>
        <w:t xml:space="preserve">                      </w:t>
      </w:r>
      <w:r w:rsidR="00675AEF" w:rsidRPr="00774847">
        <w:rPr>
          <w:sz w:val="28"/>
          <w:szCs w:val="28"/>
        </w:rPr>
        <w:t xml:space="preserve">А.Н. </w:t>
      </w:r>
      <w:proofErr w:type="spellStart"/>
      <w:r w:rsidR="00675AEF" w:rsidRPr="00774847">
        <w:rPr>
          <w:sz w:val="28"/>
          <w:szCs w:val="28"/>
        </w:rPr>
        <w:t>Зелёнкин</w:t>
      </w:r>
      <w:proofErr w:type="spellEnd"/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A65628" w:rsidRDefault="00A65628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5639D6" w:rsidRDefault="005639D6" w:rsidP="00A65628">
      <w:pPr>
        <w:widowControl w:val="0"/>
        <w:autoSpaceDE w:val="0"/>
        <w:autoSpaceDN w:val="0"/>
        <w:adjustRightInd w:val="0"/>
        <w:ind w:firstLine="540"/>
      </w:pPr>
    </w:p>
    <w:p w:rsidR="000435E5" w:rsidRDefault="000435E5" w:rsidP="000435E5">
      <w:pPr>
        <w:widowControl w:val="0"/>
        <w:autoSpaceDE w:val="0"/>
        <w:autoSpaceDN w:val="0"/>
        <w:adjustRightInd w:val="0"/>
        <w:ind w:firstLine="540"/>
        <w:jc w:val="right"/>
      </w:pPr>
      <w:r>
        <w:lastRenderedPageBreak/>
        <w:t>УТВЕРЖДЕНО</w:t>
      </w:r>
    </w:p>
    <w:p w:rsidR="000435E5" w:rsidRDefault="000435E5" w:rsidP="000435E5">
      <w:pPr>
        <w:widowControl w:val="0"/>
        <w:autoSpaceDE w:val="0"/>
        <w:autoSpaceDN w:val="0"/>
        <w:adjustRightInd w:val="0"/>
        <w:ind w:firstLine="540"/>
        <w:jc w:val="right"/>
      </w:pPr>
      <w:r>
        <w:t>постановлением администрации</w:t>
      </w:r>
    </w:p>
    <w:p w:rsidR="000435E5" w:rsidRDefault="000435E5" w:rsidP="000435E5">
      <w:pPr>
        <w:widowControl w:val="0"/>
        <w:autoSpaceDE w:val="0"/>
        <w:autoSpaceDN w:val="0"/>
        <w:adjustRightInd w:val="0"/>
        <w:ind w:firstLine="540"/>
        <w:jc w:val="right"/>
      </w:pPr>
      <w:r>
        <w:t>Уинского муниципального округа</w:t>
      </w:r>
    </w:p>
    <w:p w:rsidR="005639D6" w:rsidRDefault="00EE3481" w:rsidP="000435E5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от </w:t>
      </w:r>
      <w:proofErr w:type="gramStart"/>
      <w:r>
        <w:t>03.06.2026  №</w:t>
      </w:r>
      <w:proofErr w:type="gramEnd"/>
      <w:r>
        <w:t xml:space="preserve"> 259-01-01-02-150</w:t>
      </w:r>
      <w:r w:rsidR="000435E5">
        <w:t xml:space="preserve"> </w:t>
      </w:r>
    </w:p>
    <w:p w:rsidR="00BF0800" w:rsidRDefault="00BF0800" w:rsidP="00111A7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BF0800" w:rsidRDefault="00BF0800" w:rsidP="00787421">
      <w:pPr>
        <w:autoSpaceDE w:val="0"/>
        <w:autoSpaceDN w:val="0"/>
        <w:adjustRightInd w:val="0"/>
        <w:ind w:left="4247" w:firstLine="6"/>
        <w:jc w:val="both"/>
        <w:rPr>
          <w:rFonts w:ascii="TimesNewRomanPSMT" w:hAnsi="TimesNewRomanPSMT" w:cs="TimesNewRomanPSMT"/>
          <w:sz w:val="28"/>
          <w:szCs w:val="28"/>
        </w:rPr>
      </w:pPr>
    </w:p>
    <w:p w:rsidR="000435E5" w:rsidRPr="000435E5" w:rsidRDefault="000435E5" w:rsidP="000435E5">
      <w:pPr>
        <w:jc w:val="center"/>
        <w:rPr>
          <w:b/>
          <w:sz w:val="28"/>
          <w:szCs w:val="28"/>
        </w:rPr>
      </w:pPr>
      <w:r w:rsidRPr="000435E5">
        <w:rPr>
          <w:b/>
          <w:sz w:val="28"/>
          <w:szCs w:val="28"/>
        </w:rPr>
        <w:t>ПОЛОЖЕНИЕ</w:t>
      </w:r>
    </w:p>
    <w:p w:rsidR="000435E5" w:rsidRPr="000435E5" w:rsidRDefault="000435E5" w:rsidP="000435E5">
      <w:pPr>
        <w:jc w:val="center"/>
        <w:rPr>
          <w:b/>
          <w:sz w:val="28"/>
          <w:szCs w:val="28"/>
        </w:rPr>
      </w:pPr>
      <w:r w:rsidRPr="000435E5">
        <w:rPr>
          <w:b/>
          <w:sz w:val="28"/>
          <w:szCs w:val="28"/>
        </w:rPr>
        <w:t xml:space="preserve">о комиссии по оценке земельных участков, планируемых для предоставления льготной категории граждан, на территории </w:t>
      </w:r>
      <w:r>
        <w:rPr>
          <w:b/>
          <w:sz w:val="28"/>
          <w:szCs w:val="28"/>
        </w:rPr>
        <w:t>Уин</w:t>
      </w:r>
      <w:r w:rsidRPr="000435E5">
        <w:rPr>
          <w:b/>
          <w:sz w:val="28"/>
          <w:szCs w:val="28"/>
        </w:rPr>
        <w:t>ского муниципального округа</w:t>
      </w:r>
    </w:p>
    <w:p w:rsidR="000435E5" w:rsidRPr="000435E5" w:rsidRDefault="000435E5" w:rsidP="000435E5">
      <w:pPr>
        <w:jc w:val="center"/>
        <w:rPr>
          <w:b/>
          <w:sz w:val="28"/>
          <w:szCs w:val="28"/>
        </w:rPr>
      </w:pPr>
    </w:p>
    <w:p w:rsidR="000435E5" w:rsidRPr="000435E5" w:rsidRDefault="000435E5" w:rsidP="000435E5">
      <w:pPr>
        <w:jc w:val="center"/>
        <w:rPr>
          <w:b/>
          <w:sz w:val="28"/>
          <w:szCs w:val="28"/>
        </w:rPr>
      </w:pPr>
      <w:r w:rsidRPr="000435E5">
        <w:rPr>
          <w:b/>
          <w:sz w:val="28"/>
          <w:szCs w:val="28"/>
        </w:rPr>
        <w:t>1. Общие положения</w:t>
      </w:r>
    </w:p>
    <w:p w:rsidR="000435E5" w:rsidRPr="000435E5" w:rsidRDefault="000435E5" w:rsidP="000435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35E5" w:rsidRPr="000435E5" w:rsidRDefault="000435E5" w:rsidP="000435E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435E5">
        <w:rPr>
          <w:sz w:val="28"/>
          <w:szCs w:val="28"/>
        </w:rPr>
        <w:t xml:space="preserve">1.1. Целью создания комиссии по оценке земельных участков, планируемых для предоставления льготной категории граждан, на территории </w:t>
      </w:r>
      <w:r>
        <w:rPr>
          <w:sz w:val="28"/>
          <w:szCs w:val="28"/>
        </w:rPr>
        <w:t>Уин</w:t>
      </w:r>
      <w:r w:rsidRPr="000435E5">
        <w:rPr>
          <w:sz w:val="28"/>
          <w:szCs w:val="28"/>
        </w:rPr>
        <w:t>ского муниципального округа</w:t>
      </w:r>
      <w:r w:rsidRPr="000435E5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проводит натурное обследование земельных участков, планируемых для предоставления льготным категориям граждан, и прилегающей территории для оценки их пригодности, выявления </w:t>
      </w:r>
      <w:proofErr w:type="spellStart"/>
      <w:r w:rsidRPr="000435E5">
        <w:rPr>
          <w:rFonts w:ascii="Times New Roman CYR" w:hAnsi="Times New Roman CYR" w:cs="Times New Roman CYR"/>
          <w:color w:val="000000"/>
          <w:sz w:val="28"/>
          <w:szCs w:val="28"/>
        </w:rPr>
        <w:t>неудобиц</w:t>
      </w:r>
      <w:proofErr w:type="spellEnd"/>
      <w:r w:rsidRPr="000435E5">
        <w:rPr>
          <w:rFonts w:ascii="Times New Roman CYR" w:hAnsi="Times New Roman CYR" w:cs="Times New Roman CYR"/>
          <w:color w:val="000000"/>
          <w:sz w:val="28"/>
          <w:szCs w:val="28"/>
        </w:rPr>
        <w:t xml:space="preserve"> (</w:t>
      </w:r>
      <w:proofErr w:type="spellStart"/>
      <w:r w:rsidRPr="000435E5">
        <w:rPr>
          <w:rFonts w:ascii="Times New Roman CYR" w:hAnsi="Times New Roman CYR" w:cs="Times New Roman CYR"/>
          <w:color w:val="000000"/>
          <w:sz w:val="28"/>
          <w:szCs w:val="28"/>
        </w:rPr>
        <w:t>закустаренность</w:t>
      </w:r>
      <w:proofErr w:type="spellEnd"/>
      <w:r w:rsidRPr="000435E5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 w:rsidRPr="000435E5">
        <w:rPr>
          <w:rFonts w:ascii="Times New Roman CYR" w:hAnsi="Times New Roman CYR" w:cs="Times New Roman CYR"/>
          <w:color w:val="000000"/>
          <w:sz w:val="28"/>
          <w:szCs w:val="28"/>
        </w:rPr>
        <w:t>залесенность</w:t>
      </w:r>
      <w:proofErr w:type="spellEnd"/>
      <w:r w:rsidRPr="000435E5">
        <w:rPr>
          <w:rFonts w:ascii="Times New Roman CYR" w:hAnsi="Times New Roman CYR" w:cs="Times New Roman CYR"/>
          <w:color w:val="000000"/>
          <w:sz w:val="28"/>
          <w:szCs w:val="28"/>
        </w:rPr>
        <w:t>, заболоченность, захламленность), свалок, состояния рельефа, и определения необходимости проведения работ, в том числе по ликвидации</w:t>
      </w:r>
      <w:r w:rsidR="00FA32C3">
        <w:rPr>
          <w:rFonts w:ascii="Times New Roman CYR" w:hAnsi="Times New Roman CYR" w:cs="Times New Roman CYR"/>
          <w:color w:val="000000"/>
          <w:sz w:val="28"/>
          <w:szCs w:val="28"/>
        </w:rPr>
        <w:t xml:space="preserve"> инвазивных растений</w:t>
      </w:r>
      <w:r w:rsidRPr="000435E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A32C3" w:rsidRPr="00FA32C3">
        <w:rPr>
          <w:rFonts w:ascii="Times New Roman CYR" w:hAnsi="Times New Roman CYR" w:cs="Times New Roman CYR"/>
          <w:color w:val="000000"/>
          <w:sz w:val="28"/>
          <w:szCs w:val="28"/>
        </w:rPr>
        <w:t>Американский клён</w:t>
      </w:r>
      <w:r w:rsidR="00FA32C3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FA32C3" w:rsidRPr="000435E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0435E5">
        <w:rPr>
          <w:rFonts w:ascii="Times New Roman CYR" w:hAnsi="Times New Roman CYR" w:cs="Times New Roman CYR"/>
          <w:color w:val="000000"/>
          <w:sz w:val="28"/>
          <w:szCs w:val="28"/>
        </w:rPr>
        <w:t>борщевик Сосновского</w:t>
      </w:r>
      <w:r w:rsidR="00FA32C3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Pr="000435E5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территории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Уин</w:t>
      </w:r>
      <w:r w:rsidRPr="000435E5">
        <w:rPr>
          <w:rFonts w:ascii="Times New Roman CYR" w:hAnsi="Times New Roman CYR" w:cs="Times New Roman CYR"/>
          <w:color w:val="000000"/>
          <w:sz w:val="28"/>
          <w:szCs w:val="28"/>
        </w:rPr>
        <w:t>ского муниципального округа Пермского края.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 xml:space="preserve">1.2. Комиссия - коллегиальный орган, возглавляемый заместителем главы </w:t>
      </w:r>
      <w:r w:rsidR="00543C2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Уин</w:t>
      </w:r>
      <w:r w:rsidRPr="000435E5">
        <w:rPr>
          <w:sz w:val="28"/>
          <w:szCs w:val="28"/>
        </w:rPr>
        <w:t>ского муниципального округа, и состоящая из председателя, заместителя председателя, секретаря и членов Комиссии.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 xml:space="preserve">1.3. Комиссия осуществляет свою деятельность в соответствии с действующим законодательством Российской Федерации, Пермского края, нормативными </w:t>
      </w:r>
      <w:r w:rsidR="00FA32C3">
        <w:rPr>
          <w:sz w:val="28"/>
          <w:szCs w:val="28"/>
        </w:rPr>
        <w:t>правовыми актами администрации Уин</w:t>
      </w:r>
      <w:r w:rsidRPr="000435E5">
        <w:rPr>
          <w:sz w:val="28"/>
          <w:szCs w:val="28"/>
        </w:rPr>
        <w:t>ского муниципального округа, настоящим Положением.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 xml:space="preserve">1.4. Организационное обеспечение деятельности Комиссии осуществляет комитет земельных и имущественных отношений администрации </w:t>
      </w:r>
      <w:r w:rsidR="00FA32C3">
        <w:rPr>
          <w:sz w:val="28"/>
          <w:szCs w:val="28"/>
        </w:rPr>
        <w:t>Уин</w:t>
      </w:r>
      <w:r w:rsidRPr="000435E5">
        <w:rPr>
          <w:sz w:val="28"/>
          <w:szCs w:val="28"/>
        </w:rPr>
        <w:t>ского муниципального округа.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1.5. Основной формой деятельности Комиссии является заседание. Периодичность заседаний Комиссии определяется председателем Комиссии по необходимости.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1.6. Заседание Комиссии считается правомочным, если на нем присутствует не менее половины от общего числа членов Комиссии.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1.7. Решения Комиссии оформляются протоколом с указанием результатов выездного обследования земельных участков, подписываются председателем Комиссии, секретарем Комиссии, а также членами Комиссии.</w:t>
      </w:r>
    </w:p>
    <w:p w:rsidR="000435E5" w:rsidRPr="000435E5" w:rsidRDefault="000435E5" w:rsidP="000435E5">
      <w:pPr>
        <w:widowControl w:val="0"/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0435E5" w:rsidRPr="000435E5" w:rsidRDefault="000435E5" w:rsidP="000435E5">
      <w:pPr>
        <w:widowControl w:val="0"/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  <w:r w:rsidRPr="000435E5">
        <w:rPr>
          <w:b/>
          <w:sz w:val="28"/>
          <w:szCs w:val="28"/>
        </w:rPr>
        <w:t>2. Полномочия председателя Комиссии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2.1. Председатель Комиссии осуществляет следующие функции: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2.1.1. осуществляет общее руководство деятельностью Комиссии;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lastRenderedPageBreak/>
        <w:t>2.1.2. распределяет обязанности между членами Комиссии;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2.1.3. подписывает протоколы заседаний Комиссии;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2.1.4. проводит заседания Комиссии.</w:t>
      </w:r>
    </w:p>
    <w:p w:rsidR="000435E5" w:rsidRPr="000435E5" w:rsidRDefault="000435E5" w:rsidP="000435E5">
      <w:pPr>
        <w:widowControl w:val="0"/>
        <w:autoSpaceDE w:val="0"/>
        <w:autoSpaceDN w:val="0"/>
        <w:contextualSpacing/>
        <w:jc w:val="center"/>
        <w:outlineLvl w:val="1"/>
        <w:rPr>
          <w:sz w:val="28"/>
          <w:szCs w:val="28"/>
        </w:rPr>
      </w:pPr>
    </w:p>
    <w:p w:rsidR="000435E5" w:rsidRPr="000435E5" w:rsidRDefault="000435E5" w:rsidP="000435E5">
      <w:pPr>
        <w:widowControl w:val="0"/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  <w:r w:rsidRPr="000435E5">
        <w:rPr>
          <w:b/>
          <w:sz w:val="28"/>
          <w:szCs w:val="28"/>
        </w:rPr>
        <w:t>3. Полномочия заместителя председателя Комиссии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3.1. Заместитель председателя Комиссии осуществляет следующие функции: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3.1.1. выполняет отдельные поручения председателя Комиссии;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3.1.2. осуществляет полномочия председателя Комиссии в период его временного отсутствия.</w:t>
      </w:r>
    </w:p>
    <w:p w:rsidR="000435E5" w:rsidRPr="000435E5" w:rsidRDefault="000435E5" w:rsidP="000435E5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0435E5" w:rsidRPr="000435E5" w:rsidRDefault="000435E5" w:rsidP="000435E5">
      <w:pPr>
        <w:widowControl w:val="0"/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  <w:r w:rsidRPr="000435E5">
        <w:rPr>
          <w:b/>
          <w:sz w:val="28"/>
          <w:szCs w:val="28"/>
        </w:rPr>
        <w:t>4. Функции секретаря Комиссии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4.1. Секретарь Комиссии: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4.1.1. принимает меры по организационному обеспечению деятельности Комиссии;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4.1.2. осуществляет информационное и методическое обеспечение Комиссии;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4.1.3. формирует повестку заседания Комиссии и направляет на утверждение председателю Комиссии;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4.1.4. ведет протоколы заседаний Комиссии, обеспечивает их хранение в установленном порядке;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4.1.5. выполняет поручения председателя и заместителя председателя Комиссии.</w:t>
      </w:r>
    </w:p>
    <w:p w:rsidR="000435E5" w:rsidRPr="000435E5" w:rsidRDefault="000435E5" w:rsidP="000435E5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0435E5" w:rsidRPr="000435E5" w:rsidRDefault="000435E5" w:rsidP="000435E5">
      <w:pPr>
        <w:widowControl w:val="0"/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  <w:r w:rsidRPr="000435E5">
        <w:rPr>
          <w:b/>
          <w:sz w:val="28"/>
          <w:szCs w:val="28"/>
        </w:rPr>
        <w:t>5. Обязанности и права члена Комиссии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5.1. Обязанности члена Комиссии: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5.1.1. наблюдает за работой Комиссии.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5.2. В целях реализации полномочий имеет право вносить предложения по организации работы Комиссии.</w:t>
      </w:r>
    </w:p>
    <w:p w:rsidR="000435E5" w:rsidRPr="000435E5" w:rsidRDefault="000435E5" w:rsidP="000435E5">
      <w:pPr>
        <w:widowControl w:val="0"/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0435E5" w:rsidRPr="000435E5" w:rsidRDefault="000435E5" w:rsidP="000435E5">
      <w:pPr>
        <w:widowControl w:val="0"/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  <w:r w:rsidRPr="000435E5">
        <w:rPr>
          <w:b/>
          <w:sz w:val="28"/>
          <w:szCs w:val="28"/>
        </w:rPr>
        <w:t>6. Порядок проведения заседаний Комиссии</w:t>
      </w:r>
    </w:p>
    <w:p w:rsidR="000435E5" w:rsidRPr="000435E5" w:rsidRDefault="000435E5" w:rsidP="000435E5">
      <w:pPr>
        <w:widowControl w:val="0"/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6.1. Организационной формой работы Комиссии являются заседания Комиссии.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 xml:space="preserve">6.2. Заседания Комиссии проводятся по мере формирования перечня земельных участков, предназначенных для предоставления </w:t>
      </w:r>
      <w:r w:rsidRPr="000435E5">
        <w:rPr>
          <w:rFonts w:cs="Calibri"/>
          <w:sz w:val="28"/>
          <w:szCs w:val="28"/>
        </w:rPr>
        <w:t>льготной категории граждан.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6.3. Заседание Комиссии ведет председатель Комиссии, а в его отсутствие - заместитель председателя Комиссии.</w:t>
      </w:r>
    </w:p>
    <w:p w:rsidR="000435E5" w:rsidRPr="000435E5" w:rsidRDefault="000435E5" w:rsidP="000435E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>6.4. Во время заседания Комиссии ведется протокол, который подписывается всеми членами.</w:t>
      </w:r>
    </w:p>
    <w:p w:rsidR="001C6C68" w:rsidRPr="00111A72" w:rsidRDefault="000435E5" w:rsidP="00111A72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0435E5">
        <w:rPr>
          <w:sz w:val="28"/>
          <w:szCs w:val="28"/>
        </w:rPr>
        <w:t xml:space="preserve">6.5. Комиссия </w:t>
      </w:r>
      <w:r w:rsidRPr="000435E5">
        <w:rPr>
          <w:rFonts w:ascii="Times New Roman CYR" w:hAnsi="Times New Roman CYR" w:cs="Times New Roman CYR"/>
          <w:color w:val="000000"/>
          <w:sz w:val="28"/>
          <w:szCs w:val="28"/>
        </w:rPr>
        <w:t>проводит натурное обследование земельных участков</w:t>
      </w:r>
      <w:r w:rsidRPr="000435E5">
        <w:rPr>
          <w:sz w:val="28"/>
          <w:szCs w:val="28"/>
        </w:rPr>
        <w:t>.</w:t>
      </w:r>
    </w:p>
    <w:p w:rsidR="00FA32C3" w:rsidRDefault="00FA32C3" w:rsidP="00BF0800">
      <w:pPr>
        <w:widowControl w:val="0"/>
        <w:autoSpaceDE w:val="0"/>
        <w:autoSpaceDN w:val="0"/>
        <w:adjustRightInd w:val="0"/>
        <w:jc w:val="right"/>
        <w:outlineLvl w:val="1"/>
      </w:pPr>
    </w:p>
    <w:p w:rsidR="00FA32C3" w:rsidRDefault="00FA32C3" w:rsidP="00BF0800">
      <w:pPr>
        <w:widowControl w:val="0"/>
        <w:autoSpaceDE w:val="0"/>
        <w:autoSpaceDN w:val="0"/>
        <w:adjustRightInd w:val="0"/>
        <w:jc w:val="right"/>
        <w:outlineLvl w:val="1"/>
      </w:pPr>
    </w:p>
    <w:p w:rsidR="00FA32C3" w:rsidRPr="002221EB" w:rsidRDefault="00FA32C3" w:rsidP="00FA32C3">
      <w:pPr>
        <w:spacing w:line="240" w:lineRule="exact"/>
        <w:jc w:val="right"/>
        <w:rPr>
          <w:sz w:val="28"/>
          <w:szCs w:val="28"/>
        </w:rPr>
      </w:pPr>
      <w:r w:rsidRPr="002221EB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FA32C3" w:rsidRPr="00905C7C" w:rsidRDefault="00FA32C3" w:rsidP="00FA32C3">
      <w:pPr>
        <w:spacing w:line="240" w:lineRule="exact"/>
        <w:jc w:val="right"/>
        <w:rPr>
          <w:sz w:val="28"/>
          <w:szCs w:val="28"/>
        </w:rPr>
      </w:pPr>
      <w:r w:rsidRPr="002221EB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</w:t>
      </w:r>
    </w:p>
    <w:p w:rsidR="00FA32C3" w:rsidRPr="002221EB" w:rsidRDefault="00FA32C3" w:rsidP="00FA32C3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</w:p>
    <w:p w:rsidR="00FA32C3" w:rsidRDefault="00EE3481" w:rsidP="00FA32C3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03.06.2026  </w:t>
      </w:r>
      <w:r w:rsidR="00FA32C3">
        <w:rPr>
          <w:sz w:val="28"/>
          <w:szCs w:val="28"/>
        </w:rPr>
        <w:t>№</w:t>
      </w:r>
      <w:r>
        <w:rPr>
          <w:sz w:val="28"/>
          <w:szCs w:val="28"/>
        </w:rPr>
        <w:t>259-01-01-02-150</w:t>
      </w:r>
      <w:bookmarkStart w:id="0" w:name="_GoBack"/>
      <w:bookmarkEnd w:id="0"/>
      <w:r w:rsidR="00FA32C3">
        <w:rPr>
          <w:sz w:val="28"/>
          <w:szCs w:val="28"/>
        </w:rPr>
        <w:t xml:space="preserve">                    </w:t>
      </w:r>
    </w:p>
    <w:p w:rsidR="00FA32C3" w:rsidRDefault="00FA32C3" w:rsidP="00FA32C3">
      <w:pPr>
        <w:spacing w:line="240" w:lineRule="exact"/>
        <w:jc w:val="right"/>
        <w:rPr>
          <w:sz w:val="28"/>
          <w:szCs w:val="28"/>
        </w:rPr>
      </w:pPr>
    </w:p>
    <w:p w:rsidR="00FA32C3" w:rsidRPr="00135236" w:rsidRDefault="00FA32C3" w:rsidP="00FA32C3">
      <w:pPr>
        <w:spacing w:line="240" w:lineRule="exact"/>
        <w:jc w:val="right"/>
        <w:rPr>
          <w:sz w:val="28"/>
          <w:szCs w:val="28"/>
        </w:rPr>
      </w:pPr>
    </w:p>
    <w:p w:rsidR="00FA32C3" w:rsidRPr="00BC74B6" w:rsidRDefault="00FA32C3" w:rsidP="00FA3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74B6">
        <w:rPr>
          <w:rFonts w:ascii="Times New Roman" w:hAnsi="Times New Roman" w:cs="Times New Roman"/>
          <w:sz w:val="28"/>
          <w:szCs w:val="28"/>
        </w:rPr>
        <w:t>СОСТАВ</w:t>
      </w:r>
    </w:p>
    <w:p w:rsidR="00FA32C3" w:rsidRDefault="00FA32C3" w:rsidP="00FA32C3">
      <w:pPr>
        <w:jc w:val="center"/>
        <w:rPr>
          <w:b/>
          <w:sz w:val="28"/>
          <w:szCs w:val="28"/>
        </w:rPr>
      </w:pPr>
      <w:r w:rsidRPr="00D12D60">
        <w:rPr>
          <w:b/>
          <w:sz w:val="28"/>
          <w:szCs w:val="28"/>
        </w:rPr>
        <w:t xml:space="preserve">комиссии </w:t>
      </w:r>
      <w:r w:rsidRPr="0069522B">
        <w:rPr>
          <w:b/>
          <w:sz w:val="28"/>
          <w:szCs w:val="28"/>
        </w:rPr>
        <w:t xml:space="preserve">по оценке земельных участков, планируемых для предоставления льготной категории граждан, на территории </w:t>
      </w:r>
      <w:r>
        <w:rPr>
          <w:b/>
          <w:sz w:val="28"/>
          <w:szCs w:val="28"/>
        </w:rPr>
        <w:t>Уин</w:t>
      </w:r>
      <w:r w:rsidRPr="0069522B">
        <w:rPr>
          <w:b/>
          <w:sz w:val="28"/>
          <w:szCs w:val="28"/>
        </w:rPr>
        <w:t>ского муниципального округа</w:t>
      </w:r>
    </w:p>
    <w:p w:rsidR="00FA32C3" w:rsidRPr="0069522B" w:rsidRDefault="00FA32C3" w:rsidP="00FA32C3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7199"/>
      </w:tblGrid>
      <w:tr w:rsidR="00CB5F98" w:rsidRPr="00BD3FD2" w:rsidTr="00DE5F63">
        <w:tc>
          <w:tcPr>
            <w:tcW w:w="2660" w:type="dxa"/>
          </w:tcPr>
          <w:p w:rsidR="00FA32C3" w:rsidRDefault="00CB5F98" w:rsidP="00DE5F6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FA32C3"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редседатель </w:t>
            </w:r>
          </w:p>
          <w:p w:rsidR="00FA32C3" w:rsidRPr="00DF158A" w:rsidRDefault="00FA32C3" w:rsidP="00FA32C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Матынова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Ю.А</w:t>
            </w:r>
            <w:r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FA32C3" w:rsidRPr="00DF158A" w:rsidRDefault="00FA32C3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2337F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B5F98"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аместитель главы </w:t>
            </w:r>
            <w:r w:rsidR="00CB5F98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Уин</w:t>
            </w:r>
            <w:r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>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 муниципального округа</w:t>
            </w:r>
            <w:r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FA32C3" w:rsidRPr="00DF158A" w:rsidRDefault="00FA32C3" w:rsidP="00DE5F6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B5F98" w:rsidRPr="00BD3FD2" w:rsidTr="00DE5F63">
        <w:tc>
          <w:tcPr>
            <w:tcW w:w="2660" w:type="dxa"/>
          </w:tcPr>
          <w:p w:rsidR="00CB5F98" w:rsidRDefault="00CB5F98" w:rsidP="00DE5F6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председателя</w:t>
            </w:r>
          </w:p>
          <w:p w:rsidR="00FA32C3" w:rsidRPr="00DF158A" w:rsidRDefault="00CB5F98" w:rsidP="00CB5F9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Зацепурин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Ю.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FA32C3" w:rsidRDefault="00FA32C3" w:rsidP="00CB5F9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CB5F98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управления</w:t>
            </w:r>
            <w:r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B5F98"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имущественных и </w:t>
            </w:r>
            <w:r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земельных отношений администрации </w:t>
            </w:r>
            <w:r w:rsidR="00CB5F98">
              <w:rPr>
                <w:rFonts w:ascii="Times New Roman" w:hAnsi="Times New Roman" w:cs="Times New Roman"/>
                <w:b w:val="0"/>
                <w:sz w:val="28"/>
                <w:szCs w:val="28"/>
              </w:rPr>
              <w:t>Уин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ского муниципального округа</w:t>
            </w:r>
          </w:p>
          <w:p w:rsidR="00CB5F98" w:rsidRPr="00DF158A" w:rsidRDefault="00CB5F98" w:rsidP="00CB5F9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B5F98" w:rsidRPr="00BD3FD2" w:rsidTr="00DE5F63">
        <w:tc>
          <w:tcPr>
            <w:tcW w:w="2660" w:type="dxa"/>
          </w:tcPr>
          <w:p w:rsidR="00CB5F98" w:rsidRDefault="00CB5F98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Секретарь</w:t>
            </w:r>
          </w:p>
          <w:p w:rsidR="00FA32C3" w:rsidRPr="00DF158A" w:rsidRDefault="00CB5F98" w:rsidP="00CB5F9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Осетр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ова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="00FA32C3"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</w:tc>
        <w:tc>
          <w:tcPr>
            <w:tcW w:w="7229" w:type="dxa"/>
          </w:tcPr>
          <w:p w:rsidR="00FA32C3" w:rsidRPr="00DF158A" w:rsidRDefault="00FA32C3" w:rsidP="00CB5F9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CB5F98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отдела</w:t>
            </w:r>
            <w:r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земельны</w:t>
            </w:r>
            <w:r w:rsidR="00CB5F98">
              <w:rPr>
                <w:rFonts w:ascii="Times New Roman" w:hAnsi="Times New Roman" w:cs="Times New Roman"/>
                <w:b w:val="0"/>
                <w:sz w:val="28"/>
                <w:szCs w:val="28"/>
              </w:rPr>
              <w:t>х отношений управления</w:t>
            </w:r>
            <w:r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B5F98"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имущественных и </w:t>
            </w:r>
            <w:r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земельных отношений администрации </w:t>
            </w:r>
            <w:r w:rsidR="00CB5F98">
              <w:rPr>
                <w:rFonts w:ascii="Times New Roman" w:hAnsi="Times New Roman" w:cs="Times New Roman"/>
                <w:b w:val="0"/>
                <w:sz w:val="28"/>
                <w:szCs w:val="28"/>
              </w:rPr>
              <w:t>Уин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ского муниципального округа</w:t>
            </w:r>
          </w:p>
        </w:tc>
      </w:tr>
      <w:tr w:rsidR="00CB5F98" w:rsidRPr="00BD3FD2" w:rsidTr="00DE5F63">
        <w:tc>
          <w:tcPr>
            <w:tcW w:w="2660" w:type="dxa"/>
          </w:tcPr>
          <w:p w:rsidR="00FA32C3" w:rsidRDefault="00FA32C3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Члены комиссии:</w:t>
            </w:r>
          </w:p>
        </w:tc>
        <w:tc>
          <w:tcPr>
            <w:tcW w:w="7229" w:type="dxa"/>
          </w:tcPr>
          <w:p w:rsidR="00FA32C3" w:rsidRDefault="00FA32C3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B5F98" w:rsidRPr="00BD3FD2" w:rsidTr="00DE5F63">
        <w:tc>
          <w:tcPr>
            <w:tcW w:w="2660" w:type="dxa"/>
          </w:tcPr>
          <w:p w:rsidR="00FA32C3" w:rsidRDefault="00CB5F98" w:rsidP="00CB5F9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Ватолин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>.В.</w:t>
            </w:r>
          </w:p>
        </w:tc>
        <w:tc>
          <w:tcPr>
            <w:tcW w:w="7229" w:type="dxa"/>
          </w:tcPr>
          <w:p w:rsidR="00FA32C3" w:rsidRDefault="00FA32C3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CB5F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</w:t>
            </w:r>
            <w:r w:rsidRPr="00D12D6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r w:rsidR="00CB5F98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D12D6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</w:t>
            </w:r>
            <w:r w:rsidR="00CB5F98">
              <w:t xml:space="preserve"> </w:t>
            </w:r>
            <w:r w:rsidR="00CB5F98" w:rsidRPr="00CB5F98">
              <w:rPr>
                <w:rFonts w:ascii="Times New Roman" w:hAnsi="Times New Roman" w:cs="Times New Roman"/>
                <w:b w:val="0"/>
                <w:sz w:val="28"/>
                <w:szCs w:val="28"/>
              </w:rPr>
              <w:t>имущественных и земельных отношений</w:t>
            </w:r>
            <w:r w:rsidRPr="00D12D6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</w:t>
            </w:r>
            <w:r w:rsidR="00CB5F98">
              <w:rPr>
                <w:rFonts w:ascii="Times New Roman" w:hAnsi="Times New Roman" w:cs="Times New Roman"/>
                <w:b w:val="0"/>
                <w:sz w:val="28"/>
                <w:szCs w:val="28"/>
              </w:rPr>
              <w:t>Уин</w:t>
            </w:r>
            <w:r w:rsidRPr="00D12D6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ского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</w:t>
            </w:r>
            <w:r w:rsidRPr="00D12D6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округа</w:t>
            </w:r>
          </w:p>
          <w:p w:rsidR="00FA32C3" w:rsidRDefault="00FA32C3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B5F98" w:rsidRPr="00BD3FD2" w:rsidTr="00DE5F63">
        <w:tc>
          <w:tcPr>
            <w:tcW w:w="2660" w:type="dxa"/>
          </w:tcPr>
          <w:p w:rsidR="00FA32C3" w:rsidRDefault="006005AB" w:rsidP="006005A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Ворончихина М.А.</w:t>
            </w:r>
            <w:r w:rsidR="00CB5F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FA32C3" w:rsidRDefault="00FA32C3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6005AB">
              <w:rPr>
                <w:rFonts w:ascii="Times New Roman" w:hAnsi="Times New Roman" w:cs="Times New Roman"/>
                <w:b w:val="0"/>
                <w:sz w:val="28"/>
                <w:szCs w:val="28"/>
              </w:rPr>
              <w:t>Исполняющая обязанности начальника муниципального казенного учреждения «Управление по строительству, ЖКХ и содержанию дорог</w:t>
            </w:r>
            <w:r w:rsidR="00CB5F9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27BEC">
              <w:rPr>
                <w:rFonts w:ascii="Times New Roman" w:hAnsi="Times New Roman" w:cs="Times New Roman"/>
                <w:b w:val="0"/>
                <w:sz w:val="28"/>
                <w:szCs w:val="28"/>
              </w:rPr>
              <w:t>Уин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ского муниципального округа</w:t>
            </w:r>
            <w:r w:rsidR="006005AB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FA32C3" w:rsidRDefault="00FA32C3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B5F98" w:rsidRPr="00BD3FD2" w:rsidTr="00DE5F63">
        <w:trPr>
          <w:trHeight w:val="412"/>
        </w:trPr>
        <w:tc>
          <w:tcPr>
            <w:tcW w:w="2660" w:type="dxa"/>
          </w:tcPr>
          <w:p w:rsidR="00FA32C3" w:rsidRDefault="00227BEC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Рассохин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О.В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FA32C3" w:rsidRPr="00DF158A" w:rsidRDefault="00FA32C3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229" w:type="dxa"/>
          </w:tcPr>
          <w:p w:rsidR="00FA32C3" w:rsidRDefault="00227BEC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Н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отдела архитектуры и градостроительства 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Уин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>ского муниципального округа</w:t>
            </w:r>
          </w:p>
          <w:p w:rsidR="00FA32C3" w:rsidRPr="00DF158A" w:rsidRDefault="00FA32C3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B5F98" w:rsidRPr="00BD3FD2" w:rsidTr="00DE5F63">
        <w:tc>
          <w:tcPr>
            <w:tcW w:w="2660" w:type="dxa"/>
          </w:tcPr>
          <w:p w:rsidR="00FA32C3" w:rsidRPr="00DF158A" w:rsidRDefault="00227BEC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Пестерев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Е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FA32C3" w:rsidRDefault="00FA32C3" w:rsidP="00DE5F6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005AB" w:rsidRDefault="006005AB" w:rsidP="00DE5F6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005AB" w:rsidRPr="00DF158A" w:rsidRDefault="006005AB" w:rsidP="00DE5F6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Игошева А.С.</w:t>
            </w:r>
          </w:p>
        </w:tc>
        <w:tc>
          <w:tcPr>
            <w:tcW w:w="7229" w:type="dxa"/>
          </w:tcPr>
          <w:p w:rsidR="00FA32C3" w:rsidRDefault="00FA32C3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6005AB"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 муниципального унитарного предприятия</w:t>
            </w:r>
            <w:r w:rsidR="00227B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proofErr w:type="spellStart"/>
            <w:r w:rsidR="00227BEC">
              <w:rPr>
                <w:rFonts w:ascii="Times New Roman" w:hAnsi="Times New Roman" w:cs="Times New Roman"/>
                <w:b w:val="0"/>
                <w:sz w:val="28"/>
                <w:szCs w:val="28"/>
              </w:rPr>
              <w:t>Уинсктеплоэнерго</w:t>
            </w:r>
            <w:proofErr w:type="spellEnd"/>
            <w:r w:rsidR="00227BE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6005AB" w:rsidRPr="00DF158A" w:rsidRDefault="006005AB" w:rsidP="00DE5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A32C3" w:rsidRDefault="006005AB" w:rsidP="00DE5F6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005AB">
              <w:rPr>
                <w:rFonts w:ascii="Times New Roman" w:hAnsi="Times New Roman" w:cs="Times New Roman"/>
                <w:b w:val="0"/>
                <w:sz w:val="28"/>
                <w:szCs w:val="28"/>
              </w:rPr>
              <w:t>- Консультант отдела имущественных отношений управления имущественных и земельных отношений администрации Уинского муниципального округа</w:t>
            </w:r>
          </w:p>
          <w:p w:rsidR="006005AB" w:rsidRPr="00DF158A" w:rsidRDefault="006005AB" w:rsidP="00DE5F6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B5F98" w:rsidRPr="00BD3FD2" w:rsidTr="00DE5F63">
        <w:tc>
          <w:tcPr>
            <w:tcW w:w="2660" w:type="dxa"/>
          </w:tcPr>
          <w:p w:rsidR="00FA32C3" w:rsidRPr="00DF158A" w:rsidRDefault="00227BEC" w:rsidP="00227BE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Бартов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FA32C3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FA32C3"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FA32C3" w:rsidRPr="00DF158A" w:rsidRDefault="00FA32C3" w:rsidP="00227BE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227BEC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специалист</w:t>
            </w:r>
            <w:r w:rsidR="0074048E">
              <w:t xml:space="preserve"> </w:t>
            </w:r>
            <w:r w:rsidR="0074048E" w:rsidRPr="0074048E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отдела земельных отношений</w:t>
            </w:r>
            <w:r w:rsidR="00227B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управления</w:t>
            </w:r>
            <w:r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27BEC"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имущественных и </w:t>
            </w:r>
            <w:r w:rsidRPr="00DF15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земельных отношений администрации </w:t>
            </w:r>
            <w:r w:rsidR="00227BEC">
              <w:rPr>
                <w:rFonts w:ascii="Times New Roman" w:hAnsi="Times New Roman" w:cs="Times New Roman"/>
                <w:b w:val="0"/>
                <w:sz w:val="28"/>
                <w:szCs w:val="28"/>
              </w:rPr>
              <w:t>Уин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ского муниципального округа</w:t>
            </w:r>
          </w:p>
        </w:tc>
      </w:tr>
    </w:tbl>
    <w:p w:rsidR="00FA32C3" w:rsidRDefault="00FA32C3" w:rsidP="00BF0800">
      <w:pPr>
        <w:widowControl w:val="0"/>
        <w:autoSpaceDE w:val="0"/>
        <w:autoSpaceDN w:val="0"/>
        <w:adjustRightInd w:val="0"/>
        <w:jc w:val="right"/>
        <w:outlineLvl w:val="1"/>
      </w:pPr>
    </w:p>
    <w:sectPr w:rsidR="00FA32C3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263" w:rsidRDefault="00566263">
      <w:r>
        <w:separator/>
      </w:r>
    </w:p>
  </w:endnote>
  <w:endnote w:type="continuationSeparator" w:id="0">
    <w:p w:rsidR="00566263" w:rsidRDefault="0056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EB2" w:rsidRDefault="00C45EB2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263" w:rsidRDefault="00566263">
      <w:r>
        <w:separator/>
      </w:r>
    </w:p>
  </w:footnote>
  <w:footnote w:type="continuationSeparator" w:id="0">
    <w:p w:rsidR="00566263" w:rsidRDefault="00566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20472"/>
    <w:rsid w:val="00020632"/>
    <w:rsid w:val="0002543B"/>
    <w:rsid w:val="000371AB"/>
    <w:rsid w:val="000376BD"/>
    <w:rsid w:val="000435E5"/>
    <w:rsid w:val="00047CDC"/>
    <w:rsid w:val="00064EA3"/>
    <w:rsid w:val="000862DA"/>
    <w:rsid w:val="000A4977"/>
    <w:rsid w:val="000A64DC"/>
    <w:rsid w:val="000B7694"/>
    <w:rsid w:val="000D6244"/>
    <w:rsid w:val="00111A72"/>
    <w:rsid w:val="00122A12"/>
    <w:rsid w:val="00172487"/>
    <w:rsid w:val="001A5E31"/>
    <w:rsid w:val="001C6C68"/>
    <w:rsid w:val="001D02CD"/>
    <w:rsid w:val="001E0DFA"/>
    <w:rsid w:val="00227BEC"/>
    <w:rsid w:val="002337FC"/>
    <w:rsid w:val="00277C38"/>
    <w:rsid w:val="002A29EA"/>
    <w:rsid w:val="002C37BB"/>
    <w:rsid w:val="003043D5"/>
    <w:rsid w:val="00344940"/>
    <w:rsid w:val="00367F92"/>
    <w:rsid w:val="00375117"/>
    <w:rsid w:val="0039547B"/>
    <w:rsid w:val="003D00E0"/>
    <w:rsid w:val="003D1763"/>
    <w:rsid w:val="003E216C"/>
    <w:rsid w:val="003F4651"/>
    <w:rsid w:val="00416643"/>
    <w:rsid w:val="00447BC2"/>
    <w:rsid w:val="00470FB3"/>
    <w:rsid w:val="00482A25"/>
    <w:rsid w:val="004D378D"/>
    <w:rsid w:val="005029C3"/>
    <w:rsid w:val="00502F9B"/>
    <w:rsid w:val="00516C63"/>
    <w:rsid w:val="00527FF8"/>
    <w:rsid w:val="00535472"/>
    <w:rsid w:val="00536FED"/>
    <w:rsid w:val="0054258F"/>
    <w:rsid w:val="00543C29"/>
    <w:rsid w:val="00544F2E"/>
    <w:rsid w:val="005639D6"/>
    <w:rsid w:val="00564578"/>
    <w:rsid w:val="00566263"/>
    <w:rsid w:val="005B1DA1"/>
    <w:rsid w:val="005B7C2C"/>
    <w:rsid w:val="005C6B47"/>
    <w:rsid w:val="005C7227"/>
    <w:rsid w:val="005F6018"/>
    <w:rsid w:val="00600027"/>
    <w:rsid w:val="006005AB"/>
    <w:rsid w:val="00603C4B"/>
    <w:rsid w:val="006155F3"/>
    <w:rsid w:val="00637B08"/>
    <w:rsid w:val="0066436B"/>
    <w:rsid w:val="00675AEF"/>
    <w:rsid w:val="006766CD"/>
    <w:rsid w:val="00682C6F"/>
    <w:rsid w:val="00686D76"/>
    <w:rsid w:val="006A4A01"/>
    <w:rsid w:val="006F04B9"/>
    <w:rsid w:val="00735C99"/>
    <w:rsid w:val="0074048E"/>
    <w:rsid w:val="007474C2"/>
    <w:rsid w:val="00754956"/>
    <w:rsid w:val="00774B50"/>
    <w:rsid w:val="0078616F"/>
    <w:rsid w:val="00787421"/>
    <w:rsid w:val="00790B1E"/>
    <w:rsid w:val="007D24B7"/>
    <w:rsid w:val="007E307F"/>
    <w:rsid w:val="007E4ADC"/>
    <w:rsid w:val="007F3DFB"/>
    <w:rsid w:val="007F53E8"/>
    <w:rsid w:val="007F5401"/>
    <w:rsid w:val="0081735F"/>
    <w:rsid w:val="00817ACA"/>
    <w:rsid w:val="0083097A"/>
    <w:rsid w:val="00854543"/>
    <w:rsid w:val="00876AD6"/>
    <w:rsid w:val="008B1016"/>
    <w:rsid w:val="008B5119"/>
    <w:rsid w:val="008D16CB"/>
    <w:rsid w:val="008F23D2"/>
    <w:rsid w:val="009169CE"/>
    <w:rsid w:val="00930781"/>
    <w:rsid w:val="00954DEF"/>
    <w:rsid w:val="009646EE"/>
    <w:rsid w:val="00997F4C"/>
    <w:rsid w:val="009D2BEA"/>
    <w:rsid w:val="009D5B98"/>
    <w:rsid w:val="00A17D6A"/>
    <w:rsid w:val="00A42539"/>
    <w:rsid w:val="00A65628"/>
    <w:rsid w:val="00A7537B"/>
    <w:rsid w:val="00A8663A"/>
    <w:rsid w:val="00AD2675"/>
    <w:rsid w:val="00AF60E9"/>
    <w:rsid w:val="00B1278C"/>
    <w:rsid w:val="00B97BFC"/>
    <w:rsid w:val="00BB0CD5"/>
    <w:rsid w:val="00BB6EA3"/>
    <w:rsid w:val="00BD1453"/>
    <w:rsid w:val="00BD2310"/>
    <w:rsid w:val="00BF0800"/>
    <w:rsid w:val="00C0001E"/>
    <w:rsid w:val="00C03E56"/>
    <w:rsid w:val="00C10F8F"/>
    <w:rsid w:val="00C45EB2"/>
    <w:rsid w:val="00C7358C"/>
    <w:rsid w:val="00C80448"/>
    <w:rsid w:val="00CB5F98"/>
    <w:rsid w:val="00CC6AB9"/>
    <w:rsid w:val="00CC6B66"/>
    <w:rsid w:val="00DB34C8"/>
    <w:rsid w:val="00DE05AE"/>
    <w:rsid w:val="00DE4CB3"/>
    <w:rsid w:val="00E3138E"/>
    <w:rsid w:val="00E41BF5"/>
    <w:rsid w:val="00E528CD"/>
    <w:rsid w:val="00E55D54"/>
    <w:rsid w:val="00E83C68"/>
    <w:rsid w:val="00EB54EA"/>
    <w:rsid w:val="00EE1EFB"/>
    <w:rsid w:val="00EE3481"/>
    <w:rsid w:val="00EE5E1D"/>
    <w:rsid w:val="00EF7FAA"/>
    <w:rsid w:val="00F1231D"/>
    <w:rsid w:val="00F12802"/>
    <w:rsid w:val="00F92041"/>
    <w:rsid w:val="00FA32C3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8BC122D-ECE9-4364-9F5A-88CA46DD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7B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3D1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АГОЛОВОК"/>
    <w:basedOn w:val="1"/>
    <w:rsid w:val="00447BC2"/>
    <w:pPr>
      <w:keepLines w:val="0"/>
      <w:suppressAutoHyphens/>
      <w:spacing w:before="0" w:line="240" w:lineRule="exact"/>
      <w:outlineLvl w:val="9"/>
    </w:pPr>
    <w:rPr>
      <w:rFonts w:ascii="Times New Roman" w:eastAsia="Times New Roman" w:hAnsi="Times New Roman" w:cs="Times New Roman"/>
      <w:b/>
      <w:bCs/>
      <w:color w:val="000000"/>
      <w:sz w:val="28"/>
      <w:szCs w:val="41"/>
      <w:lang w:eastAsia="zh-CN"/>
    </w:rPr>
  </w:style>
  <w:style w:type="character" w:customStyle="1" w:styleId="10">
    <w:name w:val="Заголовок 1 Знак"/>
    <w:basedOn w:val="a0"/>
    <w:link w:val="1"/>
    <w:rsid w:val="00447B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Title">
    <w:name w:val="ConsPlusTitle"/>
    <w:rsid w:val="00FA32C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445D7-94D4-45F0-96D4-47930363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1273</Words>
  <Characters>7260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Бородина Татьяна Михайловна</cp:lastModifiedBy>
  <cp:revision>26</cp:revision>
  <cp:lastPrinted>1899-12-31T19:00:00Z</cp:lastPrinted>
  <dcterms:created xsi:type="dcterms:W3CDTF">2023-06-02T05:23:00Z</dcterms:created>
  <dcterms:modified xsi:type="dcterms:W3CDTF">2026-06-03T11:58:00Z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